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AF9A6" w14:textId="5C550986" w:rsidR="00C63999" w:rsidRDefault="00261314" w:rsidP="004B099C">
      <w:pPr>
        <w:pStyle w:val="Title"/>
      </w:pPr>
      <w:r w:rsidRPr="00261314">
        <w:rPr>
          <w:highlight w:val="yellow"/>
        </w:rPr>
        <w:t>Job Description for an entry</w:t>
      </w:r>
      <w:r w:rsidR="00582D32">
        <w:rPr>
          <w:highlight w:val="yellow"/>
        </w:rPr>
        <w:t>-</w:t>
      </w:r>
      <w:r w:rsidRPr="00261314">
        <w:rPr>
          <w:highlight w:val="yellow"/>
        </w:rPr>
        <w:t>level Accounting position</w:t>
      </w:r>
    </w:p>
    <w:p w14:paraId="40545637" w14:textId="3FB25F1D" w:rsidR="00C63999" w:rsidRDefault="00D62342" w:rsidP="004B099C">
      <w:pPr>
        <w:pStyle w:val="Title2"/>
      </w:pPr>
      <w:r>
        <w:t>Kartesh Patel</w:t>
      </w:r>
    </w:p>
    <w:p w14:paraId="21EF4369" w14:textId="6627B0A9" w:rsidR="005D2685" w:rsidRDefault="005D2685" w:rsidP="004B099C">
      <w:pPr>
        <w:pStyle w:val="Title2"/>
      </w:pPr>
      <w:r>
        <w:t>Institutional Affiliation(s)</w:t>
      </w:r>
    </w:p>
    <w:p w14:paraId="1BB12F12" w14:textId="77777777" w:rsidR="005D2685" w:rsidRDefault="005D2685" w:rsidP="004B099C">
      <w:pPr>
        <w:pStyle w:val="Title2"/>
      </w:pPr>
    </w:p>
    <w:p w14:paraId="776779B0" w14:textId="77777777" w:rsidR="005D2685" w:rsidRDefault="005D2685" w:rsidP="004B099C">
      <w:pPr>
        <w:pStyle w:val="Title2"/>
      </w:pPr>
    </w:p>
    <w:p w14:paraId="57B43EF6" w14:textId="77777777" w:rsidR="005D2685" w:rsidRDefault="005D2685" w:rsidP="004B099C">
      <w:pPr>
        <w:pStyle w:val="Title2"/>
      </w:pPr>
    </w:p>
    <w:p w14:paraId="38E03E1B" w14:textId="77777777" w:rsidR="005D2685" w:rsidRDefault="005D2685" w:rsidP="004B099C">
      <w:pPr>
        <w:pStyle w:val="Title2"/>
      </w:pPr>
    </w:p>
    <w:p w14:paraId="0DBB6A61" w14:textId="77777777" w:rsidR="005D2685" w:rsidRDefault="005D2685" w:rsidP="004B099C">
      <w:pPr>
        <w:pStyle w:val="Title2"/>
      </w:pPr>
    </w:p>
    <w:p w14:paraId="38F61447" w14:textId="5374A8D4" w:rsidR="005D2685" w:rsidRDefault="005D2685" w:rsidP="004B099C">
      <w:pPr>
        <w:pStyle w:val="Title2"/>
      </w:pPr>
      <w:r>
        <w:t>Author Note</w:t>
      </w:r>
    </w:p>
    <w:p w14:paraId="221AC589" w14:textId="77777777" w:rsidR="00E81978" w:rsidRPr="0027447E" w:rsidRDefault="00E81978" w:rsidP="004B099C">
      <w:pPr>
        <w:rPr>
          <w:color w:val="FF0000"/>
        </w:rPr>
      </w:pPr>
    </w:p>
    <w:p w14:paraId="54F777A0" w14:textId="250F8B8A" w:rsidR="00612B3E" w:rsidRPr="00612B3E" w:rsidRDefault="00B849BE" w:rsidP="004B099C">
      <w:pPr>
        <w:pStyle w:val="SectionTitle"/>
      </w:pPr>
      <w:r w:rsidRPr="00612B3E">
        <w:lastRenderedPageBreak/>
        <w:t xml:space="preserve"> </w:t>
      </w:r>
      <w:r w:rsidR="00261314">
        <w:t>Job Description for an Entry</w:t>
      </w:r>
      <w:r w:rsidR="00582D32">
        <w:t>-</w:t>
      </w:r>
      <w:r w:rsidR="00261314">
        <w:t>level Accounting Position</w:t>
      </w:r>
    </w:p>
    <w:p w14:paraId="24EB7A9E" w14:textId="60904C4A" w:rsidR="00C83ADC" w:rsidRDefault="007E58CD" w:rsidP="00C83ADC">
      <w:pPr>
        <w:pStyle w:val="Heading1"/>
      </w:pPr>
      <w:r>
        <w:t>Position</w:t>
      </w:r>
      <w:r w:rsidR="006E574A" w:rsidRPr="00C83ADC">
        <w:t xml:space="preserve"> </w:t>
      </w:r>
    </w:p>
    <w:p w14:paraId="4F569008" w14:textId="78CBB365" w:rsidR="00C63999" w:rsidRPr="00C83ADC" w:rsidRDefault="006E574A" w:rsidP="007E58CD">
      <w:pPr>
        <w:ind w:firstLine="720"/>
      </w:pPr>
      <w:r w:rsidRPr="00C83ADC">
        <w:t xml:space="preserve">Entry Level Accountant </w:t>
      </w:r>
    </w:p>
    <w:p w14:paraId="39AE2C24" w14:textId="35F6C39C" w:rsidR="00C83ADC" w:rsidRDefault="006E574A" w:rsidP="00C83ADC">
      <w:pPr>
        <w:pStyle w:val="Heading1"/>
      </w:pPr>
      <w:r w:rsidRPr="00C83ADC">
        <w:t xml:space="preserve">Qualification </w:t>
      </w:r>
      <w:r w:rsidR="007E58CD">
        <w:t>and Experience</w:t>
      </w:r>
    </w:p>
    <w:p w14:paraId="3D44201A" w14:textId="35017560" w:rsidR="00352EB2" w:rsidRPr="00C83ADC" w:rsidRDefault="006E574A" w:rsidP="007E58CD">
      <w:pPr>
        <w:ind w:left="720"/>
      </w:pPr>
      <w:r w:rsidRPr="00C83ADC">
        <w:t>High School or Equivalent degree in</w:t>
      </w:r>
      <w:r w:rsidR="00352EB2" w:rsidRPr="00C83ADC">
        <w:t xml:space="preserve"> Accountings, Economics,</w:t>
      </w:r>
      <w:r w:rsidR="00C83ADC">
        <w:t xml:space="preserve"> </w:t>
      </w:r>
      <w:r w:rsidR="00352EB2" w:rsidRPr="00C83ADC">
        <w:t>C</w:t>
      </w:r>
      <w:r w:rsidRPr="00C83ADC">
        <w:t>ommerce</w:t>
      </w:r>
      <w:r w:rsidR="00C83ADC">
        <w:t xml:space="preserve"> or Business. </w:t>
      </w:r>
      <w:r w:rsidR="00582D32">
        <w:t>W</w:t>
      </w:r>
      <w:r w:rsidR="00352EB2" w:rsidRPr="00C83ADC">
        <w:t>orking knowledge of Quick Book and Microsoft Applications is</w:t>
      </w:r>
      <w:r w:rsidR="00C83ADC">
        <w:t xml:space="preserve"> also</w:t>
      </w:r>
      <w:r w:rsidR="00352EB2" w:rsidRPr="00C83ADC">
        <w:t xml:space="preserve"> required </w:t>
      </w:r>
    </w:p>
    <w:p w14:paraId="2D86F2B4" w14:textId="64001827" w:rsidR="006E574A" w:rsidRPr="00C83ADC" w:rsidRDefault="00C83ADC" w:rsidP="00C83ADC">
      <w:pPr>
        <w:pStyle w:val="Heading1"/>
      </w:pPr>
      <w:r w:rsidRPr="00C83ADC">
        <w:t>Job D</w:t>
      </w:r>
      <w:r w:rsidR="007E58CD">
        <w:t>escription</w:t>
      </w:r>
    </w:p>
    <w:p w14:paraId="2253122C" w14:textId="3D7DC055" w:rsidR="00352EB2" w:rsidRPr="00C83ADC" w:rsidRDefault="00352EB2" w:rsidP="00C83ADC">
      <w:pPr>
        <w:pStyle w:val="ListParagraph"/>
        <w:numPr>
          <w:ilvl w:val="0"/>
          <w:numId w:val="17"/>
        </w:numPr>
      </w:pPr>
      <w:r w:rsidRPr="00C83ADC">
        <w:t>Oversee the accounting tasks, which includes operating and augmenting the accounting system for different</w:t>
      </w:r>
      <w:r w:rsidR="003E792A" w:rsidRPr="00C83ADC">
        <w:t xml:space="preserve"> complex and</w:t>
      </w:r>
      <w:r w:rsidRPr="00C83ADC">
        <w:t xml:space="preserve"> inter-related applications of </w:t>
      </w:r>
      <w:r w:rsidR="00C83ADC">
        <w:t>the DVA</w:t>
      </w:r>
      <w:r w:rsidR="005D2685">
        <w:t>.</w:t>
      </w:r>
    </w:p>
    <w:p w14:paraId="67ECDB4E" w14:textId="1C484543" w:rsidR="00352EB2" w:rsidRPr="00C83ADC" w:rsidRDefault="00352EB2" w:rsidP="00C83ADC">
      <w:pPr>
        <w:pStyle w:val="ListParagraph"/>
        <w:numPr>
          <w:ilvl w:val="0"/>
          <w:numId w:val="17"/>
        </w:numPr>
      </w:pPr>
      <w:r w:rsidRPr="00C83ADC">
        <w:t xml:space="preserve">Oversee budget accounting and, as required, exercise </w:t>
      </w:r>
      <w:r w:rsidR="003E792A" w:rsidRPr="00C83ADC">
        <w:t xml:space="preserve">commitment about </w:t>
      </w:r>
      <w:r w:rsidRPr="00C83ADC">
        <w:t xml:space="preserve">fiscal and accounting </w:t>
      </w:r>
      <w:r w:rsidR="003E792A" w:rsidRPr="00C83ADC">
        <w:t xml:space="preserve">related </w:t>
      </w:r>
      <w:r w:rsidRPr="00C83ADC">
        <w:t xml:space="preserve">actions </w:t>
      </w:r>
      <w:r w:rsidR="003E792A" w:rsidRPr="00C83ADC">
        <w:t xml:space="preserve">which might involve </w:t>
      </w:r>
      <w:r w:rsidRPr="00C83ADC">
        <w:t xml:space="preserve">the RO’s </w:t>
      </w:r>
      <w:r w:rsidR="003E792A" w:rsidRPr="00C83ADC">
        <w:t>resources</w:t>
      </w:r>
      <w:r w:rsidR="00C83ADC">
        <w:t xml:space="preserve"> and accounts</w:t>
      </w:r>
      <w:r w:rsidR="005D2685">
        <w:t>.</w:t>
      </w:r>
    </w:p>
    <w:p w14:paraId="04A62E75" w14:textId="237BA3F7" w:rsidR="00352EB2" w:rsidRPr="00C83ADC" w:rsidRDefault="00352EB2" w:rsidP="00C83ADC">
      <w:pPr>
        <w:pStyle w:val="ListParagraph"/>
        <w:numPr>
          <w:ilvl w:val="0"/>
          <w:numId w:val="17"/>
        </w:numPr>
      </w:pPr>
      <w:r w:rsidRPr="00C83ADC">
        <w:t xml:space="preserve">Assist in </w:t>
      </w:r>
      <w:r w:rsidR="003E792A" w:rsidRPr="00C83ADC">
        <w:t>making</w:t>
      </w:r>
      <w:r w:rsidRPr="00C83ADC">
        <w:t xml:space="preserve"> and </w:t>
      </w:r>
      <w:r w:rsidR="00C83ADC" w:rsidRPr="00C83ADC">
        <w:t>administrating the financial budgets, enforce</w:t>
      </w:r>
      <w:r w:rsidRPr="00C83ADC">
        <w:t xml:space="preserve"> </w:t>
      </w:r>
      <w:r w:rsidR="00C83ADC" w:rsidRPr="00C83ADC">
        <w:t>submission</w:t>
      </w:r>
      <w:r w:rsidRPr="00C83ADC">
        <w:t xml:space="preserve"> with accounting principles and </w:t>
      </w:r>
      <w:r w:rsidR="00C83ADC" w:rsidRPr="00C83ADC">
        <w:t>maintaining</w:t>
      </w:r>
      <w:r w:rsidRPr="00C83ADC">
        <w:t xml:space="preserve"> all series of</w:t>
      </w:r>
      <w:r w:rsidR="00C83ADC" w:rsidRPr="00C83ADC">
        <w:t xml:space="preserve"> the</w:t>
      </w:r>
      <w:r w:rsidR="00C83ADC">
        <w:t xml:space="preserve"> accounting records</w:t>
      </w:r>
      <w:r w:rsidR="006E38AA">
        <w:t>.</w:t>
      </w:r>
      <w:bookmarkStart w:id="0" w:name="_GoBack"/>
      <w:bookmarkEnd w:id="0"/>
    </w:p>
    <w:p w14:paraId="6A58DFF0" w14:textId="1B95E0A7" w:rsidR="00C83ADC" w:rsidRPr="00C83ADC" w:rsidRDefault="00C83ADC" w:rsidP="00C83ADC">
      <w:pPr>
        <w:pStyle w:val="ListParagraph"/>
        <w:numPr>
          <w:ilvl w:val="0"/>
          <w:numId w:val="17"/>
        </w:numPr>
      </w:pPr>
      <w:r w:rsidRPr="00C83ADC">
        <w:t xml:space="preserve">Conduct </w:t>
      </w:r>
      <w:r w:rsidR="00582D32">
        <w:t xml:space="preserve">an </w:t>
      </w:r>
      <w:r w:rsidRPr="00C83ADC">
        <w:t>internal audit of the company from time to time, or as required</w:t>
      </w:r>
      <w:r w:rsidR="00352EB2" w:rsidRPr="00C83ADC">
        <w:t xml:space="preserve"> and </w:t>
      </w:r>
      <w:r w:rsidRPr="00C83ADC">
        <w:t xml:space="preserve">authenticate audit for verifying </w:t>
      </w:r>
      <w:r w:rsidR="00352EB2" w:rsidRPr="00C83ADC">
        <w:t xml:space="preserve">the validity and accuracy of accounting records and </w:t>
      </w:r>
      <w:r w:rsidRPr="00C83ADC">
        <w:t>information</w:t>
      </w:r>
      <w:r w:rsidR="005D2685">
        <w:t>.</w:t>
      </w:r>
      <w:r w:rsidR="00352EB2" w:rsidRPr="00C83ADC">
        <w:t xml:space="preserve"> </w:t>
      </w:r>
    </w:p>
    <w:p w14:paraId="7651004A" w14:textId="7B0DAC10" w:rsidR="00352EB2" w:rsidRPr="00C83ADC" w:rsidRDefault="00352EB2" w:rsidP="007E58CD">
      <w:pPr>
        <w:pStyle w:val="ListParagraph"/>
        <w:numPr>
          <w:ilvl w:val="0"/>
          <w:numId w:val="17"/>
        </w:numPr>
      </w:pPr>
      <w:r w:rsidRPr="00C83ADC">
        <w:t xml:space="preserve">Responsible for </w:t>
      </w:r>
      <w:r w:rsidR="00C83ADC" w:rsidRPr="00C83ADC">
        <w:t>creating</w:t>
      </w:r>
      <w:r w:rsidRPr="00C83ADC">
        <w:t xml:space="preserve"> and monitoring a system of </w:t>
      </w:r>
      <w:r w:rsidR="00582D32">
        <w:t xml:space="preserve">the </w:t>
      </w:r>
      <w:r w:rsidR="00C83ADC" w:rsidRPr="00C83ADC">
        <w:t xml:space="preserve">company’s </w:t>
      </w:r>
      <w:r w:rsidRPr="00C83ADC">
        <w:t>controls to prevent over-obligation of funds</w:t>
      </w:r>
      <w:r w:rsidR="00C83ADC" w:rsidRPr="00C83ADC">
        <w:t>.</w:t>
      </w:r>
    </w:p>
    <w:p w14:paraId="1C850328" w14:textId="5FD81AD1" w:rsidR="00352EB2" w:rsidRPr="00C83ADC" w:rsidRDefault="00352EB2" w:rsidP="007E58CD">
      <w:pPr>
        <w:pStyle w:val="ListParagraph"/>
        <w:numPr>
          <w:ilvl w:val="0"/>
          <w:numId w:val="17"/>
        </w:numPr>
      </w:pPr>
      <w:r w:rsidRPr="00C83ADC">
        <w:t>Report to management</w:t>
      </w:r>
      <w:r w:rsidR="00C83ADC" w:rsidRPr="00C83ADC">
        <w:t xml:space="preserve"> about</w:t>
      </w:r>
      <w:r w:rsidRPr="00C83ADC">
        <w:t xml:space="preserve"> any omission</w:t>
      </w:r>
      <w:r w:rsidR="00C83ADC" w:rsidRPr="00C83ADC">
        <w:t>s</w:t>
      </w:r>
      <w:r w:rsidRPr="00C83ADC">
        <w:t xml:space="preserve"> or misstatement</w:t>
      </w:r>
      <w:r w:rsidR="00C83ADC" w:rsidRPr="00C83ADC">
        <w:t>s</w:t>
      </w:r>
      <w:r w:rsidRPr="00C83ADC">
        <w:t xml:space="preserve"> of obligations</w:t>
      </w:r>
      <w:r w:rsidR="005D2685">
        <w:t>.</w:t>
      </w:r>
      <w:r w:rsidRPr="00C83ADC">
        <w:t xml:space="preserve"> </w:t>
      </w:r>
    </w:p>
    <w:p w14:paraId="7512DE51" w14:textId="0089ADF4" w:rsidR="00C83ADC" w:rsidRPr="00C83ADC" w:rsidRDefault="007E58CD" w:rsidP="007E58CD">
      <w:pPr>
        <w:pStyle w:val="ListParagraph"/>
        <w:numPr>
          <w:ilvl w:val="0"/>
          <w:numId w:val="17"/>
        </w:numPr>
      </w:pPr>
      <w:r>
        <w:t>Develop and implement</w:t>
      </w:r>
      <w:r w:rsidR="00352EB2" w:rsidRPr="00C83ADC">
        <w:t xml:space="preserve"> electroni</w:t>
      </w:r>
      <w:r>
        <w:t>c applications and spreadsheets</w:t>
      </w:r>
      <w:r w:rsidR="005D2685">
        <w:t>.</w:t>
      </w:r>
    </w:p>
    <w:p w14:paraId="35D6DB24" w14:textId="3CE31DF1" w:rsidR="00352EB2" w:rsidRPr="00C83ADC" w:rsidRDefault="00C83ADC" w:rsidP="007E58CD">
      <w:pPr>
        <w:pStyle w:val="ListParagraph"/>
        <w:numPr>
          <w:ilvl w:val="0"/>
          <w:numId w:val="17"/>
        </w:numPr>
      </w:pPr>
      <w:r w:rsidRPr="00C83ADC">
        <w:t>Preparing RO</w:t>
      </w:r>
      <w:r w:rsidR="00352EB2" w:rsidRPr="00C83ADC">
        <w:t xml:space="preserve"> and </w:t>
      </w:r>
      <w:r w:rsidRPr="00C83ADC">
        <w:t>SAOs for</w:t>
      </w:r>
      <w:r w:rsidR="00352EB2" w:rsidRPr="00C83ADC">
        <w:t xml:space="preserve"> internal control </w:t>
      </w:r>
      <w:r w:rsidRPr="00C83ADC">
        <w:t>appraisals</w:t>
      </w:r>
      <w:r w:rsidR="00352EB2" w:rsidRPr="00C83ADC">
        <w:t xml:space="preserve"> and </w:t>
      </w:r>
      <w:r w:rsidRPr="00C83ADC">
        <w:t xml:space="preserve">for </w:t>
      </w:r>
      <w:r w:rsidR="00352EB2" w:rsidRPr="00C83ADC">
        <w:t>d</w:t>
      </w:r>
      <w:r w:rsidR="007E58CD">
        <w:t>ivision reports</w:t>
      </w:r>
      <w:r w:rsidR="005D2685">
        <w:t>.</w:t>
      </w:r>
    </w:p>
    <w:p w14:paraId="0EA1C41B" w14:textId="70007825" w:rsidR="00352EB2" w:rsidRPr="00C83ADC" w:rsidRDefault="00C83ADC" w:rsidP="007E58CD">
      <w:pPr>
        <w:pStyle w:val="ListParagraph"/>
        <w:numPr>
          <w:ilvl w:val="0"/>
          <w:numId w:val="17"/>
        </w:numPr>
      </w:pPr>
      <w:r w:rsidRPr="00C83ADC">
        <w:t>Analyzing</w:t>
      </w:r>
      <w:r w:rsidR="00352EB2" w:rsidRPr="00C83ADC">
        <w:t xml:space="preserve"> </w:t>
      </w:r>
      <w:r w:rsidRPr="00C83ADC">
        <w:t>accounts, furnishing</w:t>
      </w:r>
      <w:r w:rsidR="00352EB2" w:rsidRPr="00C83ADC">
        <w:t xml:space="preserve"> information for management</w:t>
      </w:r>
      <w:r w:rsidR="005D2685">
        <w:t>.</w:t>
      </w:r>
      <w:r w:rsidR="00352EB2" w:rsidRPr="00C83ADC">
        <w:t xml:space="preserve"> </w:t>
      </w:r>
    </w:p>
    <w:p w14:paraId="10AD3640" w14:textId="5D0E27B0" w:rsidR="00C83ADC" w:rsidRPr="00C83ADC" w:rsidRDefault="00352EB2" w:rsidP="007E58CD">
      <w:pPr>
        <w:pStyle w:val="ListParagraph"/>
        <w:numPr>
          <w:ilvl w:val="0"/>
          <w:numId w:val="17"/>
        </w:numPr>
      </w:pPr>
      <w:r w:rsidRPr="00C83ADC">
        <w:t>Serve as either primary or alternate liaison with</w:t>
      </w:r>
      <w:r w:rsidR="00C83ADC" w:rsidRPr="00C83ADC">
        <w:t xml:space="preserve"> </w:t>
      </w:r>
      <w:r w:rsidR="00582D32">
        <w:t xml:space="preserve">a </w:t>
      </w:r>
      <w:r w:rsidR="00C83ADC" w:rsidRPr="00C83ADC">
        <w:t>different organization</w:t>
      </w:r>
      <w:r w:rsidR="005D2685">
        <w:t>.</w:t>
      </w:r>
      <w:r w:rsidRPr="00C83ADC">
        <w:t xml:space="preserve"> </w:t>
      </w:r>
    </w:p>
    <w:p w14:paraId="63D502E6" w14:textId="03157BB5" w:rsidR="00C83ADC" w:rsidRPr="00C83ADC" w:rsidRDefault="00C83ADC" w:rsidP="007E58CD">
      <w:pPr>
        <w:pStyle w:val="ListParagraph"/>
        <w:numPr>
          <w:ilvl w:val="0"/>
          <w:numId w:val="17"/>
        </w:numPr>
      </w:pPr>
      <w:r w:rsidRPr="00C83ADC">
        <w:lastRenderedPageBreak/>
        <w:t>Serves as ALAC POC within the RO</w:t>
      </w:r>
      <w:r w:rsidR="005D2685">
        <w:t>.</w:t>
      </w:r>
    </w:p>
    <w:p w14:paraId="23364552" w14:textId="6A379064" w:rsidR="00C83ADC" w:rsidRPr="00C83ADC" w:rsidRDefault="00C83ADC" w:rsidP="007E58CD">
      <w:pPr>
        <w:pStyle w:val="ListParagraph"/>
        <w:numPr>
          <w:ilvl w:val="0"/>
          <w:numId w:val="17"/>
        </w:numPr>
      </w:pPr>
      <w:r w:rsidRPr="00C83ADC">
        <w:t>Liaison</w:t>
      </w:r>
      <w:r w:rsidR="00352EB2" w:rsidRPr="00C83ADC">
        <w:t xml:space="preserve"> with staff in the Finance section, division supervision</w:t>
      </w:r>
      <w:r w:rsidR="00582D32">
        <w:t>,</w:t>
      </w:r>
      <w:r w:rsidR="00352EB2" w:rsidRPr="00C83ADC">
        <w:t xml:space="preserve"> and management, as well as ot</w:t>
      </w:r>
      <w:r w:rsidRPr="00C83ADC">
        <w:t>her RO managers and supervisors</w:t>
      </w:r>
      <w:r w:rsidR="005D2685">
        <w:t>.</w:t>
      </w:r>
    </w:p>
    <w:p w14:paraId="6EECF2FB" w14:textId="7FC6B9F2" w:rsidR="00352EB2" w:rsidRPr="00C83ADC" w:rsidRDefault="00352EB2" w:rsidP="007E58CD">
      <w:pPr>
        <w:pStyle w:val="ListParagraph"/>
        <w:numPr>
          <w:ilvl w:val="0"/>
          <w:numId w:val="17"/>
        </w:numPr>
      </w:pPr>
      <w:r w:rsidRPr="00C83ADC">
        <w:t>Liaisons with Treasury Regional Disbursing Office, IT Centers and/or Treasury Disbursing Centers, Federal Reserve Bank, GAO</w:t>
      </w:r>
      <w:r w:rsidR="00582D32">
        <w:t>,</w:t>
      </w:r>
      <w:r w:rsidRPr="00C83ADC">
        <w:t xml:space="preserve"> and VACO.</w:t>
      </w:r>
    </w:p>
    <w:p w14:paraId="133289B6" w14:textId="77777777" w:rsidR="00352EB2" w:rsidRPr="00C83ADC" w:rsidRDefault="00352EB2" w:rsidP="007E58CD">
      <w:pPr>
        <w:pStyle w:val="ListParagraph"/>
        <w:numPr>
          <w:ilvl w:val="0"/>
          <w:numId w:val="17"/>
        </w:numPr>
      </w:pPr>
      <w:r w:rsidRPr="00C83ADC">
        <w:t>Receive, analyze and interpret regulatory, fiscal, and accounting directives issued by VACO, the Comptroller General, Treasury, OMB, etc.</w:t>
      </w:r>
    </w:p>
    <w:p w14:paraId="28753422" w14:textId="70AB2AAA" w:rsidR="00352EB2" w:rsidRPr="00C83ADC" w:rsidRDefault="00352EB2" w:rsidP="007E58CD">
      <w:pPr>
        <w:pStyle w:val="ListParagraph"/>
        <w:numPr>
          <w:ilvl w:val="0"/>
          <w:numId w:val="17"/>
        </w:numPr>
      </w:pPr>
      <w:r w:rsidRPr="00C83ADC">
        <w:t>Performs other duties, as assigned</w:t>
      </w:r>
      <w:r w:rsidR="005D2685">
        <w:t>.</w:t>
      </w:r>
    </w:p>
    <w:p w14:paraId="53C64164" w14:textId="1E84432B" w:rsidR="007E58CD" w:rsidRDefault="007E58CD" w:rsidP="007E58CD">
      <w:pPr>
        <w:pStyle w:val="Heading1"/>
      </w:pPr>
      <w:r>
        <w:t>Salary</w:t>
      </w:r>
    </w:p>
    <w:p w14:paraId="4F49946F" w14:textId="7190A089" w:rsidR="006E574A" w:rsidRPr="00C83ADC" w:rsidRDefault="00C83ADC" w:rsidP="007E58CD">
      <w:pPr>
        <w:ind w:firstLine="720"/>
      </w:pPr>
      <w:r w:rsidRPr="00C83ADC">
        <w:t>Market Competitive</w:t>
      </w:r>
      <w:r w:rsidR="005D2685">
        <w:t>.</w:t>
      </w:r>
    </w:p>
    <w:sectPr w:rsidR="006E574A" w:rsidRPr="00C83ADC" w:rsidSect="00975A25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8554B" w14:textId="77777777" w:rsidR="00D019F9" w:rsidRDefault="00D019F9">
      <w:pPr>
        <w:spacing w:line="240" w:lineRule="auto"/>
      </w:pPr>
      <w:r>
        <w:separator/>
      </w:r>
    </w:p>
  </w:endnote>
  <w:endnote w:type="continuationSeparator" w:id="0">
    <w:p w14:paraId="2CA8FA94" w14:textId="77777777" w:rsidR="00D019F9" w:rsidRDefault="00D019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6B3FB" w14:textId="77777777" w:rsidR="00D019F9" w:rsidRDefault="00D019F9">
      <w:pPr>
        <w:spacing w:line="240" w:lineRule="auto"/>
      </w:pPr>
      <w:r>
        <w:separator/>
      </w:r>
    </w:p>
  </w:footnote>
  <w:footnote w:type="continuationSeparator" w:id="0">
    <w:p w14:paraId="362A059D" w14:textId="77777777" w:rsidR="00D019F9" w:rsidRDefault="00D019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DC50E" w14:textId="76035C2C" w:rsidR="00E81978" w:rsidRDefault="00D62342" w:rsidP="004B099C">
    <w:pPr>
      <w:pStyle w:val="Header"/>
    </w:pPr>
    <w:r>
      <w:t>HRM</w:t>
    </w:r>
    <w:r>
      <w:tab/>
    </w:r>
    <w:r>
      <w:tab/>
    </w:r>
    <w:r>
      <w:tab/>
    </w:r>
    <w:r>
      <w:tab/>
    </w:r>
    <w:r w:rsidR="00FF55D4">
      <w:rPr>
        <w:rStyle w:val="Strong"/>
      </w:rPr>
      <w:tab/>
    </w:r>
    <w:r w:rsidR="00FF55D4">
      <w:tab/>
    </w:r>
    <w:r w:rsidR="00FF55D4">
      <w:tab/>
    </w:r>
    <w:r w:rsidR="00FF55D4">
      <w:tab/>
    </w:r>
    <w:r w:rsidR="00FF55D4">
      <w:tab/>
    </w:r>
    <w:r w:rsidR="00FF55D4">
      <w:tab/>
    </w:r>
    <w:r w:rsidR="00FF55D4">
      <w:tab/>
    </w:r>
    <w:r w:rsidR="00FF55D4">
      <w:tab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6E38AA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AA20E" w14:textId="3198EE95" w:rsidR="00E81978" w:rsidRPr="00D62342" w:rsidRDefault="00D62342" w:rsidP="004B099C">
    <w:pPr>
      <w:pStyle w:val="Header"/>
      <w:rPr>
        <w:rStyle w:val="Strong"/>
        <w:caps w:val="0"/>
      </w:rPr>
    </w:pPr>
    <w:r>
      <w:t>HRM</w:t>
    </w:r>
    <w:r>
      <w:tab/>
    </w:r>
    <w:r>
      <w:tab/>
    </w:r>
    <w:r>
      <w:tab/>
    </w:r>
    <w: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975A25">
      <w:rPr>
        <w:rStyle w:val="Strong"/>
      </w:rPr>
      <w:tab/>
    </w:r>
    <w:r w:rsidR="00B849BE">
      <w:rPr>
        <w:rStyle w:val="Strong"/>
      </w:rPr>
      <w:fldChar w:fldCharType="begin"/>
    </w:r>
    <w:r w:rsidR="00B849BE">
      <w:rPr>
        <w:rStyle w:val="Strong"/>
      </w:rPr>
      <w:instrText xml:space="preserve"> PAGE   \* MERGEFORMAT </w:instrText>
    </w:r>
    <w:r w:rsidR="00B849BE">
      <w:rPr>
        <w:rStyle w:val="Strong"/>
      </w:rPr>
      <w:fldChar w:fldCharType="separate"/>
    </w:r>
    <w:r w:rsidR="006E38AA">
      <w:rPr>
        <w:rStyle w:val="Strong"/>
        <w:noProof/>
      </w:rPr>
      <w:t>1</w:t>
    </w:r>
    <w:r w:rsidR="00B849BE"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1E2B12AC"/>
    <w:multiLevelType w:val="hybridMultilevel"/>
    <w:tmpl w:val="8852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71AEB"/>
    <w:multiLevelType w:val="multilevel"/>
    <w:tmpl w:val="A906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5"/>
  </w:num>
  <w:num w:numId="13">
    <w:abstractNumId w:val="13"/>
  </w:num>
  <w:num w:numId="14">
    <w:abstractNumId w:val="12"/>
  </w:num>
  <w:num w:numId="15">
    <w:abstractNumId w:val="1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tbQwNzczNjEyNrFQ0lEKTi0uzszPAykwqgUAYGOY4SwAAAA="/>
  </w:docVars>
  <w:rsids>
    <w:rsidRoot w:val="00314011"/>
    <w:rsid w:val="00005C56"/>
    <w:rsid w:val="00025E3D"/>
    <w:rsid w:val="00032E23"/>
    <w:rsid w:val="000405C1"/>
    <w:rsid w:val="00046ABA"/>
    <w:rsid w:val="00047DBE"/>
    <w:rsid w:val="000639F2"/>
    <w:rsid w:val="00076E9D"/>
    <w:rsid w:val="000A142A"/>
    <w:rsid w:val="000A33C3"/>
    <w:rsid w:val="000C3D59"/>
    <w:rsid w:val="000C526B"/>
    <w:rsid w:val="000D2BB9"/>
    <w:rsid w:val="000D3C58"/>
    <w:rsid w:val="000D3F41"/>
    <w:rsid w:val="000E5669"/>
    <w:rsid w:val="000E6D4E"/>
    <w:rsid w:val="000F57CD"/>
    <w:rsid w:val="001038E1"/>
    <w:rsid w:val="0011614D"/>
    <w:rsid w:val="00116B6C"/>
    <w:rsid w:val="001521DE"/>
    <w:rsid w:val="001623D4"/>
    <w:rsid w:val="00183F9B"/>
    <w:rsid w:val="0019183F"/>
    <w:rsid w:val="00192A2C"/>
    <w:rsid w:val="001B69C1"/>
    <w:rsid w:val="001C2433"/>
    <w:rsid w:val="001C4882"/>
    <w:rsid w:val="001C4AE3"/>
    <w:rsid w:val="001D092F"/>
    <w:rsid w:val="001E1E2C"/>
    <w:rsid w:val="00206065"/>
    <w:rsid w:val="002115FA"/>
    <w:rsid w:val="00223E75"/>
    <w:rsid w:val="00242153"/>
    <w:rsid w:val="0025057F"/>
    <w:rsid w:val="00251FB7"/>
    <w:rsid w:val="00256052"/>
    <w:rsid w:val="00261314"/>
    <w:rsid w:val="002634F7"/>
    <w:rsid w:val="0027447E"/>
    <w:rsid w:val="00274C9B"/>
    <w:rsid w:val="00274D42"/>
    <w:rsid w:val="00274D97"/>
    <w:rsid w:val="00274F1C"/>
    <w:rsid w:val="00282336"/>
    <w:rsid w:val="00295BF4"/>
    <w:rsid w:val="00297740"/>
    <w:rsid w:val="002B681C"/>
    <w:rsid w:val="00311D04"/>
    <w:rsid w:val="00314011"/>
    <w:rsid w:val="00337662"/>
    <w:rsid w:val="003402B9"/>
    <w:rsid w:val="00352EB2"/>
    <w:rsid w:val="00354116"/>
    <w:rsid w:val="00355DCA"/>
    <w:rsid w:val="00360BE8"/>
    <w:rsid w:val="00365249"/>
    <w:rsid w:val="00387922"/>
    <w:rsid w:val="00390A18"/>
    <w:rsid w:val="003B6079"/>
    <w:rsid w:val="003D64D0"/>
    <w:rsid w:val="003E311F"/>
    <w:rsid w:val="003E54BA"/>
    <w:rsid w:val="003E65E0"/>
    <w:rsid w:val="003E792A"/>
    <w:rsid w:val="004006CA"/>
    <w:rsid w:val="00423EFC"/>
    <w:rsid w:val="00440D3E"/>
    <w:rsid w:val="004629EC"/>
    <w:rsid w:val="004672B9"/>
    <w:rsid w:val="004A7A85"/>
    <w:rsid w:val="004B099C"/>
    <w:rsid w:val="004B5AB0"/>
    <w:rsid w:val="004F3FE9"/>
    <w:rsid w:val="004F42A7"/>
    <w:rsid w:val="00505D81"/>
    <w:rsid w:val="00521D5D"/>
    <w:rsid w:val="00550869"/>
    <w:rsid w:val="00551A02"/>
    <w:rsid w:val="0055231E"/>
    <w:rsid w:val="005534FA"/>
    <w:rsid w:val="00564BA1"/>
    <w:rsid w:val="00582D32"/>
    <w:rsid w:val="005872A5"/>
    <w:rsid w:val="0059370A"/>
    <w:rsid w:val="005C392D"/>
    <w:rsid w:val="005D2685"/>
    <w:rsid w:val="005D3A03"/>
    <w:rsid w:val="005E2CEC"/>
    <w:rsid w:val="005F153F"/>
    <w:rsid w:val="005F2467"/>
    <w:rsid w:val="00612B3E"/>
    <w:rsid w:val="00656B64"/>
    <w:rsid w:val="00667FD9"/>
    <w:rsid w:val="00674474"/>
    <w:rsid w:val="0067769B"/>
    <w:rsid w:val="00697038"/>
    <w:rsid w:val="006A3CC6"/>
    <w:rsid w:val="006C2123"/>
    <w:rsid w:val="006D4104"/>
    <w:rsid w:val="006E38AA"/>
    <w:rsid w:val="006E574A"/>
    <w:rsid w:val="00706AAE"/>
    <w:rsid w:val="00722C03"/>
    <w:rsid w:val="0072328C"/>
    <w:rsid w:val="00723C4E"/>
    <w:rsid w:val="00733313"/>
    <w:rsid w:val="007403BB"/>
    <w:rsid w:val="00767246"/>
    <w:rsid w:val="00770232"/>
    <w:rsid w:val="007859BA"/>
    <w:rsid w:val="00787C0A"/>
    <w:rsid w:val="0079215B"/>
    <w:rsid w:val="007A0131"/>
    <w:rsid w:val="007C0F06"/>
    <w:rsid w:val="007D2872"/>
    <w:rsid w:val="007D3798"/>
    <w:rsid w:val="007E58CD"/>
    <w:rsid w:val="007F2866"/>
    <w:rsid w:val="007F3F65"/>
    <w:rsid w:val="008002C0"/>
    <w:rsid w:val="00807261"/>
    <w:rsid w:val="00827978"/>
    <w:rsid w:val="00842C83"/>
    <w:rsid w:val="008579D8"/>
    <w:rsid w:val="00897A90"/>
    <w:rsid w:val="008A55F2"/>
    <w:rsid w:val="008C5323"/>
    <w:rsid w:val="008D7559"/>
    <w:rsid w:val="00904A66"/>
    <w:rsid w:val="00915F57"/>
    <w:rsid w:val="00920222"/>
    <w:rsid w:val="0093326A"/>
    <w:rsid w:val="0093331A"/>
    <w:rsid w:val="00936F33"/>
    <w:rsid w:val="00956426"/>
    <w:rsid w:val="00975A25"/>
    <w:rsid w:val="00977963"/>
    <w:rsid w:val="0098006A"/>
    <w:rsid w:val="009803A6"/>
    <w:rsid w:val="009A3BE4"/>
    <w:rsid w:val="009A49F7"/>
    <w:rsid w:val="009A5B1C"/>
    <w:rsid w:val="009A6A3B"/>
    <w:rsid w:val="009C2631"/>
    <w:rsid w:val="009C45A3"/>
    <w:rsid w:val="009D1AE9"/>
    <w:rsid w:val="009E2B5C"/>
    <w:rsid w:val="009E3EEA"/>
    <w:rsid w:val="009E487B"/>
    <w:rsid w:val="00A009F4"/>
    <w:rsid w:val="00A04AF1"/>
    <w:rsid w:val="00A16D63"/>
    <w:rsid w:val="00A20BE7"/>
    <w:rsid w:val="00A21756"/>
    <w:rsid w:val="00A252A7"/>
    <w:rsid w:val="00A266FD"/>
    <w:rsid w:val="00A32FB9"/>
    <w:rsid w:val="00A3494E"/>
    <w:rsid w:val="00A4220A"/>
    <w:rsid w:val="00A42453"/>
    <w:rsid w:val="00A63A5A"/>
    <w:rsid w:val="00A74AEE"/>
    <w:rsid w:val="00A82E34"/>
    <w:rsid w:val="00A87238"/>
    <w:rsid w:val="00A93C98"/>
    <w:rsid w:val="00AB1E6E"/>
    <w:rsid w:val="00AD33F6"/>
    <w:rsid w:val="00AD7636"/>
    <w:rsid w:val="00AE1DE1"/>
    <w:rsid w:val="00AE5FA9"/>
    <w:rsid w:val="00B30122"/>
    <w:rsid w:val="00B3153B"/>
    <w:rsid w:val="00B75CD9"/>
    <w:rsid w:val="00B77491"/>
    <w:rsid w:val="00B823AA"/>
    <w:rsid w:val="00B849BE"/>
    <w:rsid w:val="00BA45DB"/>
    <w:rsid w:val="00BB5D44"/>
    <w:rsid w:val="00BE6FD1"/>
    <w:rsid w:val="00BF33CD"/>
    <w:rsid w:val="00BF4184"/>
    <w:rsid w:val="00BF72EF"/>
    <w:rsid w:val="00C0601E"/>
    <w:rsid w:val="00C168FC"/>
    <w:rsid w:val="00C31D30"/>
    <w:rsid w:val="00C37756"/>
    <w:rsid w:val="00C4138C"/>
    <w:rsid w:val="00C44D7B"/>
    <w:rsid w:val="00C6033D"/>
    <w:rsid w:val="00C63999"/>
    <w:rsid w:val="00C83600"/>
    <w:rsid w:val="00C83ADC"/>
    <w:rsid w:val="00C85927"/>
    <w:rsid w:val="00CA6FC3"/>
    <w:rsid w:val="00CB0BAF"/>
    <w:rsid w:val="00CD6E39"/>
    <w:rsid w:val="00CE07A6"/>
    <w:rsid w:val="00CE102D"/>
    <w:rsid w:val="00CF6E91"/>
    <w:rsid w:val="00D019F9"/>
    <w:rsid w:val="00D10746"/>
    <w:rsid w:val="00D10BD9"/>
    <w:rsid w:val="00D24625"/>
    <w:rsid w:val="00D55E14"/>
    <w:rsid w:val="00D62342"/>
    <w:rsid w:val="00D67183"/>
    <w:rsid w:val="00D71FDB"/>
    <w:rsid w:val="00D759F7"/>
    <w:rsid w:val="00D85B16"/>
    <w:rsid w:val="00D85B68"/>
    <w:rsid w:val="00DA24BA"/>
    <w:rsid w:val="00DA2978"/>
    <w:rsid w:val="00DA4602"/>
    <w:rsid w:val="00DA71E8"/>
    <w:rsid w:val="00DB45B3"/>
    <w:rsid w:val="00DB7320"/>
    <w:rsid w:val="00DC31B9"/>
    <w:rsid w:val="00DC5F47"/>
    <w:rsid w:val="00DF5C46"/>
    <w:rsid w:val="00E02FAD"/>
    <w:rsid w:val="00E30F30"/>
    <w:rsid w:val="00E454AA"/>
    <w:rsid w:val="00E4747E"/>
    <w:rsid w:val="00E6004D"/>
    <w:rsid w:val="00E609BB"/>
    <w:rsid w:val="00E61CD9"/>
    <w:rsid w:val="00E652DC"/>
    <w:rsid w:val="00E6605C"/>
    <w:rsid w:val="00E75009"/>
    <w:rsid w:val="00E81978"/>
    <w:rsid w:val="00E8634F"/>
    <w:rsid w:val="00E90D3C"/>
    <w:rsid w:val="00E93A7D"/>
    <w:rsid w:val="00E97628"/>
    <w:rsid w:val="00EA44AA"/>
    <w:rsid w:val="00EC159A"/>
    <w:rsid w:val="00EC2E12"/>
    <w:rsid w:val="00EC2E50"/>
    <w:rsid w:val="00EC590F"/>
    <w:rsid w:val="00ED654F"/>
    <w:rsid w:val="00ED73D8"/>
    <w:rsid w:val="00EF7277"/>
    <w:rsid w:val="00F13D49"/>
    <w:rsid w:val="00F303AB"/>
    <w:rsid w:val="00F336CD"/>
    <w:rsid w:val="00F379B7"/>
    <w:rsid w:val="00F40540"/>
    <w:rsid w:val="00F44C98"/>
    <w:rsid w:val="00F525FA"/>
    <w:rsid w:val="00F57BFD"/>
    <w:rsid w:val="00F678F8"/>
    <w:rsid w:val="00F81BAA"/>
    <w:rsid w:val="00F91A29"/>
    <w:rsid w:val="00F91CC0"/>
    <w:rsid w:val="00FC3355"/>
    <w:rsid w:val="00FC537D"/>
    <w:rsid w:val="00FE1A50"/>
    <w:rsid w:val="00FE28B7"/>
    <w:rsid w:val="00FF2002"/>
    <w:rsid w:val="00FF55D4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endnote text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8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4B099C"/>
    <w:pPr>
      <w:spacing w:line="480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jc w:val="center"/>
      <w:outlineLvl w:val="0"/>
    </w:pPr>
    <w:rPr>
      <w:b/>
      <w:bCs/>
      <w:kern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outlineLvl w:val="1"/>
    </w:pPr>
    <w:rPr>
      <w:b/>
      <w:bCs/>
      <w:kern w:val="2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ind w:firstLine="720"/>
      <w:outlineLvl w:val="2"/>
    </w:pPr>
    <w:rPr>
      <w:b/>
      <w:bCs/>
      <w:kern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ind w:firstLine="720"/>
      <w:outlineLvl w:val="3"/>
    </w:pPr>
    <w:rPr>
      <w:b/>
      <w:bCs/>
      <w:i/>
      <w:iCs/>
      <w:kern w:val="24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ind w:firstLine="720"/>
      <w:outlineLvl w:val="4"/>
    </w:pPr>
    <w:rPr>
      <w:i/>
      <w:iCs/>
      <w:kern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outlineLvl w:val="5"/>
    </w:pPr>
    <w:rPr>
      <w:color w:val="6E6E6E"/>
      <w:kern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outlineLvl w:val="6"/>
    </w:pPr>
    <w:rPr>
      <w:i/>
      <w:iCs/>
      <w:color w:val="6E6E6E"/>
      <w:kern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outlineLvl w:val="7"/>
    </w:pPr>
    <w:rPr>
      <w:color w:val="272727"/>
      <w:kern w:val="24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outlineLvl w:val="8"/>
    </w:pPr>
    <w:rPr>
      <w:i/>
      <w:iCs/>
      <w:color w:val="272727"/>
      <w:kern w:val="24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jc w:val="center"/>
      <w:outlineLvl w:val="0"/>
    </w:pPr>
    <w:rPr>
      <w:kern w:val="24"/>
    </w:rPr>
  </w:style>
  <w:style w:type="paragraph" w:styleId="Header">
    <w:name w:val="header"/>
    <w:basedOn w:val="Normal"/>
    <w:link w:val="HeaderChar"/>
    <w:uiPriority w:val="99"/>
    <w:unhideWhenUsed/>
    <w:qFormat/>
    <w:rPr>
      <w:kern w:val="24"/>
    </w:rPr>
  </w:style>
  <w:style w:type="character" w:customStyle="1" w:styleId="HeaderChar">
    <w:name w:val="Header Char"/>
    <w:link w:val="Header"/>
    <w:uiPriority w:val="99"/>
    <w:rPr>
      <w:kern w:val="24"/>
    </w:rPr>
  </w:style>
  <w:style w:type="character" w:styleId="Strong">
    <w:name w:val="Strong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uiPriority w:val="99"/>
    <w:semiHidden/>
    <w:rsid w:val="005D3A03"/>
    <w:rPr>
      <w:color w:val="404040"/>
    </w:rPr>
  </w:style>
  <w:style w:type="paragraph" w:styleId="NoSpacing">
    <w:name w:val="No Spacing"/>
    <w:aliases w:val="No Indent"/>
    <w:uiPriority w:val="3"/>
    <w:qFormat/>
    <w:pPr>
      <w:spacing w:line="480" w:lineRule="auto"/>
    </w:pPr>
    <w:rPr>
      <w:lang w:eastAsia="ja-JP"/>
    </w:rPr>
  </w:style>
  <w:style w:type="character" w:customStyle="1" w:styleId="Heading1Char">
    <w:name w:val="Heading 1 Char"/>
    <w:link w:val="Heading1"/>
    <w:uiPriority w:val="9"/>
    <w:rPr>
      <w:rFonts w:ascii="Times New Roman" w:eastAsia="SimSun" w:hAnsi="Times New Roman" w:cs="Times New Roman"/>
      <w:b/>
      <w:bCs/>
      <w:kern w:val="24"/>
    </w:rPr>
  </w:style>
  <w:style w:type="character" w:customStyle="1" w:styleId="Heading2Char">
    <w:name w:val="Heading 2 Char"/>
    <w:link w:val="Heading2"/>
    <w:uiPriority w:val="4"/>
    <w:rPr>
      <w:rFonts w:ascii="Times New Roman" w:eastAsia="SimSun" w:hAnsi="Times New Roman" w:cs="Times New Roman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contextualSpacing/>
      <w:jc w:val="center"/>
    </w:pPr>
    <w:rPr>
      <w:kern w:val="24"/>
    </w:rPr>
  </w:style>
  <w:style w:type="character" w:customStyle="1" w:styleId="TitleChar">
    <w:name w:val="Title Char"/>
    <w:link w:val="Title"/>
    <w:rsid w:val="008C5323"/>
    <w:rPr>
      <w:rFonts w:ascii="Times New Roman" w:eastAsia="SimSun" w:hAnsi="Times New Roman" w:cs="Times New Roman"/>
      <w:kern w:val="24"/>
    </w:rPr>
  </w:style>
  <w:style w:type="character" w:styleId="Emphasis">
    <w:name w:val="Emphasis"/>
    <w:uiPriority w:val="4"/>
    <w:unhideWhenUsed/>
    <w:qFormat/>
    <w:rPr>
      <w:i/>
      <w:iCs/>
    </w:rPr>
  </w:style>
  <w:style w:type="character" w:customStyle="1" w:styleId="Heading3Char">
    <w:name w:val="Heading 3 Char"/>
    <w:link w:val="Heading3"/>
    <w:uiPriority w:val="4"/>
    <w:rsid w:val="00C31D30"/>
    <w:rPr>
      <w:rFonts w:ascii="Times New Roman" w:eastAsia="SimSun" w:hAnsi="Times New Roman" w:cs="Times New Roman"/>
      <w:b/>
      <w:bCs/>
      <w:kern w:val="24"/>
    </w:rPr>
  </w:style>
  <w:style w:type="character" w:customStyle="1" w:styleId="Heading4Char">
    <w:name w:val="Heading 4 Char"/>
    <w:link w:val="Heading4"/>
    <w:uiPriority w:val="4"/>
    <w:rsid w:val="00C31D30"/>
    <w:rPr>
      <w:rFonts w:ascii="Times New Roman" w:eastAsia="SimSun" w:hAnsi="Times New Roman" w:cs="Times New Roman"/>
      <w:b/>
      <w:bCs/>
      <w:i/>
      <w:iCs/>
      <w:kern w:val="24"/>
    </w:rPr>
  </w:style>
  <w:style w:type="character" w:customStyle="1" w:styleId="Heading5Char">
    <w:name w:val="Heading 5 Char"/>
    <w:link w:val="Heading5"/>
    <w:uiPriority w:val="4"/>
    <w:rsid w:val="00C31D30"/>
    <w:rPr>
      <w:rFonts w:ascii="Times New Roman" w:eastAsia="SimSun" w:hAnsi="Times New Roman" w:cs="Times New Roman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rPr>
      <w:rFonts w:ascii="Segoe UI" w:hAnsi="Segoe UI" w:cs="Segoe UI"/>
      <w:kern w:val="24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  <w:rPr>
      <w:kern w:val="24"/>
    </w:r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shadow="1"/>
        <w:left w:val="single" w:sz="2" w:space="10" w:color="595959" w:shadow="1"/>
        <w:bottom w:val="single" w:sz="2" w:space="10" w:color="595959" w:shadow="1"/>
        <w:right w:val="single" w:sz="2" w:space="10" w:color="595959" w:shadow="1"/>
      </w:pBdr>
      <w:ind w:left="1152" w:right="1152"/>
    </w:pPr>
    <w:rPr>
      <w:i/>
      <w:iCs/>
      <w:color w:val="595959"/>
      <w:kern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  <w:rPr>
      <w:kern w:val="24"/>
    </w:rPr>
  </w:style>
  <w:style w:type="character" w:customStyle="1" w:styleId="BodyTextChar">
    <w:name w:val="Body Text Char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</w:pPr>
    <w:rPr>
      <w:kern w:val="24"/>
    </w:rPr>
  </w:style>
  <w:style w:type="character" w:customStyle="1" w:styleId="BodyText2Char">
    <w:name w:val="Body Text 2 Char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</w:pPr>
    <w:rPr>
      <w:kern w:val="24"/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Char">
    <w:name w:val="Body Text Indent Char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2Char">
    <w:name w:val="Body Text Indent 2 Char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/>
    </w:pPr>
    <w:rPr>
      <w:kern w:val="24"/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/>
    </w:pPr>
    <w:rPr>
      <w:i/>
      <w:iCs/>
      <w:color w:val="000000"/>
      <w:kern w:val="24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  <w:rPr>
      <w:kern w:val="24"/>
    </w:rPr>
  </w:style>
  <w:style w:type="character" w:customStyle="1" w:styleId="ClosingChar">
    <w:name w:val="Closing Char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rPr>
      <w:kern w:val="24"/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Pr>
      <w:kern w:val="24"/>
    </w:rPr>
  </w:style>
  <w:style w:type="character" w:customStyle="1" w:styleId="DateChar">
    <w:name w:val="Date Char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rPr>
      <w:rFonts w:ascii="Segoe UI" w:hAnsi="Segoe UI" w:cs="Segoe UI"/>
      <w:kern w:val="24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Pr>
      <w:kern w:val="24"/>
    </w:rPr>
  </w:style>
  <w:style w:type="character" w:customStyle="1" w:styleId="E-mailSignatureChar">
    <w:name w:val="E-mail Signature Char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ind w:firstLine="720"/>
    </w:pPr>
    <w:rPr>
      <w:kern w:val="24"/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kern w:val="24"/>
    </w:rPr>
  </w:style>
  <w:style w:type="paragraph" w:styleId="EnvelopeReturn">
    <w:name w:val="envelope return"/>
    <w:basedOn w:val="Normal"/>
    <w:uiPriority w:val="99"/>
    <w:semiHidden/>
    <w:unhideWhenUsed/>
    <w:rsid w:val="00FF2002"/>
    <w:rPr>
      <w:kern w:val="24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rPr>
      <w:kern w:val="24"/>
    </w:rPr>
  </w:style>
  <w:style w:type="character" w:customStyle="1" w:styleId="FooterChar">
    <w:name w:val="Footer Char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link w:val="Heading6"/>
    <w:uiPriority w:val="9"/>
    <w:semiHidden/>
    <w:rPr>
      <w:rFonts w:ascii="Times New Roman" w:eastAsia="SimSun" w:hAnsi="Times New Roman" w:cs="Times New Roman"/>
      <w:color w:val="6E6E6E"/>
      <w:kern w:val="24"/>
    </w:rPr>
  </w:style>
  <w:style w:type="character" w:customStyle="1" w:styleId="Heading7Char">
    <w:name w:val="Heading 7 Char"/>
    <w:link w:val="Heading7"/>
    <w:uiPriority w:val="9"/>
    <w:semiHidden/>
    <w:rPr>
      <w:rFonts w:ascii="Times New Roman" w:eastAsia="SimSun" w:hAnsi="Times New Roman" w:cs="Times New Roman"/>
      <w:i/>
      <w:iCs/>
      <w:color w:val="6E6E6E"/>
      <w:kern w:val="24"/>
    </w:rPr>
  </w:style>
  <w:style w:type="character" w:customStyle="1" w:styleId="Heading8Char">
    <w:name w:val="Heading 8 Char"/>
    <w:link w:val="Heading8"/>
    <w:uiPriority w:val="9"/>
    <w:semiHidden/>
    <w:rsid w:val="00FF2002"/>
    <w:rPr>
      <w:rFonts w:ascii="Times New Roman" w:eastAsia="SimSun" w:hAnsi="Times New Roman" w:cs="Times New Roman"/>
      <w:color w:val="272727"/>
      <w:kern w:val="24"/>
      <w:sz w:val="22"/>
      <w:szCs w:val="21"/>
    </w:rPr>
  </w:style>
  <w:style w:type="character" w:customStyle="1" w:styleId="Heading9Char">
    <w:name w:val="Heading 9 Char"/>
    <w:link w:val="Heading9"/>
    <w:uiPriority w:val="9"/>
    <w:semiHidden/>
    <w:rsid w:val="00FF2002"/>
    <w:rPr>
      <w:rFonts w:ascii="Times New Roman" w:eastAsia="SimSun" w:hAnsi="Times New Roman" w:cs="Times New Roman"/>
      <w:i/>
      <w:iCs/>
      <w:color w:val="272727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  <w:kern w:val="24"/>
    </w:rPr>
  </w:style>
  <w:style w:type="character" w:customStyle="1" w:styleId="HTMLAddressChar">
    <w:name w:val="HTML Address Char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rPr>
      <w:rFonts w:ascii="Consolas" w:hAnsi="Consolas" w:cs="Consolas"/>
      <w:kern w:val="24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/>
    </w:pPr>
    <w:rPr>
      <w:kern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/>
    </w:pPr>
    <w:rPr>
      <w:kern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/>
    </w:pPr>
    <w:rPr>
      <w:kern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/>
    </w:pPr>
    <w:rPr>
      <w:kern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/>
    </w:pPr>
    <w:rPr>
      <w:kern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/>
    </w:pPr>
    <w:rPr>
      <w:kern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/>
    </w:pPr>
    <w:rPr>
      <w:kern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/>
    </w:pPr>
    <w:rPr>
      <w:kern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/>
    </w:pPr>
    <w:rPr>
      <w:kern w:val="24"/>
    </w:rPr>
  </w:style>
  <w:style w:type="paragraph" w:styleId="IndexHeading">
    <w:name w:val="index heading"/>
    <w:basedOn w:val="Normal"/>
    <w:next w:val="Index1"/>
    <w:uiPriority w:val="99"/>
    <w:semiHidden/>
    <w:unhideWhenUsed/>
    <w:rPr>
      <w:b/>
      <w:bCs/>
      <w:kern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kern w:val="24"/>
    </w:rPr>
  </w:style>
  <w:style w:type="character" w:customStyle="1" w:styleId="IntenseQuoteChar">
    <w:name w:val="Intense Quote Char"/>
    <w:link w:val="IntenseQuote"/>
    <w:uiPriority w:val="30"/>
    <w:semiHidden/>
    <w:rsid w:val="005D3A03"/>
    <w:rPr>
      <w:i/>
      <w:iCs/>
      <w:color w:val="404040"/>
      <w:kern w:val="24"/>
    </w:rPr>
  </w:style>
  <w:style w:type="paragraph" w:styleId="List">
    <w:name w:val="List"/>
    <w:basedOn w:val="Normal"/>
    <w:uiPriority w:val="99"/>
    <w:semiHidden/>
    <w:unhideWhenUsed/>
    <w:pPr>
      <w:ind w:left="360"/>
      <w:contextualSpacing/>
    </w:pPr>
    <w:rPr>
      <w:kern w:val="24"/>
    </w:rPr>
  </w:style>
  <w:style w:type="paragraph" w:styleId="List2">
    <w:name w:val="List 2"/>
    <w:basedOn w:val="Normal"/>
    <w:uiPriority w:val="99"/>
    <w:semiHidden/>
    <w:unhideWhenUsed/>
    <w:pPr>
      <w:ind w:left="720"/>
      <w:contextualSpacing/>
    </w:pPr>
    <w:rPr>
      <w:kern w:val="24"/>
    </w:rPr>
  </w:style>
  <w:style w:type="paragraph" w:styleId="List3">
    <w:name w:val="List 3"/>
    <w:basedOn w:val="Normal"/>
    <w:uiPriority w:val="99"/>
    <w:semiHidden/>
    <w:unhideWhenUsed/>
    <w:pPr>
      <w:ind w:left="1080"/>
      <w:contextualSpacing/>
    </w:pPr>
    <w:rPr>
      <w:kern w:val="24"/>
    </w:rPr>
  </w:style>
  <w:style w:type="paragraph" w:styleId="List4">
    <w:name w:val="List 4"/>
    <w:basedOn w:val="Normal"/>
    <w:uiPriority w:val="99"/>
    <w:semiHidden/>
    <w:unhideWhenUsed/>
    <w:pPr>
      <w:ind w:left="1440"/>
      <w:contextualSpacing/>
    </w:pPr>
    <w:rPr>
      <w:kern w:val="24"/>
    </w:rPr>
  </w:style>
  <w:style w:type="paragraph" w:styleId="List5">
    <w:name w:val="List 5"/>
    <w:basedOn w:val="Normal"/>
    <w:uiPriority w:val="99"/>
    <w:semiHidden/>
    <w:unhideWhenUsed/>
    <w:pPr>
      <w:ind w:left="1800"/>
      <w:contextualSpacing/>
    </w:pPr>
    <w:rPr>
      <w:kern w:val="24"/>
    </w:r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  <w:rPr>
      <w:kern w:val="24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  <w:rPr>
      <w:kern w:val="24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  <w:rPr>
      <w:kern w:val="24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  <w:rPr>
      <w:kern w:val="24"/>
    </w:r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  <w:rPr>
      <w:kern w:val="24"/>
    </w:r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  <w:rPr>
      <w:kern w:val="24"/>
    </w:r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  <w:rPr>
      <w:kern w:val="24"/>
    </w:r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  <w:rPr>
      <w:kern w:val="24"/>
    </w:r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  <w:rPr>
      <w:kern w:val="24"/>
    </w:r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  <w:rPr>
      <w:kern w:val="24"/>
    </w:r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  <w:rPr>
      <w:kern w:val="24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  <w:rPr>
      <w:kern w:val="24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  <w:rPr>
      <w:kern w:val="24"/>
    </w:r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  <w:rPr>
      <w:kern w:val="24"/>
    </w:r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  <w:rPr>
      <w:kern w:val="24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  <w:rPr>
      <w:kern w:val="24"/>
    </w:r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</w:pPr>
    <w:rPr>
      <w:rFonts w:ascii="Consolas" w:hAnsi="Consolas" w:cs="Consolas"/>
      <w:kern w:val="24"/>
      <w:sz w:val="22"/>
      <w:lang w:eastAsia="ja-JP"/>
    </w:rPr>
  </w:style>
  <w:style w:type="character" w:customStyle="1" w:styleId="MacroTextChar">
    <w:name w:val="Macro Text Char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/>
    </w:pPr>
    <w:rPr>
      <w:kern w:val="24"/>
    </w:rPr>
  </w:style>
  <w:style w:type="character" w:customStyle="1" w:styleId="MessageHeaderChar">
    <w:name w:val="Message Header Char"/>
    <w:link w:val="MessageHeader"/>
    <w:uiPriority w:val="99"/>
    <w:semiHidden/>
    <w:rPr>
      <w:rFonts w:ascii="Times New Roman" w:eastAsia="SimSun" w:hAnsi="Times New Roman" w:cs="Times New Roman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kern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  <w:rPr>
      <w:kern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Pr>
      <w:kern w:val="24"/>
    </w:rPr>
  </w:style>
  <w:style w:type="character" w:customStyle="1" w:styleId="NoteHeadingChar">
    <w:name w:val="Note Heading Char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rPr>
      <w:rFonts w:ascii="Consolas" w:hAnsi="Consolas" w:cs="Consolas"/>
      <w:kern w:val="24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  <w:jc w:val="center"/>
    </w:pPr>
    <w:rPr>
      <w:i/>
      <w:iCs/>
      <w:color w:val="404040"/>
      <w:kern w:val="24"/>
    </w:rPr>
  </w:style>
  <w:style w:type="character" w:customStyle="1" w:styleId="QuoteChar">
    <w:name w:val="Quote Char"/>
    <w:link w:val="Quote"/>
    <w:uiPriority w:val="29"/>
    <w:semiHidden/>
    <w:rPr>
      <w:i/>
      <w:iCs/>
      <w:color w:val="404040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Pr>
      <w:kern w:val="24"/>
    </w:rPr>
  </w:style>
  <w:style w:type="character" w:customStyle="1" w:styleId="SalutationChar">
    <w:name w:val="Salutation Char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  <w:rPr>
      <w:kern w:val="24"/>
    </w:rPr>
  </w:style>
  <w:style w:type="character" w:customStyle="1" w:styleId="SignatureChar">
    <w:name w:val="Signature Char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/>
    </w:pPr>
    <w:rPr>
      <w:kern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Pr>
      <w:kern w:val="24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b/>
      <w:bCs/>
      <w:kern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/>
    </w:pPr>
    <w:rPr>
      <w:kern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/>
    </w:pPr>
    <w:rPr>
      <w:kern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/>
    </w:pPr>
    <w:rPr>
      <w:kern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/>
    </w:pPr>
    <w:rPr>
      <w:kern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/>
    </w:pPr>
    <w:rPr>
      <w:kern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/>
    </w:pPr>
    <w:rPr>
      <w:kern w:val="24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character" w:styleId="FootnoteReference">
    <w:name w:val="footnote reference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contextualSpacing/>
    </w:pPr>
    <w:rPr>
      <w:kern w:val="24"/>
    </w:rPr>
  </w:style>
  <w:style w:type="table" w:customStyle="1" w:styleId="PlainTable1">
    <w:name w:val="Plain Table 1"/>
    <w:basedOn w:val="TableNormal"/>
    <w:uiPriority w:val="41"/>
    <w:rsid w:val="00E6004D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ind w:firstLine="720"/>
    </w:pPr>
    <w:rPr>
      <w:kern w:val="24"/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uiPriority w:val="21"/>
    <w:semiHidden/>
    <w:unhideWhenUsed/>
    <w:qFormat/>
    <w:rsid w:val="005D3A03"/>
    <w:rPr>
      <w:i/>
      <w:iCs/>
      <w:color w:val="373737"/>
    </w:rPr>
  </w:style>
  <w:style w:type="character" w:styleId="IntenseReference">
    <w:name w:val="Intense Reference"/>
    <w:uiPriority w:val="32"/>
    <w:semiHidden/>
    <w:unhideWhenUsed/>
    <w:qFormat/>
    <w:rsid w:val="00BA45DB"/>
    <w:rPr>
      <w:b/>
      <w:bCs/>
      <w:caps w:val="0"/>
      <w:smallCaps/>
      <w:color w:val="595959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uiPriority w:val="99"/>
    <w:semiHidden/>
    <w:unhideWhenUsed/>
    <w:rsid w:val="009A6A3B"/>
    <w:rPr>
      <w:color w:val="595959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jc w:val="center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4629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endnote text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8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4B099C"/>
    <w:pPr>
      <w:spacing w:line="480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jc w:val="center"/>
      <w:outlineLvl w:val="0"/>
    </w:pPr>
    <w:rPr>
      <w:b/>
      <w:bCs/>
      <w:kern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outlineLvl w:val="1"/>
    </w:pPr>
    <w:rPr>
      <w:b/>
      <w:bCs/>
      <w:kern w:val="2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ind w:firstLine="720"/>
      <w:outlineLvl w:val="2"/>
    </w:pPr>
    <w:rPr>
      <w:b/>
      <w:bCs/>
      <w:kern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ind w:firstLine="720"/>
      <w:outlineLvl w:val="3"/>
    </w:pPr>
    <w:rPr>
      <w:b/>
      <w:bCs/>
      <w:i/>
      <w:iCs/>
      <w:kern w:val="24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ind w:firstLine="720"/>
      <w:outlineLvl w:val="4"/>
    </w:pPr>
    <w:rPr>
      <w:i/>
      <w:iCs/>
      <w:kern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outlineLvl w:val="5"/>
    </w:pPr>
    <w:rPr>
      <w:color w:val="6E6E6E"/>
      <w:kern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outlineLvl w:val="6"/>
    </w:pPr>
    <w:rPr>
      <w:i/>
      <w:iCs/>
      <w:color w:val="6E6E6E"/>
      <w:kern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outlineLvl w:val="7"/>
    </w:pPr>
    <w:rPr>
      <w:color w:val="272727"/>
      <w:kern w:val="24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outlineLvl w:val="8"/>
    </w:pPr>
    <w:rPr>
      <w:i/>
      <w:iCs/>
      <w:color w:val="272727"/>
      <w:kern w:val="24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jc w:val="center"/>
      <w:outlineLvl w:val="0"/>
    </w:pPr>
    <w:rPr>
      <w:kern w:val="24"/>
    </w:rPr>
  </w:style>
  <w:style w:type="paragraph" w:styleId="Header">
    <w:name w:val="header"/>
    <w:basedOn w:val="Normal"/>
    <w:link w:val="HeaderChar"/>
    <w:uiPriority w:val="99"/>
    <w:unhideWhenUsed/>
    <w:qFormat/>
    <w:rPr>
      <w:kern w:val="24"/>
    </w:rPr>
  </w:style>
  <w:style w:type="character" w:customStyle="1" w:styleId="HeaderChar">
    <w:name w:val="Header Char"/>
    <w:link w:val="Header"/>
    <w:uiPriority w:val="99"/>
    <w:rPr>
      <w:kern w:val="24"/>
    </w:rPr>
  </w:style>
  <w:style w:type="character" w:styleId="Strong">
    <w:name w:val="Strong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uiPriority w:val="99"/>
    <w:semiHidden/>
    <w:rsid w:val="005D3A03"/>
    <w:rPr>
      <w:color w:val="404040"/>
    </w:rPr>
  </w:style>
  <w:style w:type="paragraph" w:styleId="NoSpacing">
    <w:name w:val="No Spacing"/>
    <w:aliases w:val="No Indent"/>
    <w:uiPriority w:val="3"/>
    <w:qFormat/>
    <w:pPr>
      <w:spacing w:line="480" w:lineRule="auto"/>
    </w:pPr>
    <w:rPr>
      <w:lang w:eastAsia="ja-JP"/>
    </w:rPr>
  </w:style>
  <w:style w:type="character" w:customStyle="1" w:styleId="Heading1Char">
    <w:name w:val="Heading 1 Char"/>
    <w:link w:val="Heading1"/>
    <w:uiPriority w:val="9"/>
    <w:rPr>
      <w:rFonts w:ascii="Times New Roman" w:eastAsia="SimSun" w:hAnsi="Times New Roman" w:cs="Times New Roman"/>
      <w:b/>
      <w:bCs/>
      <w:kern w:val="24"/>
    </w:rPr>
  </w:style>
  <w:style w:type="character" w:customStyle="1" w:styleId="Heading2Char">
    <w:name w:val="Heading 2 Char"/>
    <w:link w:val="Heading2"/>
    <w:uiPriority w:val="4"/>
    <w:rPr>
      <w:rFonts w:ascii="Times New Roman" w:eastAsia="SimSun" w:hAnsi="Times New Roman" w:cs="Times New Roman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contextualSpacing/>
      <w:jc w:val="center"/>
    </w:pPr>
    <w:rPr>
      <w:kern w:val="24"/>
    </w:rPr>
  </w:style>
  <w:style w:type="character" w:customStyle="1" w:styleId="TitleChar">
    <w:name w:val="Title Char"/>
    <w:link w:val="Title"/>
    <w:rsid w:val="008C5323"/>
    <w:rPr>
      <w:rFonts w:ascii="Times New Roman" w:eastAsia="SimSun" w:hAnsi="Times New Roman" w:cs="Times New Roman"/>
      <w:kern w:val="24"/>
    </w:rPr>
  </w:style>
  <w:style w:type="character" w:styleId="Emphasis">
    <w:name w:val="Emphasis"/>
    <w:uiPriority w:val="4"/>
    <w:unhideWhenUsed/>
    <w:qFormat/>
    <w:rPr>
      <w:i/>
      <w:iCs/>
    </w:rPr>
  </w:style>
  <w:style w:type="character" w:customStyle="1" w:styleId="Heading3Char">
    <w:name w:val="Heading 3 Char"/>
    <w:link w:val="Heading3"/>
    <w:uiPriority w:val="4"/>
    <w:rsid w:val="00C31D30"/>
    <w:rPr>
      <w:rFonts w:ascii="Times New Roman" w:eastAsia="SimSun" w:hAnsi="Times New Roman" w:cs="Times New Roman"/>
      <w:b/>
      <w:bCs/>
      <w:kern w:val="24"/>
    </w:rPr>
  </w:style>
  <w:style w:type="character" w:customStyle="1" w:styleId="Heading4Char">
    <w:name w:val="Heading 4 Char"/>
    <w:link w:val="Heading4"/>
    <w:uiPriority w:val="4"/>
    <w:rsid w:val="00C31D30"/>
    <w:rPr>
      <w:rFonts w:ascii="Times New Roman" w:eastAsia="SimSun" w:hAnsi="Times New Roman" w:cs="Times New Roman"/>
      <w:b/>
      <w:bCs/>
      <w:i/>
      <w:iCs/>
      <w:kern w:val="24"/>
    </w:rPr>
  </w:style>
  <w:style w:type="character" w:customStyle="1" w:styleId="Heading5Char">
    <w:name w:val="Heading 5 Char"/>
    <w:link w:val="Heading5"/>
    <w:uiPriority w:val="4"/>
    <w:rsid w:val="00C31D30"/>
    <w:rPr>
      <w:rFonts w:ascii="Times New Roman" w:eastAsia="SimSun" w:hAnsi="Times New Roman" w:cs="Times New Roman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rPr>
      <w:rFonts w:ascii="Segoe UI" w:hAnsi="Segoe UI" w:cs="Segoe UI"/>
      <w:kern w:val="24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  <w:rPr>
      <w:kern w:val="24"/>
    </w:r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shadow="1"/>
        <w:left w:val="single" w:sz="2" w:space="10" w:color="595959" w:shadow="1"/>
        <w:bottom w:val="single" w:sz="2" w:space="10" w:color="595959" w:shadow="1"/>
        <w:right w:val="single" w:sz="2" w:space="10" w:color="595959" w:shadow="1"/>
      </w:pBdr>
      <w:ind w:left="1152" w:right="1152"/>
    </w:pPr>
    <w:rPr>
      <w:i/>
      <w:iCs/>
      <w:color w:val="595959"/>
      <w:kern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  <w:rPr>
      <w:kern w:val="24"/>
    </w:rPr>
  </w:style>
  <w:style w:type="character" w:customStyle="1" w:styleId="BodyTextChar">
    <w:name w:val="Body Text Char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</w:pPr>
    <w:rPr>
      <w:kern w:val="24"/>
    </w:rPr>
  </w:style>
  <w:style w:type="character" w:customStyle="1" w:styleId="BodyText2Char">
    <w:name w:val="Body Text 2 Char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</w:pPr>
    <w:rPr>
      <w:kern w:val="24"/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Char">
    <w:name w:val="Body Text Indent Char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2Char">
    <w:name w:val="Body Text Indent 2 Char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/>
    </w:pPr>
    <w:rPr>
      <w:kern w:val="24"/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/>
    </w:pPr>
    <w:rPr>
      <w:i/>
      <w:iCs/>
      <w:color w:val="000000"/>
      <w:kern w:val="24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  <w:rPr>
      <w:kern w:val="24"/>
    </w:rPr>
  </w:style>
  <w:style w:type="character" w:customStyle="1" w:styleId="ClosingChar">
    <w:name w:val="Closing Char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rPr>
      <w:kern w:val="24"/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Pr>
      <w:kern w:val="24"/>
    </w:rPr>
  </w:style>
  <w:style w:type="character" w:customStyle="1" w:styleId="DateChar">
    <w:name w:val="Date Char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rPr>
      <w:rFonts w:ascii="Segoe UI" w:hAnsi="Segoe UI" w:cs="Segoe UI"/>
      <w:kern w:val="24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Pr>
      <w:kern w:val="24"/>
    </w:rPr>
  </w:style>
  <w:style w:type="character" w:customStyle="1" w:styleId="E-mailSignatureChar">
    <w:name w:val="E-mail Signature Char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ind w:firstLine="720"/>
    </w:pPr>
    <w:rPr>
      <w:kern w:val="24"/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kern w:val="24"/>
    </w:rPr>
  </w:style>
  <w:style w:type="paragraph" w:styleId="EnvelopeReturn">
    <w:name w:val="envelope return"/>
    <w:basedOn w:val="Normal"/>
    <w:uiPriority w:val="99"/>
    <w:semiHidden/>
    <w:unhideWhenUsed/>
    <w:rsid w:val="00FF2002"/>
    <w:rPr>
      <w:kern w:val="24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rPr>
      <w:kern w:val="24"/>
    </w:rPr>
  </w:style>
  <w:style w:type="character" w:customStyle="1" w:styleId="FooterChar">
    <w:name w:val="Footer Char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link w:val="Heading6"/>
    <w:uiPriority w:val="9"/>
    <w:semiHidden/>
    <w:rPr>
      <w:rFonts w:ascii="Times New Roman" w:eastAsia="SimSun" w:hAnsi="Times New Roman" w:cs="Times New Roman"/>
      <w:color w:val="6E6E6E"/>
      <w:kern w:val="24"/>
    </w:rPr>
  </w:style>
  <w:style w:type="character" w:customStyle="1" w:styleId="Heading7Char">
    <w:name w:val="Heading 7 Char"/>
    <w:link w:val="Heading7"/>
    <w:uiPriority w:val="9"/>
    <w:semiHidden/>
    <w:rPr>
      <w:rFonts w:ascii="Times New Roman" w:eastAsia="SimSun" w:hAnsi="Times New Roman" w:cs="Times New Roman"/>
      <w:i/>
      <w:iCs/>
      <w:color w:val="6E6E6E"/>
      <w:kern w:val="24"/>
    </w:rPr>
  </w:style>
  <w:style w:type="character" w:customStyle="1" w:styleId="Heading8Char">
    <w:name w:val="Heading 8 Char"/>
    <w:link w:val="Heading8"/>
    <w:uiPriority w:val="9"/>
    <w:semiHidden/>
    <w:rsid w:val="00FF2002"/>
    <w:rPr>
      <w:rFonts w:ascii="Times New Roman" w:eastAsia="SimSun" w:hAnsi="Times New Roman" w:cs="Times New Roman"/>
      <w:color w:val="272727"/>
      <w:kern w:val="24"/>
      <w:sz w:val="22"/>
      <w:szCs w:val="21"/>
    </w:rPr>
  </w:style>
  <w:style w:type="character" w:customStyle="1" w:styleId="Heading9Char">
    <w:name w:val="Heading 9 Char"/>
    <w:link w:val="Heading9"/>
    <w:uiPriority w:val="9"/>
    <w:semiHidden/>
    <w:rsid w:val="00FF2002"/>
    <w:rPr>
      <w:rFonts w:ascii="Times New Roman" w:eastAsia="SimSun" w:hAnsi="Times New Roman" w:cs="Times New Roman"/>
      <w:i/>
      <w:iCs/>
      <w:color w:val="272727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  <w:kern w:val="24"/>
    </w:rPr>
  </w:style>
  <w:style w:type="character" w:customStyle="1" w:styleId="HTMLAddressChar">
    <w:name w:val="HTML Address Char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rPr>
      <w:rFonts w:ascii="Consolas" w:hAnsi="Consolas" w:cs="Consolas"/>
      <w:kern w:val="24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/>
    </w:pPr>
    <w:rPr>
      <w:kern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/>
    </w:pPr>
    <w:rPr>
      <w:kern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/>
    </w:pPr>
    <w:rPr>
      <w:kern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/>
    </w:pPr>
    <w:rPr>
      <w:kern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/>
    </w:pPr>
    <w:rPr>
      <w:kern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/>
    </w:pPr>
    <w:rPr>
      <w:kern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/>
    </w:pPr>
    <w:rPr>
      <w:kern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/>
    </w:pPr>
    <w:rPr>
      <w:kern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/>
    </w:pPr>
    <w:rPr>
      <w:kern w:val="24"/>
    </w:rPr>
  </w:style>
  <w:style w:type="paragraph" w:styleId="IndexHeading">
    <w:name w:val="index heading"/>
    <w:basedOn w:val="Normal"/>
    <w:next w:val="Index1"/>
    <w:uiPriority w:val="99"/>
    <w:semiHidden/>
    <w:unhideWhenUsed/>
    <w:rPr>
      <w:b/>
      <w:bCs/>
      <w:kern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kern w:val="24"/>
    </w:rPr>
  </w:style>
  <w:style w:type="character" w:customStyle="1" w:styleId="IntenseQuoteChar">
    <w:name w:val="Intense Quote Char"/>
    <w:link w:val="IntenseQuote"/>
    <w:uiPriority w:val="30"/>
    <w:semiHidden/>
    <w:rsid w:val="005D3A03"/>
    <w:rPr>
      <w:i/>
      <w:iCs/>
      <w:color w:val="404040"/>
      <w:kern w:val="24"/>
    </w:rPr>
  </w:style>
  <w:style w:type="paragraph" w:styleId="List">
    <w:name w:val="List"/>
    <w:basedOn w:val="Normal"/>
    <w:uiPriority w:val="99"/>
    <w:semiHidden/>
    <w:unhideWhenUsed/>
    <w:pPr>
      <w:ind w:left="360"/>
      <w:contextualSpacing/>
    </w:pPr>
    <w:rPr>
      <w:kern w:val="24"/>
    </w:rPr>
  </w:style>
  <w:style w:type="paragraph" w:styleId="List2">
    <w:name w:val="List 2"/>
    <w:basedOn w:val="Normal"/>
    <w:uiPriority w:val="99"/>
    <w:semiHidden/>
    <w:unhideWhenUsed/>
    <w:pPr>
      <w:ind w:left="720"/>
      <w:contextualSpacing/>
    </w:pPr>
    <w:rPr>
      <w:kern w:val="24"/>
    </w:rPr>
  </w:style>
  <w:style w:type="paragraph" w:styleId="List3">
    <w:name w:val="List 3"/>
    <w:basedOn w:val="Normal"/>
    <w:uiPriority w:val="99"/>
    <w:semiHidden/>
    <w:unhideWhenUsed/>
    <w:pPr>
      <w:ind w:left="1080"/>
      <w:contextualSpacing/>
    </w:pPr>
    <w:rPr>
      <w:kern w:val="24"/>
    </w:rPr>
  </w:style>
  <w:style w:type="paragraph" w:styleId="List4">
    <w:name w:val="List 4"/>
    <w:basedOn w:val="Normal"/>
    <w:uiPriority w:val="99"/>
    <w:semiHidden/>
    <w:unhideWhenUsed/>
    <w:pPr>
      <w:ind w:left="1440"/>
      <w:contextualSpacing/>
    </w:pPr>
    <w:rPr>
      <w:kern w:val="24"/>
    </w:rPr>
  </w:style>
  <w:style w:type="paragraph" w:styleId="List5">
    <w:name w:val="List 5"/>
    <w:basedOn w:val="Normal"/>
    <w:uiPriority w:val="99"/>
    <w:semiHidden/>
    <w:unhideWhenUsed/>
    <w:pPr>
      <w:ind w:left="1800"/>
      <w:contextualSpacing/>
    </w:pPr>
    <w:rPr>
      <w:kern w:val="24"/>
    </w:r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  <w:rPr>
      <w:kern w:val="24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  <w:rPr>
      <w:kern w:val="24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  <w:rPr>
      <w:kern w:val="24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  <w:rPr>
      <w:kern w:val="24"/>
    </w:r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  <w:rPr>
      <w:kern w:val="24"/>
    </w:r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  <w:rPr>
      <w:kern w:val="24"/>
    </w:r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  <w:rPr>
      <w:kern w:val="24"/>
    </w:r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  <w:rPr>
      <w:kern w:val="24"/>
    </w:r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  <w:rPr>
      <w:kern w:val="24"/>
    </w:r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  <w:rPr>
      <w:kern w:val="24"/>
    </w:r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  <w:rPr>
      <w:kern w:val="24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  <w:rPr>
      <w:kern w:val="24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  <w:rPr>
      <w:kern w:val="24"/>
    </w:r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  <w:rPr>
      <w:kern w:val="24"/>
    </w:r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  <w:rPr>
      <w:kern w:val="24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  <w:rPr>
      <w:kern w:val="24"/>
    </w:r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</w:pPr>
    <w:rPr>
      <w:rFonts w:ascii="Consolas" w:hAnsi="Consolas" w:cs="Consolas"/>
      <w:kern w:val="24"/>
      <w:sz w:val="22"/>
      <w:lang w:eastAsia="ja-JP"/>
    </w:rPr>
  </w:style>
  <w:style w:type="character" w:customStyle="1" w:styleId="MacroTextChar">
    <w:name w:val="Macro Text Char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/>
    </w:pPr>
    <w:rPr>
      <w:kern w:val="24"/>
    </w:rPr>
  </w:style>
  <w:style w:type="character" w:customStyle="1" w:styleId="MessageHeaderChar">
    <w:name w:val="Message Header Char"/>
    <w:link w:val="MessageHeader"/>
    <w:uiPriority w:val="99"/>
    <w:semiHidden/>
    <w:rPr>
      <w:rFonts w:ascii="Times New Roman" w:eastAsia="SimSun" w:hAnsi="Times New Roman" w:cs="Times New Roman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kern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  <w:rPr>
      <w:kern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Pr>
      <w:kern w:val="24"/>
    </w:rPr>
  </w:style>
  <w:style w:type="character" w:customStyle="1" w:styleId="NoteHeadingChar">
    <w:name w:val="Note Heading Char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rPr>
      <w:rFonts w:ascii="Consolas" w:hAnsi="Consolas" w:cs="Consolas"/>
      <w:kern w:val="24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  <w:jc w:val="center"/>
    </w:pPr>
    <w:rPr>
      <w:i/>
      <w:iCs/>
      <w:color w:val="404040"/>
      <w:kern w:val="24"/>
    </w:rPr>
  </w:style>
  <w:style w:type="character" w:customStyle="1" w:styleId="QuoteChar">
    <w:name w:val="Quote Char"/>
    <w:link w:val="Quote"/>
    <w:uiPriority w:val="29"/>
    <w:semiHidden/>
    <w:rPr>
      <w:i/>
      <w:iCs/>
      <w:color w:val="404040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Pr>
      <w:kern w:val="24"/>
    </w:rPr>
  </w:style>
  <w:style w:type="character" w:customStyle="1" w:styleId="SalutationChar">
    <w:name w:val="Salutation Char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  <w:rPr>
      <w:kern w:val="24"/>
    </w:rPr>
  </w:style>
  <w:style w:type="character" w:customStyle="1" w:styleId="SignatureChar">
    <w:name w:val="Signature Char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/>
    </w:pPr>
    <w:rPr>
      <w:kern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Pr>
      <w:kern w:val="24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b/>
      <w:bCs/>
      <w:kern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/>
    </w:pPr>
    <w:rPr>
      <w:kern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/>
    </w:pPr>
    <w:rPr>
      <w:kern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/>
    </w:pPr>
    <w:rPr>
      <w:kern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/>
    </w:pPr>
    <w:rPr>
      <w:kern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/>
    </w:pPr>
    <w:rPr>
      <w:kern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/>
    </w:pPr>
    <w:rPr>
      <w:kern w:val="24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character" w:styleId="FootnoteReference">
    <w:name w:val="footnote reference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contextualSpacing/>
    </w:pPr>
    <w:rPr>
      <w:kern w:val="24"/>
    </w:rPr>
  </w:style>
  <w:style w:type="table" w:customStyle="1" w:styleId="PlainTable1">
    <w:name w:val="Plain Table 1"/>
    <w:basedOn w:val="TableNormal"/>
    <w:uiPriority w:val="41"/>
    <w:rsid w:val="00E6004D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ind w:firstLine="720"/>
    </w:pPr>
    <w:rPr>
      <w:kern w:val="24"/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uiPriority w:val="21"/>
    <w:semiHidden/>
    <w:unhideWhenUsed/>
    <w:qFormat/>
    <w:rsid w:val="005D3A03"/>
    <w:rPr>
      <w:i/>
      <w:iCs/>
      <w:color w:val="373737"/>
    </w:rPr>
  </w:style>
  <w:style w:type="character" w:styleId="IntenseReference">
    <w:name w:val="Intense Reference"/>
    <w:uiPriority w:val="32"/>
    <w:semiHidden/>
    <w:unhideWhenUsed/>
    <w:qFormat/>
    <w:rsid w:val="00BA45DB"/>
    <w:rPr>
      <w:b/>
      <w:bCs/>
      <w:caps w:val="0"/>
      <w:smallCaps/>
      <w:color w:val="595959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uiPriority w:val="99"/>
    <w:semiHidden/>
    <w:unhideWhenUsed/>
    <w:rsid w:val="009A6A3B"/>
    <w:rPr>
      <w:color w:val="595959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jc w:val="center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462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Jam91</b:Tag>
    <b:SourceType>Film</b:SourceType>
    <b:Guid>{BE90C854-62AF-3644-8B7F-2794BFCEB18E}</b:Guid>
    <b:Title>Terminator 2: Judgment Day</b:Title>
    <b:Year>1991</b:Year>
    <b:Author>
      <b:Writer>
        <b:NameList>
          <b:Person>
            <b:Last>Cameron</b:Last>
            <b:First>James</b:First>
          </b:Person>
          <b:Person>
            <b:Last>Wisher</b:Last>
            <b:First>William</b:First>
          </b:Person>
        </b:NameList>
      </b:Writer>
      <b:Performer>
        <b:NameList>
          <b:Person>
            <b:Last>Schwarzenegger</b:Last>
            <b:First>Arnold</b:First>
          </b:Person>
          <b:Person>
            <b:Last>Hamilton</b:Last>
            <b:First>Linda</b:First>
          </b:Person>
          <b:Person>
            <b:Last>Furlong</b:Last>
            <b:First>Edward</b:First>
          </b:Person>
        </b:NameList>
      </b:Performer>
      <b:Director>
        <b:NameList>
          <b:Person>
            <b:Last>Cameron</b:Last>
            <b:First>James</b:First>
          </b:Person>
        </b:NameList>
      </b:Director>
    </b:Author>
    <b:CountryRegion>USA</b:CountryRegion>
    <b:ProductionCompany>Carolco Pictures</b:ProductionCompany>
    <b:Medium>DVD</b:Medium>
    <b:Distributor>Pioneer Entertainment; TriStar Pictures</b:Distributor>
    <b:RefOrder>2</b:RefOrder>
  </b:Source>
  <b:Source>
    <b:Tag>ASa02</b:Tag>
    <b:SourceType>JournalArticle</b:SourceType>
    <b:Guid>{826B1ADE-B4EF-CE45-8D40-6778E7B2C8B3}</b:Guid>
    <b:Title>Conceptions and Contraceptions of the Future: Terminator 2, The Matrix, and Alien Resurrection</b:Title>
    <b:Year>2002</b:Year>
    <b:Comments>http://muse.jhu.edu/journals/co/summary/v017/17.2kimball.html</b:Comments>
    <b:Author>
      <b:Author>
        <b:NameList>
          <b:Person>
            <b:Last>Kimball</b:Last>
            <b:First>A.</b:First>
            <b:Middle>Samuel</b:Middle>
          </b:Person>
        </b:NameList>
      </b:Author>
    </b:Author>
    <b:JournalName>Camera Obscura</b:JournalName>
    <b:Volume>17</b:Volume>
    <b:Issue>7</b:Issue>
    <b:Pages>69-108</b:Pages>
    <b:RefOrder>5</b:RefOrder>
  </b:Source>
  <b:Source>
    <b:Tag>Jan95</b:Tag>
    <b:SourceType>Book</b:SourceType>
    <b:Guid>{E8ACBA9F-E746-EB48-99AB-5631B1256331}</b:Guid>
    <b:Title>Projecting the Shadow: The Cyborg Hero in American Film</b:Title>
    <b:Publisher>University of Chicago Press</b:Publisher>
    <b:City>Chicago</b:City>
    <b:Year>1995</b:Year>
    <b:Author>
      <b:Author>
        <b:NameList>
          <b:Person>
            <b:Last>Rushing</b:Last>
            <b:First>Janice</b:First>
            <b:Middle>Hocker</b:Middle>
          </b:Person>
          <b:Person>
            <b:Last>Frentz</b:Last>
            <b:First>Thomas</b:First>
            <b:Middle>S.</b:Middle>
          </b:Person>
        </b:NameList>
      </b:Author>
    </b:Author>
    <b:RefOrder>4</b:RefOrder>
  </b:Source>
  <b:Source>
    <b:Tag>Mat171</b:Tag>
    <b:SourceType>InternetSite</b:SourceType>
    <b:Guid>{98192F0F-ED25-054F-A37E-40FB345586C0}</b:Guid>
    <b:Author>
      <b:Author>
        <b:NameList>
          <b:Person>
            <b:Last>Singer</b:Last>
            <b:First>Matt</b:First>
          </b:Person>
        </b:NameList>
      </b:Author>
    </b:Author>
    <b:Title>The Reason ‘Terminator 2: Judgment Day’ Still Holds Up 26 Years Later</b:Title>
    <b:InternetSiteTitle>Screen Crush</b:InternetSiteTitle>
    <b:URL>http://screencrush.com/terminator-2-3d-essay/</b:URL>
    <b:Year>2017</b:Year>
    <b:Month>August</b:Month>
    <b:Day>23</b:Day>
    <b:YearAccessed>2018</b:YearAccessed>
    <b:MonthAccessed>November</b:MonthAccessed>
    <b:DayAccessed>15</b:DayAccessed>
    <b:RefOrder>6</b:RefOrder>
  </b:Source>
  <b:Source>
    <b:Tag>Goo14</b:Tag>
    <b:SourceType>Book</b:SourceType>
    <b:Guid>{3681F23B-0347-4045-916A-ADCE92327992}</b:Guid>
    <b:Title>Film: From Watching to Seeing</b:Title>
    <b:Year>2014</b:Year>
    <b:ShortTitle>Electronic version</b:ShortTitle>
    <b:Author>
      <b:Author>
        <b:NameList>
          <b:Person>
            <b:Last>Goodykoontz</b:Last>
            <b:First>B.</b:First>
          </b:Person>
          <b:Person>
            <b:Last>Jacobs</b:Last>
            <b:First>C.</b:First>
            <b:Middle>P.</b:Middle>
          </b:Person>
        </b:NameList>
      </b:Author>
    </b:Author>
    <b:City>San Diego, CA</b:City>
    <b:Publisher>Bridgepoint Education, Inc</b:Publisher>
    <b:Edition>2nd</b:Edition>
    <b:RefOrder>1</b:RefOrder>
  </b:Source>
  <b:Source>
    <b:Tag>IMD18</b:Tag>
    <b:SourceType>InternetSite</b:SourceType>
    <b:Guid>{A195CFBE-A39F-1343-B023-25C531319F09}</b:Guid>
    <b:Title>Terminator 2: Judgment Day (1991)</b:Title>
    <b:Year>2018</b:Year>
    <b:Author>
      <b:Author>
        <b:Corporate>IMDB</b:Corporate>
      </b:Author>
    </b:Author>
    <b:InternetSiteTitle>Internet Movie Database</b:InternetSiteTitle>
    <b:URL>https://www.imdb.com/title/tt00103064/</b:URL>
    <b:YearAccessed>2018</b:YearAccessed>
    <b:MonthAccessed>November</b:MonthAccessed>
    <b:DayAccessed>15</b:DayAccessed>
    <b:RefOrder>3</b:RefOrder>
  </b:Source>
</b:Sources>
</file>

<file path=customXml/itemProps1.xml><?xml version="1.0" encoding="utf-8"?>
<ds:datastoreItem xmlns:ds="http://schemas.openxmlformats.org/officeDocument/2006/customXml" ds:itemID="{75A4F2E3-830D-482D-947B-01EE2A3A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1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Suleyman</cp:lastModifiedBy>
  <cp:revision>3</cp:revision>
  <dcterms:created xsi:type="dcterms:W3CDTF">2020-01-30T16:07:00Z</dcterms:created>
  <dcterms:modified xsi:type="dcterms:W3CDTF">2020-01-30T16:08:00Z</dcterms:modified>
</cp:coreProperties>
</file>