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C0648D" w:rsidRPr="00CF2262" w:rsidP="00CF2262">
      <w:pPr>
        <w:spacing w:after="0" w:line="480" w:lineRule="auto"/>
        <w:rPr>
          <w:rFonts w:ascii="Times New Roman" w:hAnsi="Times New Roman" w:cs="Times New Roman"/>
          <w:sz w:val="24"/>
          <w:szCs w:val="24"/>
        </w:rPr>
      </w:pPr>
      <w:r w:rsidRPr="00CF2262">
        <w:rPr>
          <w:rFonts w:ascii="Times New Roman" w:hAnsi="Times New Roman" w:cs="Times New Roman"/>
          <w:sz w:val="24"/>
          <w:szCs w:val="24"/>
        </w:rPr>
        <w:t>[Name]</w:t>
      </w:r>
    </w:p>
    <w:p w:rsidR="00C0648D" w:rsidRPr="00CF2262" w:rsidP="00CF2262">
      <w:pPr>
        <w:spacing w:after="0" w:line="480" w:lineRule="auto"/>
        <w:rPr>
          <w:rFonts w:ascii="Times New Roman" w:hAnsi="Times New Roman" w:cs="Times New Roman"/>
          <w:sz w:val="24"/>
          <w:szCs w:val="24"/>
        </w:rPr>
      </w:pPr>
      <w:r w:rsidRPr="00CF2262">
        <w:rPr>
          <w:rFonts w:ascii="Times New Roman" w:hAnsi="Times New Roman" w:cs="Times New Roman"/>
          <w:sz w:val="24"/>
          <w:szCs w:val="24"/>
        </w:rPr>
        <w:t>[Name of Instructor]</w:t>
      </w:r>
    </w:p>
    <w:p w:rsidR="00C0648D" w:rsidRPr="00CF2262" w:rsidP="00CF2262">
      <w:pPr>
        <w:spacing w:after="0" w:line="480" w:lineRule="auto"/>
        <w:rPr>
          <w:rFonts w:ascii="Times New Roman" w:hAnsi="Times New Roman" w:cs="Times New Roman"/>
          <w:sz w:val="24"/>
          <w:szCs w:val="24"/>
        </w:rPr>
      </w:pPr>
      <w:r w:rsidRPr="00CF2262">
        <w:rPr>
          <w:rFonts w:ascii="Times New Roman" w:hAnsi="Times New Roman" w:cs="Times New Roman"/>
          <w:sz w:val="24"/>
          <w:szCs w:val="24"/>
        </w:rPr>
        <w:t>[Subject]</w:t>
      </w:r>
    </w:p>
    <w:p w:rsidR="00C0648D" w:rsidRPr="00CF2262" w:rsidP="00CF2262">
      <w:pPr>
        <w:spacing w:after="0" w:line="480" w:lineRule="auto"/>
        <w:rPr>
          <w:rFonts w:ascii="Times New Roman" w:hAnsi="Times New Roman" w:cs="Times New Roman"/>
          <w:sz w:val="24"/>
          <w:szCs w:val="24"/>
        </w:rPr>
      </w:pPr>
      <w:r w:rsidRPr="00CF2262">
        <w:rPr>
          <w:rFonts w:ascii="Times New Roman" w:hAnsi="Times New Roman" w:cs="Times New Roman"/>
          <w:sz w:val="24"/>
          <w:szCs w:val="24"/>
        </w:rPr>
        <w:t>[4 April 2019]</w:t>
      </w:r>
    </w:p>
    <w:p w:rsidR="00C93347" w:rsidRPr="00CF2262" w:rsidP="00CF2262">
      <w:pPr>
        <w:spacing w:line="480" w:lineRule="auto"/>
        <w:jc w:val="center"/>
        <w:rPr>
          <w:rFonts w:ascii="Times New Roman" w:hAnsi="Times New Roman" w:cs="Times New Roman"/>
          <w:sz w:val="24"/>
          <w:szCs w:val="24"/>
        </w:rPr>
      </w:pPr>
      <w:r w:rsidRPr="00CF2262">
        <w:rPr>
          <w:rFonts w:ascii="Times New Roman" w:hAnsi="Times New Roman" w:cs="Times New Roman"/>
          <w:sz w:val="24"/>
          <w:szCs w:val="24"/>
        </w:rPr>
        <w:t>International Relations</w:t>
      </w:r>
    </w:p>
    <w:p w:rsidR="002C0032" w:rsidP="00EE56F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Commercial liberals are of the view that economic interdependence between states makes wars less likely. </w:t>
      </w:r>
      <w:r w:rsidR="00A518A4">
        <w:rPr>
          <w:rFonts w:ascii="Times New Roman" w:hAnsi="Times New Roman" w:cs="Times New Roman"/>
          <w:sz w:val="24"/>
          <w:szCs w:val="24"/>
        </w:rPr>
        <w:t>This means that trade is more efficient</w:t>
      </w:r>
      <w:r w:rsidR="00452BBE">
        <w:rPr>
          <w:rFonts w:ascii="Times New Roman" w:hAnsi="Times New Roman" w:cs="Times New Roman"/>
          <w:sz w:val="24"/>
          <w:szCs w:val="24"/>
        </w:rPr>
        <w:t xml:space="preserve"> than the use of force for achieving state objective. </w:t>
      </w:r>
      <w:r w:rsidR="00FD49D2">
        <w:rPr>
          <w:rFonts w:ascii="Times New Roman" w:hAnsi="Times New Roman" w:cs="Times New Roman"/>
          <w:sz w:val="24"/>
          <w:szCs w:val="24"/>
        </w:rPr>
        <w:t xml:space="preserve">When Commercial Liberalism was tested, there existed a lack of evidence for reducing international conflicts. </w:t>
      </w:r>
      <w:r w:rsidR="00C7666F">
        <w:rPr>
          <w:rFonts w:ascii="Times New Roman" w:hAnsi="Times New Roman" w:cs="Times New Roman"/>
          <w:sz w:val="24"/>
          <w:szCs w:val="24"/>
        </w:rPr>
        <w:t>One study maintains that t</w:t>
      </w:r>
      <w:r w:rsidR="00414CA0">
        <w:rPr>
          <w:rFonts w:ascii="Times New Roman" w:hAnsi="Times New Roman" w:cs="Times New Roman"/>
          <w:sz w:val="24"/>
          <w:szCs w:val="24"/>
        </w:rPr>
        <w:t>here is a powerful link between international conflict and interdependence</w:t>
      </w:r>
      <w:r w:rsidR="00C7666F">
        <w:rPr>
          <w:rFonts w:ascii="Times New Roman" w:hAnsi="Times New Roman" w:cs="Times New Roman"/>
          <w:sz w:val="24"/>
          <w:szCs w:val="24"/>
        </w:rPr>
        <w:t xml:space="preserve">, while other ignores this proposition. On the other hand, Neorealist view other variables such as domestic regime future trade expectation. </w:t>
      </w:r>
      <w:r w:rsidR="00EE56F1">
        <w:rPr>
          <w:rFonts w:ascii="Times New Roman" w:hAnsi="Times New Roman" w:cs="Times New Roman"/>
          <w:sz w:val="24"/>
          <w:szCs w:val="24"/>
        </w:rPr>
        <w:t xml:space="preserve">For them, </w:t>
      </w:r>
      <w:r w:rsidR="00430C7C">
        <w:rPr>
          <w:rFonts w:ascii="Times New Roman" w:hAnsi="Times New Roman" w:cs="Times New Roman"/>
          <w:sz w:val="24"/>
          <w:szCs w:val="24"/>
        </w:rPr>
        <w:t>survival</w:t>
      </w:r>
      <w:r w:rsidR="00EE56F1">
        <w:rPr>
          <w:rFonts w:ascii="Times New Roman" w:hAnsi="Times New Roman" w:cs="Times New Roman"/>
          <w:sz w:val="24"/>
          <w:szCs w:val="24"/>
        </w:rPr>
        <w:t xml:space="preserve"> is vital to the statecraft on the basis of self-help.</w:t>
      </w:r>
      <w:r w:rsidR="00A565C4">
        <w:rPr>
          <w:rFonts w:ascii="Times New Roman" w:hAnsi="Times New Roman" w:cs="Times New Roman"/>
          <w:sz w:val="24"/>
          <w:szCs w:val="24"/>
        </w:rPr>
        <w:t xml:space="preserve"> Joseph S. Nye and Robert Keohane are of the view that it is not economic interdependence that characterizes state rather the economic </w:t>
      </w:r>
      <w:r w:rsidR="006F7403">
        <w:rPr>
          <w:rFonts w:ascii="Times New Roman" w:hAnsi="Times New Roman" w:cs="Times New Roman"/>
          <w:sz w:val="24"/>
          <w:szCs w:val="24"/>
        </w:rPr>
        <w:t>relations</w:t>
      </w:r>
      <w:r w:rsidR="00A565C4">
        <w:rPr>
          <w:rFonts w:ascii="Times New Roman" w:hAnsi="Times New Roman" w:cs="Times New Roman"/>
          <w:sz w:val="24"/>
          <w:szCs w:val="24"/>
        </w:rPr>
        <w:t xml:space="preserve"> that are costly to break on a mutual basis</w:t>
      </w:r>
      <w:r w:rsidR="006F7403">
        <w:rPr>
          <w:rFonts w:ascii="Times New Roman" w:hAnsi="Times New Roman" w:cs="Times New Roman"/>
          <w:sz w:val="24"/>
          <w:szCs w:val="24"/>
        </w:rPr>
        <w:t xml:space="preserve"> </w:t>
      </w:r>
      <w:r w:rsidR="006F7403">
        <w:rPr>
          <w:rFonts w:ascii="Times New Roman" w:hAnsi="Times New Roman" w:cs="Times New Roman"/>
          <w:sz w:val="24"/>
          <w:szCs w:val="24"/>
        </w:rPr>
        <w:fldChar w:fldCharType="begin"/>
      </w:r>
      <w:r w:rsidR="006F7403">
        <w:rPr>
          <w:rFonts w:ascii="Times New Roman" w:hAnsi="Times New Roman" w:cs="Times New Roman"/>
          <w:sz w:val="24"/>
          <w:szCs w:val="24"/>
        </w:rPr>
        <w:instrText xml:space="preserve"> ADDIN ZOTERO_ITEM CSL_CITATION {"citationID":"wnTSbKS0","properties":{"formattedCitation":"({\\i{}Journal of Military and Strategic Studies})","plainCitation":"(Journal of Military and Strategic Studies)","noteIndex":0},"citationItems":[{"id":277,"uris":["http://zotero.org/users/local/orkqtrjP/items/UUNWXCM5"],"uri":["http://zotero.org/users/local/orkqtrjP/items/UUNWXCM5"],"itemData":{"id":277,"type":"webpage","title":"Journal of Military and Strategic Studies","URL":"https://jmss.org/index","accessed":{"date-parts":[["2019",4,4]]}}}],"schema":"https://github.com/citation-style-language/schema/raw/master/csl-citation.json"} </w:instrText>
      </w:r>
      <w:r w:rsidR="006F7403">
        <w:rPr>
          <w:rFonts w:ascii="Times New Roman" w:hAnsi="Times New Roman" w:cs="Times New Roman"/>
          <w:sz w:val="24"/>
          <w:szCs w:val="24"/>
        </w:rPr>
        <w:fldChar w:fldCharType="separate"/>
      </w:r>
      <w:r w:rsidRPr="006F7403" w:rsidR="006F7403">
        <w:rPr>
          <w:rFonts w:ascii="Times New Roman" w:hAnsi="Times New Roman" w:cs="Times New Roman"/>
          <w:sz w:val="24"/>
          <w:szCs w:val="24"/>
        </w:rPr>
        <w:t>(</w:t>
      </w:r>
      <w:r w:rsidRPr="006F7403" w:rsidR="006F7403">
        <w:rPr>
          <w:rFonts w:ascii="Times New Roman" w:hAnsi="Times New Roman" w:cs="Times New Roman"/>
          <w:i/>
          <w:iCs/>
          <w:sz w:val="24"/>
          <w:szCs w:val="24"/>
        </w:rPr>
        <w:t>Journal of Military and Strategic Studies</w:t>
      </w:r>
      <w:r w:rsidRPr="006F7403" w:rsidR="006F7403">
        <w:rPr>
          <w:rFonts w:ascii="Times New Roman" w:hAnsi="Times New Roman" w:cs="Times New Roman"/>
          <w:sz w:val="24"/>
          <w:szCs w:val="24"/>
        </w:rPr>
        <w:t>)</w:t>
      </w:r>
      <w:r w:rsidR="006F7403">
        <w:rPr>
          <w:rFonts w:ascii="Times New Roman" w:hAnsi="Times New Roman" w:cs="Times New Roman"/>
          <w:sz w:val="24"/>
          <w:szCs w:val="24"/>
        </w:rPr>
        <w:fldChar w:fldCharType="end"/>
      </w:r>
      <w:r w:rsidR="00A565C4">
        <w:rPr>
          <w:rFonts w:ascii="Times New Roman" w:hAnsi="Times New Roman" w:cs="Times New Roman"/>
          <w:sz w:val="24"/>
          <w:szCs w:val="24"/>
        </w:rPr>
        <w:t xml:space="preserve">. </w:t>
      </w:r>
      <w:r w:rsidR="006210D5">
        <w:rPr>
          <w:rFonts w:ascii="Times New Roman" w:hAnsi="Times New Roman" w:cs="Times New Roman"/>
          <w:sz w:val="24"/>
          <w:szCs w:val="24"/>
        </w:rPr>
        <w:t xml:space="preserve">When states suffer substantial long-term costs, they become vulnerable and disrupt their normal economic ties. </w:t>
      </w:r>
      <w:r w:rsidR="00E23F88">
        <w:rPr>
          <w:rFonts w:ascii="Times New Roman" w:hAnsi="Times New Roman" w:cs="Times New Roman"/>
          <w:sz w:val="24"/>
          <w:szCs w:val="24"/>
        </w:rPr>
        <w:t xml:space="preserve">As far as the US is concerned and with the collapse of former USSR, the US assumes itself as the sole guarantee of the global security and show its deterrence. </w:t>
      </w:r>
      <w:r w:rsidR="003C25A7">
        <w:rPr>
          <w:rFonts w:ascii="Times New Roman" w:hAnsi="Times New Roman" w:cs="Times New Roman"/>
          <w:sz w:val="24"/>
          <w:szCs w:val="24"/>
        </w:rPr>
        <w:t xml:space="preserve">Meanwhile, the US wants to maintain its hegemony and that in fact has raised concerns about decision-making unilaterally. </w:t>
      </w:r>
      <w:r w:rsidR="008172D5">
        <w:rPr>
          <w:rFonts w:ascii="Times New Roman" w:hAnsi="Times New Roman" w:cs="Times New Roman"/>
          <w:sz w:val="24"/>
          <w:szCs w:val="24"/>
        </w:rPr>
        <w:t xml:space="preserve">In this regard, there are growing concerns regarding its promotion of self-interest by violating international law. </w:t>
      </w:r>
    </w:p>
    <w:p w:rsidR="00C0648D" w:rsidP="00EE56F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Trade interdependence has significantly decreased the onset of conflicts between the two states. This can </w:t>
      </w:r>
      <w:r w:rsidR="0028383E">
        <w:rPr>
          <w:rFonts w:ascii="Times New Roman" w:hAnsi="Times New Roman" w:cs="Times New Roman"/>
          <w:sz w:val="24"/>
          <w:szCs w:val="24"/>
        </w:rPr>
        <w:t>be examined</w:t>
      </w:r>
      <w:r>
        <w:rPr>
          <w:rFonts w:ascii="Times New Roman" w:hAnsi="Times New Roman" w:cs="Times New Roman"/>
          <w:sz w:val="24"/>
          <w:szCs w:val="24"/>
        </w:rPr>
        <w:t xml:space="preserve"> by comparing the pre and post-trade </w:t>
      </w:r>
      <w:r w:rsidR="0028383E">
        <w:rPr>
          <w:rFonts w:ascii="Times New Roman" w:hAnsi="Times New Roman" w:cs="Times New Roman"/>
          <w:sz w:val="24"/>
          <w:szCs w:val="24"/>
        </w:rPr>
        <w:t>interdepended</w:t>
      </w:r>
      <w:r>
        <w:rPr>
          <w:rFonts w:ascii="Times New Roman" w:hAnsi="Times New Roman" w:cs="Times New Roman"/>
          <w:sz w:val="24"/>
          <w:szCs w:val="24"/>
        </w:rPr>
        <w:t xml:space="preserve"> conflicts around the world. </w:t>
      </w:r>
      <w:r w:rsidR="003C25A7">
        <w:rPr>
          <w:rFonts w:ascii="Times New Roman" w:hAnsi="Times New Roman" w:cs="Times New Roman"/>
          <w:sz w:val="24"/>
          <w:szCs w:val="24"/>
        </w:rPr>
        <w:t xml:space="preserve"> </w:t>
      </w:r>
      <w:r w:rsidR="0028383E">
        <w:rPr>
          <w:rFonts w:ascii="Times New Roman" w:hAnsi="Times New Roman" w:cs="Times New Roman"/>
          <w:sz w:val="24"/>
          <w:szCs w:val="24"/>
        </w:rPr>
        <w:t xml:space="preserve">Moreover, China, for example, had longer hostilities prior to the years of economic reforms. </w:t>
      </w:r>
      <w:r w:rsidR="00160161">
        <w:rPr>
          <w:rFonts w:ascii="Times New Roman" w:hAnsi="Times New Roman" w:cs="Times New Roman"/>
          <w:sz w:val="24"/>
          <w:szCs w:val="24"/>
        </w:rPr>
        <w:t xml:space="preserve">Trade and economic interdependence makes war less likely and reduces its intensity. This would </w:t>
      </w:r>
      <w:r w:rsidR="00160161">
        <w:rPr>
          <w:rFonts w:ascii="Times New Roman" w:hAnsi="Times New Roman" w:cs="Times New Roman"/>
          <w:sz w:val="24"/>
          <w:szCs w:val="24"/>
        </w:rPr>
        <w:t>be a possible reason that both the US and China may not confront</w:t>
      </w:r>
      <w:r w:rsidR="001F7CA3">
        <w:rPr>
          <w:rFonts w:ascii="Times New Roman" w:hAnsi="Times New Roman" w:cs="Times New Roman"/>
          <w:sz w:val="24"/>
          <w:szCs w:val="24"/>
        </w:rPr>
        <w:t xml:space="preserve"> each other</w:t>
      </w:r>
      <w:r w:rsidR="00160161">
        <w:rPr>
          <w:rFonts w:ascii="Times New Roman" w:hAnsi="Times New Roman" w:cs="Times New Roman"/>
          <w:sz w:val="24"/>
          <w:szCs w:val="24"/>
        </w:rPr>
        <w:t xml:space="preserve"> directly </w:t>
      </w:r>
      <w:r w:rsidR="009C3119">
        <w:rPr>
          <w:rFonts w:ascii="Times New Roman" w:hAnsi="Times New Roman" w:cs="Times New Roman"/>
          <w:sz w:val="24"/>
          <w:szCs w:val="24"/>
        </w:rPr>
        <w:t xml:space="preserve">as both have economic interdependence. But there exist potentials of trade-war between the two countries </w:t>
      </w:r>
      <w:r w:rsidR="009C3119">
        <w:rPr>
          <w:rFonts w:ascii="Times New Roman" w:hAnsi="Times New Roman" w:cs="Times New Roman"/>
          <w:sz w:val="24"/>
          <w:szCs w:val="24"/>
        </w:rPr>
        <w:fldChar w:fldCharType="begin"/>
      </w:r>
      <w:r w:rsidR="009C3119">
        <w:rPr>
          <w:rFonts w:ascii="Times New Roman" w:hAnsi="Times New Roman" w:cs="Times New Roman"/>
          <w:sz w:val="24"/>
          <w:szCs w:val="24"/>
        </w:rPr>
        <w:instrText xml:space="preserve"> ADDIN ZOTERO_ITEM CSL_CITATION {"citationID":"0LWcEJaO","properties":{"formattedCitation":"(Zeng)","plainCitation":"(Zeng)","noteIndex":0},"citationItems":[{"id":279,"uris":["http://zotero.org/users/local/orkqtrjP/items/EMLJHN2W"],"uri":["http://zotero.org/users/local/orkqtrjP/items/EMLJHN2W"],"itemData":{"id":279,"type":"book","title":"Trade Threats, Trade Wars: Bargaining, Retaliation, and American Coercive Diplomacy","publisher":"University of Michigan Press","source":"JSTOR","archive":"JSTOR","abstract":"This study of American trade policy addresses two puzzles associated with the use of aggressive bargaining tactics to open foreign markets. First, as the country with greater power and resources, why has the United States achieved more success in extracting concessions from some of its trading partners than others? Second, why is it that trade disputes between democratic and authoritarian states do not more frequently spark retaliatory actions than those between democratic pairs?  Ka Zeng finds answers to both of these questions in the domestic repercussions of the structure of trade between the United States and its trading partners, whether the United States has a &lt;i&gt;competitive&lt;/i&gt; trade relationship with its trading partner, or whether trade is &lt;i&gt;complementary&lt;/i&gt; .  This book offers practical policy prescriptions that promise to be of interest to trade policymakers and students of international trade policy.  Ka Zeng is Assistant Professor of Political Science at the University of Arkansas, Fayetteville.","URL":"https://www.jstor.org/stable/10.3998/mpub.17690","ISBN":"978-0-472-11358-3","note":"DOI: 10.3998/mpub.17690","shortTitle":"Trade Threats, Trade Wars","author":[{"family":"Zeng","given":"Ka"}],"issued":{"date-parts":[["2004"]]},"accessed":{"date-parts":[["2019",4,4]]}}}],"schema":"https://github.com/citation-style-language/schema/raw/master/csl-citation.json"} </w:instrText>
      </w:r>
      <w:r w:rsidR="009C3119">
        <w:rPr>
          <w:rFonts w:ascii="Times New Roman" w:hAnsi="Times New Roman" w:cs="Times New Roman"/>
          <w:sz w:val="24"/>
          <w:szCs w:val="24"/>
        </w:rPr>
        <w:fldChar w:fldCharType="separate"/>
      </w:r>
      <w:r w:rsidRPr="009C3119" w:rsidR="009C3119">
        <w:rPr>
          <w:rFonts w:ascii="Times New Roman" w:hAnsi="Times New Roman" w:cs="Times New Roman"/>
          <w:sz w:val="24"/>
        </w:rPr>
        <w:t>(Zeng)</w:t>
      </w:r>
      <w:r w:rsidR="009C3119">
        <w:rPr>
          <w:rFonts w:ascii="Times New Roman" w:hAnsi="Times New Roman" w:cs="Times New Roman"/>
          <w:sz w:val="24"/>
          <w:szCs w:val="24"/>
        </w:rPr>
        <w:fldChar w:fldCharType="end"/>
      </w:r>
      <w:r w:rsidR="009C3119">
        <w:rPr>
          <w:rFonts w:ascii="Times New Roman" w:hAnsi="Times New Roman" w:cs="Times New Roman"/>
          <w:sz w:val="24"/>
          <w:szCs w:val="24"/>
        </w:rPr>
        <w:t xml:space="preserve">. </w:t>
      </w:r>
    </w:p>
    <w:p w:rsidR="009C3119" w:rsidP="00EE56F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trade war has been justified differently with multiple fronts.</w:t>
      </w:r>
      <w:r w:rsidR="00A57CFF">
        <w:rPr>
          <w:rFonts w:ascii="Times New Roman" w:hAnsi="Times New Roman" w:cs="Times New Roman"/>
          <w:sz w:val="24"/>
          <w:szCs w:val="24"/>
        </w:rPr>
        <w:t xml:space="preserve"> In contemporary global politics, the countries are trying to target their economies rather than militaries</w:t>
      </w:r>
      <w:r w:rsidR="00A825E4">
        <w:rPr>
          <w:rFonts w:ascii="Times New Roman" w:hAnsi="Times New Roman" w:cs="Times New Roman"/>
          <w:sz w:val="24"/>
          <w:szCs w:val="24"/>
        </w:rPr>
        <w:t xml:space="preserve"> </w:t>
      </w:r>
      <w:r w:rsidR="00A825E4">
        <w:rPr>
          <w:rFonts w:ascii="Times New Roman" w:hAnsi="Times New Roman" w:cs="Times New Roman"/>
          <w:sz w:val="24"/>
          <w:szCs w:val="24"/>
        </w:rPr>
        <w:fldChar w:fldCharType="begin"/>
      </w:r>
      <w:r w:rsidR="00A825E4">
        <w:rPr>
          <w:rFonts w:ascii="Times New Roman" w:hAnsi="Times New Roman" w:cs="Times New Roman"/>
          <w:sz w:val="24"/>
          <w:szCs w:val="24"/>
        </w:rPr>
        <w:instrText xml:space="preserve"> ADDIN ZOTERO_ITEM CSL_CITATION {"citationID":"lGjR6V7p","properties":{"formattedCitation":"(Cary Huang)","plainCitation":"(Cary Huang)","noteIndex":0},"citationItems":[{"id":280,"uris":["http://zotero.org/users/local/orkqtrjP/items/BNVEXVNY"],"uri":["http://zotero.org/users/local/orkqtrjP/items/BNVEXVNY"],"itemData":{"id":280,"type":"webpage","title":"History shows trade wars cause world wars. Will this time be different?","container-title":"South China Morning Post","abstract":"The risk of armed conflict has to be acknowledged, with the trade war now affecting a swathe of US allies, and with the two main actors in the dispute, China and the US, showing every intention of a fight to the end in a tit-for-tat tussle.","URL":"https://www.scmp.com/comment/insight-opinion/united-states/article/2155565/trade-wars-cause-world-wars-history-shows-will","language":"en","author":[{"literal":"Cary Huang"}],"issued":{"date-parts":[["2018",7,17]]},"accessed":{"date-parts":[["2019",4,4]]}}}],"schema":"https://github.com/citation-style-language/schema/raw/master/csl-citation.json"} </w:instrText>
      </w:r>
      <w:r w:rsidR="00A825E4">
        <w:rPr>
          <w:rFonts w:ascii="Times New Roman" w:hAnsi="Times New Roman" w:cs="Times New Roman"/>
          <w:sz w:val="24"/>
          <w:szCs w:val="24"/>
        </w:rPr>
        <w:fldChar w:fldCharType="separate"/>
      </w:r>
      <w:r w:rsidRPr="00A825E4" w:rsidR="00A825E4">
        <w:rPr>
          <w:rFonts w:ascii="Times New Roman" w:hAnsi="Times New Roman" w:cs="Times New Roman"/>
          <w:sz w:val="24"/>
        </w:rPr>
        <w:t>(Cary Huang)</w:t>
      </w:r>
      <w:r w:rsidR="00A825E4">
        <w:rPr>
          <w:rFonts w:ascii="Times New Roman" w:hAnsi="Times New Roman" w:cs="Times New Roman"/>
          <w:sz w:val="24"/>
          <w:szCs w:val="24"/>
        </w:rPr>
        <w:fldChar w:fldCharType="end"/>
      </w:r>
      <w:r w:rsidR="00A57CFF">
        <w:rPr>
          <w:rFonts w:ascii="Times New Roman" w:hAnsi="Times New Roman" w:cs="Times New Roman"/>
          <w:sz w:val="24"/>
          <w:szCs w:val="24"/>
        </w:rPr>
        <w:t>.</w:t>
      </w:r>
      <w:r>
        <w:rPr>
          <w:rFonts w:ascii="Times New Roman" w:hAnsi="Times New Roman" w:cs="Times New Roman"/>
          <w:sz w:val="24"/>
          <w:szCs w:val="24"/>
        </w:rPr>
        <w:t xml:space="preserve"> In this regard, the Trump administration claims that China has been playing the market practices in an unfair way such as stealing the US intellectual property. </w:t>
      </w:r>
      <w:r w:rsidR="00A77DFE">
        <w:rPr>
          <w:rFonts w:ascii="Times New Roman" w:hAnsi="Times New Roman" w:cs="Times New Roman"/>
          <w:sz w:val="24"/>
          <w:szCs w:val="24"/>
        </w:rPr>
        <w:t xml:space="preserve">In 2017, the US </w:t>
      </w:r>
      <w:r w:rsidR="00A57CFF">
        <w:rPr>
          <w:rFonts w:ascii="Times New Roman" w:hAnsi="Times New Roman" w:cs="Times New Roman"/>
          <w:sz w:val="24"/>
          <w:szCs w:val="24"/>
        </w:rPr>
        <w:t>launched</w:t>
      </w:r>
      <w:r w:rsidR="00A77DFE">
        <w:rPr>
          <w:rFonts w:ascii="Times New Roman" w:hAnsi="Times New Roman" w:cs="Times New Roman"/>
          <w:sz w:val="24"/>
          <w:szCs w:val="24"/>
        </w:rPr>
        <w:t xml:space="preserve"> an investigation against the trade policies of Chinese.  </w:t>
      </w:r>
      <w:r>
        <w:rPr>
          <w:rFonts w:ascii="Times New Roman" w:hAnsi="Times New Roman" w:cs="Times New Roman"/>
          <w:sz w:val="24"/>
          <w:szCs w:val="24"/>
        </w:rPr>
        <w:t>On 6</w:t>
      </w:r>
      <w:r w:rsidRPr="00FA2D8D">
        <w:rPr>
          <w:rFonts w:ascii="Times New Roman" w:hAnsi="Times New Roman" w:cs="Times New Roman"/>
          <w:sz w:val="24"/>
          <w:szCs w:val="24"/>
          <w:vertAlign w:val="superscript"/>
        </w:rPr>
        <w:t>th</w:t>
      </w:r>
      <w:r>
        <w:rPr>
          <w:rFonts w:ascii="Times New Roman" w:hAnsi="Times New Roman" w:cs="Times New Roman"/>
          <w:sz w:val="24"/>
          <w:szCs w:val="24"/>
        </w:rPr>
        <w:t xml:space="preserve"> July 2018, the US imposed the first wave of tariffs on Chinese goods worth $34 billion. </w:t>
      </w:r>
      <w:r w:rsidR="00C63CE2">
        <w:rPr>
          <w:rFonts w:ascii="Times New Roman" w:hAnsi="Times New Roman" w:cs="Times New Roman"/>
          <w:sz w:val="24"/>
          <w:szCs w:val="24"/>
        </w:rPr>
        <w:t xml:space="preserve">This was retaliated immediately from China. This will cast a dark shadow over the global economic order. </w:t>
      </w:r>
      <w:r>
        <w:rPr>
          <w:rFonts w:ascii="Times New Roman" w:hAnsi="Times New Roman" w:cs="Times New Roman"/>
          <w:sz w:val="24"/>
          <w:szCs w:val="24"/>
        </w:rPr>
        <w:t xml:space="preserve"> </w:t>
      </w:r>
      <w:r w:rsidR="006C1271">
        <w:rPr>
          <w:rFonts w:ascii="Times New Roman" w:hAnsi="Times New Roman" w:cs="Times New Roman"/>
          <w:sz w:val="24"/>
          <w:szCs w:val="24"/>
        </w:rPr>
        <w:t xml:space="preserve">The administration has continuously been threatening additional </w:t>
      </w:r>
      <w:r w:rsidR="00DE3042">
        <w:rPr>
          <w:rFonts w:ascii="Times New Roman" w:hAnsi="Times New Roman" w:cs="Times New Roman"/>
          <w:sz w:val="24"/>
          <w:szCs w:val="24"/>
        </w:rPr>
        <w:t>tariffs</w:t>
      </w:r>
      <w:r w:rsidR="006C1271">
        <w:rPr>
          <w:rFonts w:ascii="Times New Roman" w:hAnsi="Times New Roman" w:cs="Times New Roman"/>
          <w:sz w:val="24"/>
          <w:szCs w:val="24"/>
        </w:rPr>
        <w:t xml:space="preserve"> of $267 </w:t>
      </w:r>
      <w:r w:rsidR="00695D19">
        <w:rPr>
          <w:rFonts w:ascii="Times New Roman" w:hAnsi="Times New Roman" w:cs="Times New Roman"/>
          <w:sz w:val="24"/>
          <w:szCs w:val="24"/>
        </w:rPr>
        <w:t xml:space="preserve">billion </w:t>
      </w:r>
      <w:r w:rsidR="006C1271">
        <w:rPr>
          <w:rFonts w:ascii="Times New Roman" w:hAnsi="Times New Roman" w:cs="Times New Roman"/>
          <w:sz w:val="24"/>
          <w:szCs w:val="24"/>
        </w:rPr>
        <w:t xml:space="preserve">by 2020. </w:t>
      </w:r>
      <w:r w:rsidR="00434812">
        <w:rPr>
          <w:rFonts w:ascii="Times New Roman" w:hAnsi="Times New Roman" w:cs="Times New Roman"/>
          <w:sz w:val="24"/>
          <w:szCs w:val="24"/>
        </w:rPr>
        <w:t>This will lead to an unpredicted scenario</w:t>
      </w:r>
    </w:p>
    <w:p w:rsidR="000D3628" w:rsidP="00EE56F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00024F8F">
        <w:rPr>
          <w:rFonts w:ascii="Times New Roman" w:hAnsi="Times New Roman" w:cs="Times New Roman"/>
          <w:sz w:val="24"/>
          <w:szCs w:val="24"/>
        </w:rPr>
        <w:t>re</w:t>
      </w:r>
      <w:r>
        <w:rPr>
          <w:rFonts w:ascii="Times New Roman" w:hAnsi="Times New Roman" w:cs="Times New Roman"/>
          <w:sz w:val="24"/>
          <w:szCs w:val="24"/>
        </w:rPr>
        <w:t xml:space="preserve"> is no such scenario that may make trade-wars less likely while the major powers seem not interested in depressing the global prices and protectionism. </w:t>
      </w:r>
      <w:r w:rsidR="00680FAF">
        <w:rPr>
          <w:rFonts w:ascii="Times New Roman" w:hAnsi="Times New Roman" w:cs="Times New Roman"/>
          <w:sz w:val="24"/>
          <w:szCs w:val="24"/>
        </w:rPr>
        <w:t>This will result in a decrease in industrial production and an increase in protectionism</w:t>
      </w:r>
      <w:r w:rsidR="00775FDD">
        <w:rPr>
          <w:rFonts w:ascii="Times New Roman" w:hAnsi="Times New Roman" w:cs="Times New Roman"/>
          <w:sz w:val="24"/>
          <w:szCs w:val="24"/>
        </w:rPr>
        <w:t xml:space="preserve"> </w:t>
      </w:r>
      <w:r w:rsidR="00775FDD">
        <w:rPr>
          <w:rFonts w:ascii="Times New Roman" w:hAnsi="Times New Roman" w:cs="Times New Roman"/>
          <w:sz w:val="24"/>
          <w:szCs w:val="24"/>
        </w:rPr>
        <w:fldChar w:fldCharType="begin"/>
      </w:r>
      <w:r w:rsidR="00775FDD">
        <w:rPr>
          <w:rFonts w:ascii="Times New Roman" w:hAnsi="Times New Roman" w:cs="Times New Roman"/>
          <w:sz w:val="24"/>
          <w:szCs w:val="24"/>
        </w:rPr>
        <w:instrText xml:space="preserve"> ADDIN ZOTERO_ITEM CSL_CITATION {"citationID":"Xk0ycJ7t","properties":{"formattedCitation":"(Lowrey)","plainCitation":"(Lowrey)","noteIndex":0},"citationItems":[{"id":282,"uris":["http://zotero.org/users/local/orkqtrjP/items/KQEE4FUW"],"uri":["http://zotero.org/users/local/orkqtrjP/items/KQEE4FUW"],"itemData":{"id":282,"type":"webpage","title":"The Costs of Trump’s Trade War","container-title":"The Atlantic","abstract":"Higher prices, slowing growth, mounting layoffs—and the indirect costs may be even greater.","URL":"https://www.theatlantic.com/ideas/archive/2018/07/the-costs-of-trumps-trade-war/565208/","language":"en-US","author":[{"family":"Lowrey","given":"Annie"}],"issued":{"date-parts":[["2018",7,16]]},"accessed":{"date-parts":[["2019",4,4]]}}}],"schema":"https://github.com/citation-style-language/schema/raw/master/csl-citation.json"} </w:instrText>
      </w:r>
      <w:r w:rsidR="00775FDD">
        <w:rPr>
          <w:rFonts w:ascii="Times New Roman" w:hAnsi="Times New Roman" w:cs="Times New Roman"/>
          <w:sz w:val="24"/>
          <w:szCs w:val="24"/>
        </w:rPr>
        <w:fldChar w:fldCharType="separate"/>
      </w:r>
      <w:r w:rsidRPr="00775FDD" w:rsidR="00775FDD">
        <w:rPr>
          <w:rFonts w:ascii="Times New Roman" w:hAnsi="Times New Roman" w:cs="Times New Roman"/>
          <w:sz w:val="24"/>
        </w:rPr>
        <w:t>(Lowrey)</w:t>
      </w:r>
      <w:r w:rsidR="00775FDD">
        <w:rPr>
          <w:rFonts w:ascii="Times New Roman" w:hAnsi="Times New Roman" w:cs="Times New Roman"/>
          <w:sz w:val="24"/>
          <w:szCs w:val="24"/>
        </w:rPr>
        <w:fldChar w:fldCharType="end"/>
      </w:r>
      <w:r w:rsidR="00680FAF">
        <w:rPr>
          <w:rFonts w:ascii="Times New Roman" w:hAnsi="Times New Roman" w:cs="Times New Roman"/>
          <w:sz w:val="24"/>
          <w:szCs w:val="24"/>
        </w:rPr>
        <w:t>.</w:t>
      </w:r>
      <w:r w:rsidR="00775FDD">
        <w:rPr>
          <w:rFonts w:ascii="Times New Roman" w:hAnsi="Times New Roman" w:cs="Times New Roman"/>
          <w:sz w:val="24"/>
          <w:szCs w:val="24"/>
        </w:rPr>
        <w:t>This will force the investors to look for a</w:t>
      </w:r>
      <w:r w:rsidR="008C26C0">
        <w:rPr>
          <w:rFonts w:ascii="Times New Roman" w:hAnsi="Times New Roman" w:cs="Times New Roman"/>
          <w:sz w:val="24"/>
          <w:szCs w:val="24"/>
        </w:rPr>
        <w:t>lternative</w:t>
      </w:r>
      <w:r w:rsidR="00775FDD">
        <w:rPr>
          <w:rFonts w:ascii="Times New Roman" w:hAnsi="Times New Roman" w:cs="Times New Roman"/>
          <w:sz w:val="24"/>
          <w:szCs w:val="24"/>
        </w:rPr>
        <w:t xml:space="preserve"> markets with fewer competito</w:t>
      </w:r>
      <w:r w:rsidR="00173E31">
        <w:rPr>
          <w:rFonts w:ascii="Times New Roman" w:hAnsi="Times New Roman" w:cs="Times New Roman"/>
          <w:sz w:val="24"/>
          <w:szCs w:val="24"/>
        </w:rPr>
        <w:t>rs and many opportunities</w:t>
      </w:r>
      <w:bookmarkStart w:id="0" w:name="_GoBack"/>
      <w:bookmarkEnd w:id="0"/>
      <w:r w:rsidR="00775FDD">
        <w:rPr>
          <w:rFonts w:ascii="Times New Roman" w:hAnsi="Times New Roman" w:cs="Times New Roman"/>
          <w:sz w:val="24"/>
          <w:szCs w:val="24"/>
        </w:rPr>
        <w:t xml:space="preserve">. </w:t>
      </w:r>
      <w:r w:rsidR="00F13923">
        <w:rPr>
          <w:rFonts w:ascii="Times New Roman" w:hAnsi="Times New Roman" w:cs="Times New Roman"/>
          <w:sz w:val="24"/>
          <w:szCs w:val="24"/>
        </w:rPr>
        <w:t xml:space="preserve">Negotiation, in fact, is the only way out as the trade-war will only produce looser rather than winners. </w:t>
      </w:r>
      <w:r w:rsidR="00C03D1B">
        <w:rPr>
          <w:rFonts w:ascii="Times New Roman" w:hAnsi="Times New Roman" w:cs="Times New Roman"/>
          <w:sz w:val="24"/>
          <w:szCs w:val="24"/>
        </w:rPr>
        <w:t xml:space="preserve">The best-case scenario is that the major countries should reach an agreement and this will ends as there is always a deal to be done. </w:t>
      </w:r>
      <w:r w:rsidR="00E96B82">
        <w:rPr>
          <w:rFonts w:ascii="Times New Roman" w:hAnsi="Times New Roman" w:cs="Times New Roman"/>
          <w:sz w:val="24"/>
          <w:szCs w:val="24"/>
        </w:rPr>
        <w:t>Currently, both the US and</w:t>
      </w:r>
      <w:r w:rsidR="00E96B82">
        <w:rPr>
          <w:rFonts w:ascii="Times New Roman" w:hAnsi="Times New Roman" w:cs="Times New Roman"/>
          <w:sz w:val="24"/>
          <w:szCs w:val="24"/>
        </w:rPr>
        <w:t xml:space="preserve"> China are testing each other and eventually, they will realize that they require cooperation. </w:t>
      </w:r>
      <w:r w:rsidR="00661B8A">
        <w:rPr>
          <w:rFonts w:ascii="Times New Roman" w:hAnsi="Times New Roman" w:cs="Times New Roman"/>
          <w:sz w:val="24"/>
          <w:szCs w:val="24"/>
        </w:rPr>
        <w:t xml:space="preserve">But negotiation requires support from US corporations. </w:t>
      </w:r>
      <w:r w:rsidR="002B2943">
        <w:rPr>
          <w:rFonts w:ascii="Times New Roman" w:hAnsi="Times New Roman" w:cs="Times New Roman"/>
          <w:sz w:val="24"/>
          <w:szCs w:val="24"/>
        </w:rPr>
        <w:t xml:space="preserve">Earlier, there was support, but the </w:t>
      </w:r>
      <w:r w:rsidR="009F6CD3">
        <w:rPr>
          <w:rFonts w:ascii="Times New Roman" w:hAnsi="Times New Roman" w:cs="Times New Roman"/>
          <w:sz w:val="24"/>
          <w:szCs w:val="24"/>
        </w:rPr>
        <w:t>landscapes</w:t>
      </w:r>
      <w:r w:rsidR="002B2943">
        <w:rPr>
          <w:rFonts w:ascii="Times New Roman" w:hAnsi="Times New Roman" w:cs="Times New Roman"/>
          <w:sz w:val="24"/>
          <w:szCs w:val="24"/>
        </w:rPr>
        <w:t xml:space="preserve"> have changed dramatically. </w:t>
      </w:r>
      <w:r w:rsidR="00F466A1">
        <w:rPr>
          <w:rFonts w:ascii="Times New Roman" w:hAnsi="Times New Roman" w:cs="Times New Roman"/>
          <w:sz w:val="24"/>
          <w:szCs w:val="24"/>
        </w:rPr>
        <w:t xml:space="preserve">Nowadays, they view Chinese corporations as competitors. This will surely fuel a vicious cycle as </w:t>
      </w:r>
      <w:r w:rsidR="0037270F">
        <w:rPr>
          <w:rFonts w:ascii="Times New Roman" w:hAnsi="Times New Roman" w:cs="Times New Roman"/>
          <w:sz w:val="24"/>
          <w:szCs w:val="24"/>
        </w:rPr>
        <w:t>restrictions</w:t>
      </w:r>
      <w:r w:rsidR="00F466A1">
        <w:rPr>
          <w:rFonts w:ascii="Times New Roman" w:hAnsi="Times New Roman" w:cs="Times New Roman"/>
          <w:sz w:val="24"/>
          <w:szCs w:val="24"/>
        </w:rPr>
        <w:t xml:space="preserve"> will make China promote its domestic technology.</w:t>
      </w:r>
      <w:r w:rsidR="00090E62">
        <w:rPr>
          <w:rFonts w:ascii="Times New Roman" w:hAnsi="Times New Roman" w:cs="Times New Roman"/>
          <w:sz w:val="24"/>
          <w:szCs w:val="24"/>
        </w:rPr>
        <w:t xml:space="preserve"> As a result, Chinese corporations </w:t>
      </w:r>
      <w:r w:rsidR="00090E62">
        <w:rPr>
          <w:rFonts w:ascii="Times New Roman" w:hAnsi="Times New Roman" w:cs="Times New Roman"/>
          <w:sz w:val="24"/>
          <w:szCs w:val="24"/>
        </w:rPr>
        <w:t xml:space="preserve">will not be able to purchase high-tech commodities </w:t>
      </w:r>
      <w:r w:rsidR="00FE3E97">
        <w:rPr>
          <w:rFonts w:ascii="Times New Roman" w:hAnsi="Times New Roman" w:cs="Times New Roman"/>
          <w:sz w:val="24"/>
          <w:szCs w:val="24"/>
        </w:rPr>
        <w:t xml:space="preserve">from the US and will be </w:t>
      </w:r>
      <w:r w:rsidR="008C5829">
        <w:rPr>
          <w:rFonts w:ascii="Times New Roman" w:hAnsi="Times New Roman" w:cs="Times New Roman"/>
          <w:sz w:val="24"/>
          <w:szCs w:val="24"/>
        </w:rPr>
        <w:t>encouraged</w:t>
      </w:r>
      <w:r w:rsidR="00FE3E97">
        <w:rPr>
          <w:rFonts w:ascii="Times New Roman" w:hAnsi="Times New Roman" w:cs="Times New Roman"/>
          <w:sz w:val="24"/>
          <w:szCs w:val="24"/>
        </w:rPr>
        <w:t xml:space="preserve"> to develop their own.</w:t>
      </w:r>
      <w:r w:rsidR="008C5829">
        <w:rPr>
          <w:rFonts w:ascii="Times New Roman" w:hAnsi="Times New Roman" w:cs="Times New Roman"/>
          <w:sz w:val="24"/>
          <w:szCs w:val="24"/>
        </w:rPr>
        <w:t xml:space="preserve"> </w:t>
      </w:r>
    </w:p>
    <w:p w:rsidR="009D4347" w:rsidP="00EE56F1">
      <w:pPr>
        <w:spacing w:line="480" w:lineRule="auto"/>
        <w:ind w:firstLine="720"/>
        <w:jc w:val="both"/>
        <w:rPr>
          <w:rFonts w:ascii="Times New Roman" w:hAnsi="Times New Roman" w:cs="Times New Roman"/>
          <w:sz w:val="24"/>
          <w:szCs w:val="24"/>
        </w:rPr>
      </w:pPr>
    </w:p>
    <w:p w:rsidR="009D4347" w:rsidP="00EE56F1">
      <w:pPr>
        <w:spacing w:line="480" w:lineRule="auto"/>
        <w:ind w:firstLine="720"/>
        <w:jc w:val="both"/>
        <w:rPr>
          <w:rFonts w:ascii="Times New Roman" w:hAnsi="Times New Roman" w:cs="Times New Roman"/>
          <w:sz w:val="24"/>
          <w:szCs w:val="24"/>
        </w:rPr>
      </w:pPr>
    </w:p>
    <w:p w:rsidR="009D4347" w:rsidP="00EE56F1">
      <w:pPr>
        <w:spacing w:line="480" w:lineRule="auto"/>
        <w:ind w:firstLine="720"/>
        <w:jc w:val="both"/>
        <w:rPr>
          <w:rFonts w:ascii="Times New Roman" w:hAnsi="Times New Roman" w:cs="Times New Roman"/>
          <w:sz w:val="24"/>
          <w:szCs w:val="24"/>
        </w:rPr>
      </w:pPr>
    </w:p>
    <w:p w:rsidR="009D4347" w:rsidP="00EE56F1">
      <w:pPr>
        <w:spacing w:line="480" w:lineRule="auto"/>
        <w:ind w:firstLine="720"/>
        <w:jc w:val="both"/>
        <w:rPr>
          <w:rFonts w:ascii="Times New Roman" w:hAnsi="Times New Roman" w:cs="Times New Roman"/>
          <w:sz w:val="24"/>
          <w:szCs w:val="24"/>
        </w:rPr>
      </w:pPr>
    </w:p>
    <w:p w:rsidR="009D4347" w:rsidP="00EE56F1">
      <w:pPr>
        <w:spacing w:line="480" w:lineRule="auto"/>
        <w:ind w:firstLine="720"/>
        <w:jc w:val="both"/>
        <w:rPr>
          <w:rFonts w:ascii="Times New Roman" w:hAnsi="Times New Roman" w:cs="Times New Roman"/>
          <w:sz w:val="24"/>
          <w:szCs w:val="24"/>
        </w:rPr>
      </w:pPr>
    </w:p>
    <w:p w:rsidR="009D4347" w:rsidP="00EE56F1">
      <w:pPr>
        <w:spacing w:line="480" w:lineRule="auto"/>
        <w:ind w:firstLine="720"/>
        <w:jc w:val="both"/>
        <w:rPr>
          <w:rFonts w:ascii="Times New Roman" w:hAnsi="Times New Roman" w:cs="Times New Roman"/>
          <w:sz w:val="24"/>
          <w:szCs w:val="24"/>
        </w:rPr>
      </w:pPr>
    </w:p>
    <w:p w:rsidR="009D4347" w:rsidP="00EE56F1">
      <w:pPr>
        <w:spacing w:line="480" w:lineRule="auto"/>
        <w:ind w:firstLine="720"/>
        <w:jc w:val="both"/>
        <w:rPr>
          <w:rFonts w:ascii="Times New Roman" w:hAnsi="Times New Roman" w:cs="Times New Roman"/>
          <w:sz w:val="24"/>
          <w:szCs w:val="24"/>
        </w:rPr>
      </w:pPr>
    </w:p>
    <w:p w:rsidR="009D4347" w:rsidP="00EE56F1">
      <w:pPr>
        <w:spacing w:line="480" w:lineRule="auto"/>
        <w:ind w:firstLine="720"/>
        <w:jc w:val="both"/>
        <w:rPr>
          <w:rFonts w:ascii="Times New Roman" w:hAnsi="Times New Roman" w:cs="Times New Roman"/>
          <w:sz w:val="24"/>
          <w:szCs w:val="24"/>
        </w:rPr>
      </w:pPr>
    </w:p>
    <w:p w:rsidR="009D4347" w:rsidP="00EE56F1">
      <w:pPr>
        <w:spacing w:line="480" w:lineRule="auto"/>
        <w:ind w:firstLine="720"/>
        <w:jc w:val="both"/>
        <w:rPr>
          <w:rFonts w:ascii="Times New Roman" w:hAnsi="Times New Roman" w:cs="Times New Roman"/>
          <w:sz w:val="24"/>
          <w:szCs w:val="24"/>
        </w:rPr>
      </w:pPr>
    </w:p>
    <w:p w:rsidR="009D4347" w:rsidP="00EE56F1">
      <w:pPr>
        <w:spacing w:line="480" w:lineRule="auto"/>
        <w:ind w:firstLine="720"/>
        <w:jc w:val="both"/>
        <w:rPr>
          <w:rFonts w:ascii="Times New Roman" w:hAnsi="Times New Roman" w:cs="Times New Roman"/>
          <w:sz w:val="24"/>
          <w:szCs w:val="24"/>
        </w:rPr>
      </w:pPr>
    </w:p>
    <w:p w:rsidR="009D4347" w:rsidP="00EE56F1">
      <w:pPr>
        <w:spacing w:line="480" w:lineRule="auto"/>
        <w:ind w:firstLine="720"/>
        <w:jc w:val="both"/>
        <w:rPr>
          <w:rFonts w:ascii="Times New Roman" w:hAnsi="Times New Roman" w:cs="Times New Roman"/>
          <w:sz w:val="24"/>
          <w:szCs w:val="24"/>
        </w:rPr>
      </w:pPr>
    </w:p>
    <w:p w:rsidR="009D4347" w:rsidP="00EE56F1">
      <w:pPr>
        <w:spacing w:line="480" w:lineRule="auto"/>
        <w:ind w:firstLine="720"/>
        <w:jc w:val="both"/>
        <w:rPr>
          <w:rFonts w:ascii="Times New Roman" w:hAnsi="Times New Roman" w:cs="Times New Roman"/>
          <w:sz w:val="24"/>
          <w:szCs w:val="24"/>
        </w:rPr>
      </w:pPr>
    </w:p>
    <w:p w:rsidR="009D4347" w:rsidP="00EE56F1">
      <w:pPr>
        <w:spacing w:line="480" w:lineRule="auto"/>
        <w:ind w:firstLine="720"/>
        <w:jc w:val="both"/>
        <w:rPr>
          <w:rFonts w:ascii="Times New Roman" w:hAnsi="Times New Roman" w:cs="Times New Roman"/>
          <w:sz w:val="24"/>
          <w:szCs w:val="24"/>
        </w:rPr>
      </w:pPr>
    </w:p>
    <w:p w:rsidR="009D4347" w:rsidP="00EE56F1">
      <w:pPr>
        <w:spacing w:line="480" w:lineRule="auto"/>
        <w:ind w:firstLine="720"/>
        <w:jc w:val="both"/>
        <w:rPr>
          <w:rFonts w:ascii="Times New Roman" w:hAnsi="Times New Roman" w:cs="Times New Roman"/>
          <w:sz w:val="24"/>
          <w:szCs w:val="24"/>
        </w:rPr>
      </w:pPr>
    </w:p>
    <w:p w:rsidR="009D4347" w:rsidP="00EE56F1">
      <w:pPr>
        <w:spacing w:line="480" w:lineRule="auto"/>
        <w:ind w:firstLine="720"/>
        <w:jc w:val="both"/>
        <w:rPr>
          <w:rFonts w:ascii="Times New Roman" w:hAnsi="Times New Roman" w:cs="Times New Roman"/>
          <w:sz w:val="24"/>
          <w:szCs w:val="24"/>
        </w:rPr>
      </w:pPr>
    </w:p>
    <w:p w:rsidR="009D4347" w:rsidP="00EE56F1">
      <w:pPr>
        <w:spacing w:line="480" w:lineRule="auto"/>
        <w:ind w:firstLine="720"/>
        <w:jc w:val="both"/>
        <w:rPr>
          <w:rFonts w:ascii="Times New Roman" w:hAnsi="Times New Roman" w:cs="Times New Roman"/>
          <w:sz w:val="24"/>
          <w:szCs w:val="24"/>
        </w:rPr>
      </w:pPr>
    </w:p>
    <w:p w:rsidR="009D4347" w:rsidP="00EE56F1">
      <w:pPr>
        <w:spacing w:line="480" w:lineRule="auto"/>
        <w:ind w:firstLine="720"/>
        <w:jc w:val="both"/>
        <w:rPr>
          <w:rFonts w:ascii="Times New Roman" w:hAnsi="Times New Roman" w:cs="Times New Roman"/>
          <w:sz w:val="24"/>
          <w:szCs w:val="24"/>
        </w:rPr>
      </w:pPr>
    </w:p>
    <w:p w:rsidR="000D3628" w:rsidP="000D3628">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Bibliography</w:t>
      </w:r>
    </w:p>
    <w:p w:rsidR="00C35DE1" w:rsidRPr="00C35DE1" w:rsidP="00C35DE1">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C35DE1">
        <w:rPr>
          <w:rFonts w:ascii="Times New Roman" w:hAnsi="Times New Roman" w:cs="Times New Roman"/>
          <w:sz w:val="24"/>
        </w:rPr>
        <w:t xml:space="preserve">Cary Huang. “History Shows Trade Wars Cause World Wars. Will This Time Be Different?” </w:t>
      </w:r>
      <w:r w:rsidRPr="00C35DE1">
        <w:rPr>
          <w:rFonts w:ascii="Times New Roman" w:hAnsi="Times New Roman" w:cs="Times New Roman"/>
          <w:i/>
          <w:iCs/>
          <w:sz w:val="24"/>
        </w:rPr>
        <w:t>South China Morning Post</w:t>
      </w:r>
      <w:r w:rsidRPr="00C35DE1">
        <w:rPr>
          <w:rFonts w:ascii="Times New Roman" w:hAnsi="Times New Roman" w:cs="Times New Roman"/>
          <w:sz w:val="24"/>
        </w:rPr>
        <w:t>, 17 July 2018, https://www.scmp.com/comment/insight-opinion/united-states/article/2155565/trade-wars-cause-world-wars-history-shows-will.</w:t>
      </w:r>
    </w:p>
    <w:p w:rsidR="00C35DE1" w:rsidRPr="00C35DE1" w:rsidP="00C35DE1">
      <w:pPr>
        <w:pStyle w:val="Bibliography"/>
        <w:rPr>
          <w:rFonts w:ascii="Times New Roman" w:hAnsi="Times New Roman" w:cs="Times New Roman"/>
          <w:sz w:val="24"/>
        </w:rPr>
      </w:pPr>
      <w:r w:rsidRPr="00C35DE1">
        <w:rPr>
          <w:rFonts w:ascii="Times New Roman" w:hAnsi="Times New Roman" w:cs="Times New Roman"/>
          <w:i/>
          <w:iCs/>
          <w:sz w:val="24"/>
        </w:rPr>
        <w:t>Journal of Military and Strategic Studies</w:t>
      </w:r>
      <w:r w:rsidRPr="00C35DE1">
        <w:rPr>
          <w:rFonts w:ascii="Times New Roman" w:hAnsi="Times New Roman" w:cs="Times New Roman"/>
          <w:sz w:val="24"/>
        </w:rPr>
        <w:t>. https://jmss.org/index. Accessed 4 Apr. 2019.</w:t>
      </w:r>
    </w:p>
    <w:p w:rsidR="00C35DE1" w:rsidRPr="00C35DE1" w:rsidP="00C35DE1">
      <w:pPr>
        <w:pStyle w:val="Bibliography"/>
        <w:rPr>
          <w:rFonts w:ascii="Times New Roman" w:hAnsi="Times New Roman" w:cs="Times New Roman"/>
          <w:sz w:val="24"/>
        </w:rPr>
      </w:pPr>
      <w:r w:rsidRPr="00C35DE1">
        <w:rPr>
          <w:rFonts w:ascii="Times New Roman" w:hAnsi="Times New Roman" w:cs="Times New Roman"/>
          <w:sz w:val="24"/>
        </w:rPr>
        <w:t xml:space="preserve">Lowrey, Annie. “The Costs of Trump’s Trade War.” </w:t>
      </w:r>
      <w:r w:rsidRPr="00C35DE1">
        <w:rPr>
          <w:rFonts w:ascii="Times New Roman" w:hAnsi="Times New Roman" w:cs="Times New Roman"/>
          <w:i/>
          <w:iCs/>
          <w:sz w:val="24"/>
        </w:rPr>
        <w:t>The Atlantic</w:t>
      </w:r>
      <w:r w:rsidRPr="00C35DE1">
        <w:rPr>
          <w:rFonts w:ascii="Times New Roman" w:hAnsi="Times New Roman" w:cs="Times New Roman"/>
          <w:sz w:val="24"/>
        </w:rPr>
        <w:t>, 16 July 2018, https://www.theatlantic.com/ideas/archive/2018/07/the-costs-of-trumps-trade-war/565208/.</w:t>
      </w:r>
    </w:p>
    <w:p w:rsidR="00C35DE1" w:rsidRPr="00C35DE1" w:rsidP="00C35DE1">
      <w:pPr>
        <w:pStyle w:val="Bibliography"/>
        <w:rPr>
          <w:rFonts w:ascii="Times New Roman" w:hAnsi="Times New Roman" w:cs="Times New Roman"/>
          <w:sz w:val="24"/>
        </w:rPr>
      </w:pPr>
      <w:r w:rsidRPr="00C35DE1">
        <w:rPr>
          <w:rFonts w:ascii="Times New Roman" w:hAnsi="Times New Roman" w:cs="Times New Roman"/>
          <w:sz w:val="24"/>
        </w:rPr>
        <w:t xml:space="preserve">Zeng, Ka. </w:t>
      </w:r>
      <w:r w:rsidRPr="00C35DE1">
        <w:rPr>
          <w:rFonts w:ascii="Times New Roman" w:hAnsi="Times New Roman" w:cs="Times New Roman"/>
          <w:i/>
          <w:iCs/>
          <w:sz w:val="24"/>
        </w:rPr>
        <w:t>Trade Threats, Trade Wars: Bargaining, Retaliation, and American Coercive Diplomacy</w:t>
      </w:r>
      <w:r w:rsidRPr="00C35DE1">
        <w:rPr>
          <w:rFonts w:ascii="Times New Roman" w:hAnsi="Times New Roman" w:cs="Times New Roman"/>
          <w:sz w:val="24"/>
        </w:rPr>
        <w:t xml:space="preserve">. University of Michigan Press, 2004. JSTOR, </w:t>
      </w:r>
      <w:r w:rsidRPr="00C35DE1">
        <w:rPr>
          <w:rFonts w:ascii="Times New Roman" w:hAnsi="Times New Roman" w:cs="Times New Roman"/>
          <w:i/>
          <w:iCs/>
          <w:sz w:val="24"/>
        </w:rPr>
        <w:t>JSTOR</w:t>
      </w:r>
      <w:r w:rsidRPr="00C35DE1">
        <w:rPr>
          <w:rFonts w:ascii="Times New Roman" w:hAnsi="Times New Roman" w:cs="Times New Roman"/>
          <w:sz w:val="24"/>
        </w:rPr>
        <w:t>, doi:10.3998/mpub.17690.</w:t>
      </w:r>
    </w:p>
    <w:p w:rsidR="00A825E4" w:rsidRPr="000D3628" w:rsidP="000D3628">
      <w:pPr>
        <w:rPr>
          <w:rFonts w:ascii="Times New Roman" w:hAnsi="Times New Roman" w:cs="Times New Roman"/>
          <w:sz w:val="24"/>
          <w:szCs w:val="24"/>
        </w:rPr>
      </w:pPr>
      <w:r>
        <w:rPr>
          <w:rFonts w:ascii="Times New Roman" w:hAnsi="Times New Roman" w:cs="Times New Roman"/>
          <w:sz w:val="24"/>
          <w:szCs w:val="24"/>
        </w:rPr>
        <w:fldChar w:fldCharType="end"/>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AE0"/>
    <w:rsid w:val="00024F8F"/>
    <w:rsid w:val="00090E62"/>
    <w:rsid w:val="000D3628"/>
    <w:rsid w:val="00160161"/>
    <w:rsid w:val="00173E31"/>
    <w:rsid w:val="001F7CA3"/>
    <w:rsid w:val="0028383E"/>
    <w:rsid w:val="002B2943"/>
    <w:rsid w:val="002C0032"/>
    <w:rsid w:val="0037270F"/>
    <w:rsid w:val="003C25A7"/>
    <w:rsid w:val="00414CA0"/>
    <w:rsid w:val="00430C7C"/>
    <w:rsid w:val="00434812"/>
    <w:rsid w:val="00452BBE"/>
    <w:rsid w:val="006210D5"/>
    <w:rsid w:val="00627AE0"/>
    <w:rsid w:val="00661B8A"/>
    <w:rsid w:val="00680FAF"/>
    <w:rsid w:val="00695D19"/>
    <w:rsid w:val="006C1271"/>
    <w:rsid w:val="006F7403"/>
    <w:rsid w:val="00775FDD"/>
    <w:rsid w:val="007C68EB"/>
    <w:rsid w:val="0081480E"/>
    <w:rsid w:val="008172D5"/>
    <w:rsid w:val="008C26C0"/>
    <w:rsid w:val="008C5829"/>
    <w:rsid w:val="0090117D"/>
    <w:rsid w:val="009C3119"/>
    <w:rsid w:val="009D4347"/>
    <w:rsid w:val="009F6CD3"/>
    <w:rsid w:val="00A518A4"/>
    <w:rsid w:val="00A565C4"/>
    <w:rsid w:val="00A57CFF"/>
    <w:rsid w:val="00A77DFE"/>
    <w:rsid w:val="00A825E4"/>
    <w:rsid w:val="00C03D1B"/>
    <w:rsid w:val="00C0648D"/>
    <w:rsid w:val="00C30233"/>
    <w:rsid w:val="00C35DE1"/>
    <w:rsid w:val="00C63CE2"/>
    <w:rsid w:val="00C7666F"/>
    <w:rsid w:val="00C93347"/>
    <w:rsid w:val="00CF2262"/>
    <w:rsid w:val="00DE3042"/>
    <w:rsid w:val="00E23F88"/>
    <w:rsid w:val="00E96B82"/>
    <w:rsid w:val="00EE56F1"/>
    <w:rsid w:val="00F13923"/>
    <w:rsid w:val="00F466A1"/>
    <w:rsid w:val="00F97F55"/>
    <w:rsid w:val="00FA2D8D"/>
    <w:rsid w:val="00FD49D2"/>
    <w:rsid w:val="00FE3E9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B1ADC75B-EC76-4174-B338-44C0E6700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4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C35DE1"/>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4</Pages>
  <Words>1376</Words>
  <Characters>7845</Characters>
  <Application>Microsoft Office Word</Application>
  <DocSecurity>0</DocSecurity>
  <Lines>65</Lines>
  <Paragraphs>18</Paragraphs>
  <ScaleCrop>false</ScaleCrop>
  <Company/>
  <LinksUpToDate>false</LinksUpToDate>
  <CharactersWithSpaces>9203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 Ai Shahram</dc:creator>
  <cp:lastModifiedBy>Syed Ai Shahram</cp:lastModifiedBy>
  <cp:revision>55</cp:revision>
  <dcterms:created xsi:type="dcterms:W3CDTF">2019-04-04T09:21:00Z</dcterms:created>
  <dcterms:modified xsi:type="dcterms:W3CDTF">2019-04-04T11:45:00Z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zotero-version="5.0.65"&gt;&lt;session id="ojmaqAw4"/&gt;&lt;style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