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124C4" w14:textId="77777777" w:rsidR="0040282C" w:rsidRPr="00B231B1" w:rsidRDefault="0040282C" w:rsidP="0040282C">
      <w:pPr>
        <w:spacing w:line="480" w:lineRule="auto"/>
        <w:jc w:val="center"/>
        <w:rPr>
          <w:rFonts w:ascii="Times New Roman" w:hAnsi="Times New Roman" w:cs="Times New Roman"/>
        </w:rPr>
      </w:pPr>
    </w:p>
    <w:p w14:paraId="632C441F" w14:textId="77777777" w:rsidR="0040282C" w:rsidRPr="00B231B1" w:rsidRDefault="0040282C" w:rsidP="0040282C">
      <w:pPr>
        <w:spacing w:line="480" w:lineRule="auto"/>
        <w:jc w:val="center"/>
        <w:rPr>
          <w:rFonts w:ascii="Times New Roman" w:hAnsi="Times New Roman" w:cs="Times New Roman"/>
        </w:rPr>
      </w:pPr>
    </w:p>
    <w:p w14:paraId="343E320E" w14:textId="77777777" w:rsidR="0040282C" w:rsidRPr="00B231B1" w:rsidRDefault="0040282C" w:rsidP="0040282C">
      <w:pPr>
        <w:spacing w:line="480" w:lineRule="auto"/>
        <w:jc w:val="center"/>
        <w:rPr>
          <w:rFonts w:ascii="Times New Roman" w:hAnsi="Times New Roman" w:cs="Times New Roman"/>
        </w:rPr>
      </w:pPr>
    </w:p>
    <w:p w14:paraId="5112FFED" w14:textId="77777777" w:rsidR="0040282C" w:rsidRPr="00B231B1" w:rsidRDefault="0040282C" w:rsidP="0040282C">
      <w:pPr>
        <w:spacing w:line="480" w:lineRule="auto"/>
        <w:jc w:val="center"/>
        <w:rPr>
          <w:rFonts w:ascii="Times New Roman" w:hAnsi="Times New Roman" w:cs="Times New Roman"/>
        </w:rPr>
      </w:pPr>
    </w:p>
    <w:p w14:paraId="60F113D1" w14:textId="77777777" w:rsidR="0040282C" w:rsidRPr="00B231B1" w:rsidRDefault="0040282C" w:rsidP="0040282C">
      <w:pPr>
        <w:spacing w:line="480" w:lineRule="auto"/>
        <w:jc w:val="center"/>
        <w:rPr>
          <w:rFonts w:ascii="Times New Roman" w:hAnsi="Times New Roman" w:cs="Times New Roman"/>
        </w:rPr>
      </w:pPr>
    </w:p>
    <w:p w14:paraId="1B922846" w14:textId="77777777" w:rsidR="004F3E88" w:rsidRPr="00B231B1" w:rsidRDefault="00AF548B" w:rsidP="0040282C">
      <w:pPr>
        <w:spacing w:line="480" w:lineRule="auto"/>
        <w:jc w:val="center"/>
        <w:rPr>
          <w:rFonts w:ascii="Times New Roman" w:hAnsi="Times New Roman" w:cs="Times New Roman"/>
        </w:rPr>
      </w:pPr>
      <w:r w:rsidRPr="00B231B1">
        <w:rPr>
          <w:rFonts w:ascii="Times New Roman" w:hAnsi="Times New Roman" w:cs="Times New Roman"/>
        </w:rPr>
        <w:t>Title page</w:t>
      </w:r>
    </w:p>
    <w:p w14:paraId="511FB5C2" w14:textId="77777777" w:rsidR="0040282C" w:rsidRPr="00B231B1" w:rsidRDefault="00AF548B" w:rsidP="0040282C">
      <w:pPr>
        <w:spacing w:line="480" w:lineRule="auto"/>
        <w:jc w:val="center"/>
        <w:rPr>
          <w:rFonts w:ascii="Times New Roman" w:hAnsi="Times New Roman" w:cs="Times New Roman"/>
        </w:rPr>
      </w:pPr>
      <w:r w:rsidRPr="00B231B1">
        <w:rPr>
          <w:rFonts w:ascii="Times New Roman" w:hAnsi="Times New Roman" w:cs="Times New Roman"/>
        </w:rPr>
        <w:t>Training, career development and retention</w:t>
      </w:r>
    </w:p>
    <w:p w14:paraId="488CB362" w14:textId="77777777" w:rsidR="0040282C" w:rsidRPr="00B231B1" w:rsidRDefault="00AF548B">
      <w:pPr>
        <w:rPr>
          <w:rFonts w:ascii="Times New Roman" w:hAnsi="Times New Roman" w:cs="Times New Roman"/>
        </w:rPr>
      </w:pPr>
      <w:r w:rsidRPr="00B231B1">
        <w:rPr>
          <w:rFonts w:ascii="Times New Roman" w:hAnsi="Times New Roman" w:cs="Times New Roman"/>
        </w:rPr>
        <w:br w:type="page"/>
      </w:r>
    </w:p>
    <w:p w14:paraId="58CAA39F" w14:textId="77777777" w:rsidR="007279BC" w:rsidRPr="00B231B1" w:rsidRDefault="00AF548B" w:rsidP="000D3098">
      <w:pPr>
        <w:spacing w:line="480" w:lineRule="auto"/>
        <w:jc w:val="both"/>
        <w:rPr>
          <w:rFonts w:ascii="Times New Roman" w:hAnsi="Times New Roman" w:cs="Times New Roman"/>
        </w:rPr>
      </w:pPr>
      <w:r w:rsidRPr="00B231B1">
        <w:rPr>
          <w:rFonts w:ascii="Times New Roman" w:hAnsi="Times New Roman" w:cs="Times New Roman"/>
        </w:rPr>
        <w:lastRenderedPageBreak/>
        <w:t>Introduction</w:t>
      </w:r>
    </w:p>
    <w:p w14:paraId="1D9DC453" w14:textId="2C8CD391" w:rsidR="004766B5" w:rsidRPr="00B231B1" w:rsidRDefault="00AF548B" w:rsidP="006E4A56">
      <w:pPr>
        <w:spacing w:line="480" w:lineRule="auto"/>
        <w:ind w:firstLine="720"/>
        <w:jc w:val="both"/>
        <w:rPr>
          <w:rFonts w:ascii="Times New Roman" w:hAnsi="Times New Roman" w:cs="Times New Roman"/>
        </w:rPr>
      </w:pPr>
      <w:r w:rsidRPr="00B231B1">
        <w:rPr>
          <w:rFonts w:ascii="Times New Roman" w:hAnsi="Times New Roman" w:cs="Times New Roman"/>
        </w:rPr>
        <w:t>T</w:t>
      </w:r>
      <w:r w:rsidR="0064330F" w:rsidRPr="00B231B1">
        <w:rPr>
          <w:rFonts w:ascii="Times New Roman" w:hAnsi="Times New Roman" w:cs="Times New Roman"/>
        </w:rPr>
        <w:t xml:space="preserve">raining, career development and retention are important aspects for </w:t>
      </w:r>
      <w:r w:rsidR="006E4A56" w:rsidRPr="00B231B1">
        <w:rPr>
          <w:rFonts w:ascii="Times New Roman" w:hAnsi="Times New Roman" w:cs="Times New Roman"/>
        </w:rPr>
        <w:t xml:space="preserve">the survival of the firms in the aviation industry. </w:t>
      </w:r>
      <w:r w:rsidRPr="00B231B1">
        <w:rPr>
          <w:rFonts w:ascii="Times New Roman" w:eastAsia="Times New Roman" w:hAnsi="Times New Roman" w:cs="Times New Roman"/>
        </w:rPr>
        <w:t xml:space="preserve">With technological advancements, the dependence of the companies on training and retention programs </w:t>
      </w:r>
      <w:proofErr w:type="gramStart"/>
      <w:r w:rsidRPr="00B231B1">
        <w:rPr>
          <w:rFonts w:ascii="Times New Roman" w:eastAsia="Times New Roman" w:hAnsi="Times New Roman" w:cs="Times New Roman"/>
        </w:rPr>
        <w:t>have</w:t>
      </w:r>
      <w:proofErr w:type="gramEnd"/>
      <w:r w:rsidRPr="00B231B1">
        <w:rPr>
          <w:rFonts w:ascii="Times New Roman" w:eastAsia="Times New Roman" w:hAnsi="Times New Roman" w:cs="Times New Roman"/>
        </w:rPr>
        <w:t xml:space="preserve"> increased. It is critical for organizational success and their survival in a diverse culture. Changes in the market structure have encouraged the firms to invest in these </w:t>
      </w:r>
      <w:proofErr w:type="gramStart"/>
      <w:r w:rsidRPr="00B231B1">
        <w:rPr>
          <w:rFonts w:ascii="Times New Roman" w:eastAsia="Times New Roman" w:hAnsi="Times New Roman" w:cs="Times New Roman"/>
        </w:rPr>
        <w:t>factors</w:t>
      </w:r>
      <w:proofErr w:type="gramEnd"/>
      <w:r w:rsidRPr="00B231B1">
        <w:rPr>
          <w:rFonts w:ascii="Times New Roman" w:eastAsia="Times New Roman" w:hAnsi="Times New Roman" w:cs="Times New Roman"/>
        </w:rPr>
        <w:t xml:space="preserve"> as they are crucial for driving success</w:t>
      </w:r>
      <w:r w:rsidRPr="00B231B1">
        <w:rPr>
          <w:rFonts w:ascii="Times New Roman" w:hAnsi="Times New Roman" w:cs="Times New Roman"/>
        </w:rPr>
        <w:t xml:space="preserve">. The organization defines the standards of training and retention programs because it delivers for the improvements in its implementation. An appropriate project approach is vital for the effective management and determination of timely progress. The managers have a responsibility to identify the critical success factors that are required for </w:t>
      </w:r>
      <w:r w:rsidR="006E4A56" w:rsidRPr="00B231B1">
        <w:rPr>
          <w:rFonts w:ascii="Times New Roman" w:hAnsi="Times New Roman" w:cs="Times New Roman"/>
        </w:rPr>
        <w:t xml:space="preserve">successful training. </w:t>
      </w:r>
    </w:p>
    <w:p w14:paraId="109ACDAD" w14:textId="2C4BF40F" w:rsidR="00DC21CB" w:rsidRPr="00B231B1" w:rsidRDefault="00AF548B" w:rsidP="00DC21CB">
      <w:pPr>
        <w:spacing w:line="480" w:lineRule="auto"/>
        <w:jc w:val="both"/>
        <w:rPr>
          <w:rFonts w:ascii="Times New Roman" w:hAnsi="Times New Roman" w:cs="Times New Roman"/>
        </w:rPr>
      </w:pPr>
      <w:r w:rsidRPr="00B231B1">
        <w:rPr>
          <w:rFonts w:ascii="Times New Roman" w:hAnsi="Times New Roman" w:cs="Times New Roman"/>
        </w:rPr>
        <w:t>Training program</w:t>
      </w:r>
    </w:p>
    <w:p w14:paraId="1DF1E9E0" w14:textId="718B0883" w:rsidR="0064330F" w:rsidRPr="00B231B1" w:rsidRDefault="00AF548B" w:rsidP="0064330F">
      <w:pPr>
        <w:spacing w:line="480" w:lineRule="auto"/>
        <w:ind w:firstLine="720"/>
        <w:jc w:val="both"/>
        <w:rPr>
          <w:rFonts w:ascii="Times New Roman" w:eastAsia="Times New Roman" w:hAnsi="Times New Roman" w:cs="Times New Roman"/>
        </w:rPr>
      </w:pPr>
      <w:r w:rsidRPr="00B231B1">
        <w:rPr>
          <w:rFonts w:ascii="Times New Roman" w:hAnsi="Times New Roman" w:cs="Times New Roman"/>
        </w:rPr>
        <w:t xml:space="preserve">It is essential for the companies in the aviation industry to provide adequate training to the employees that allow them to develop skills set required for working. </w:t>
      </w:r>
      <w:proofErr w:type="gramStart"/>
      <w:r w:rsidR="006E4A56" w:rsidRPr="00B231B1">
        <w:rPr>
          <w:rFonts w:ascii="Times New Roman" w:hAnsi="Times New Roman" w:cs="Times New Roman"/>
        </w:rPr>
        <w:t>literature</w:t>
      </w:r>
      <w:proofErr w:type="gramEnd"/>
      <w:r w:rsidR="006E4A56" w:rsidRPr="00B231B1">
        <w:rPr>
          <w:rFonts w:ascii="Times New Roman" w:hAnsi="Times New Roman" w:cs="Times New Roman"/>
        </w:rPr>
        <w:t xml:space="preserve"> suggests that the role of the factors may change with the life cycle depicting the need for considering multiple factors. The managers must be able to pick the most important factors affecting the performance of the employees throughout. Managers rely on subjective judgment because the companies can have their criteria for assessing success and failure. It is also possible that the staff skills set working for one organization may be least effective for another firm. Muller (2005) </w:t>
      </w:r>
      <w:proofErr w:type="gramStart"/>
      <w:r w:rsidR="006E4A56" w:rsidRPr="00B231B1">
        <w:rPr>
          <w:rFonts w:ascii="Times New Roman" w:hAnsi="Times New Roman" w:cs="Times New Roman"/>
        </w:rPr>
        <w:t>revealed that</w:t>
      </w:r>
      <w:proofErr w:type="gramEnd"/>
      <w:r w:rsidR="006E4A56" w:rsidRPr="00B231B1">
        <w:rPr>
          <w:rFonts w:ascii="Times New Roman" w:hAnsi="Times New Roman" w:cs="Times New Roman"/>
        </w:rPr>
        <w:t xml:space="preserve"> </w:t>
      </w:r>
      <w:r w:rsidR="006E4A56" w:rsidRPr="00B231B1">
        <w:rPr>
          <w:rFonts w:ascii="Times New Roman" w:eastAsia="Times New Roman" w:hAnsi="Times New Roman" w:cs="Times New Roman"/>
        </w:rPr>
        <w:t xml:space="preserve">"success was seen as an analogy for gaining consensus from a group of people to defining good art”. </w:t>
      </w:r>
    </w:p>
    <w:p w14:paraId="14CD0F10" w14:textId="5189D951" w:rsidR="00DD122D" w:rsidRPr="00B231B1" w:rsidRDefault="00AF548B" w:rsidP="0064330F">
      <w:pPr>
        <w:spacing w:line="480" w:lineRule="auto"/>
        <w:ind w:firstLine="720"/>
        <w:jc w:val="both"/>
        <w:rPr>
          <w:rFonts w:ascii="Times New Roman" w:hAnsi="Times New Roman" w:cs="Times New Roman"/>
        </w:rPr>
      </w:pPr>
      <w:r w:rsidRPr="00B231B1">
        <w:rPr>
          <w:rFonts w:ascii="Times New Roman" w:eastAsia="Times New Roman" w:hAnsi="Times New Roman" w:cs="Times New Roman"/>
        </w:rPr>
        <w:t xml:space="preserve">The training program will assist employees in learning specific knowledge and skills that improve their performance in their current roles. </w:t>
      </w:r>
      <w:proofErr w:type="gramStart"/>
      <w:r w:rsidRPr="00B231B1">
        <w:rPr>
          <w:rFonts w:ascii="Times New Roman" w:eastAsia="Times New Roman" w:hAnsi="Times New Roman" w:cs="Times New Roman"/>
        </w:rPr>
        <w:t>development</w:t>
      </w:r>
      <w:proofErr w:type="gramEnd"/>
      <w:r w:rsidRPr="00B231B1">
        <w:rPr>
          <w:rFonts w:ascii="Times New Roman" w:eastAsia="Times New Roman" w:hAnsi="Times New Roman" w:cs="Times New Roman"/>
        </w:rPr>
        <w:t xml:space="preserve"> stresses on </w:t>
      </w:r>
      <w:r w:rsidRPr="00B231B1">
        <w:rPr>
          <w:rFonts w:ascii="Times New Roman" w:eastAsia="Times New Roman" w:hAnsi="Times New Roman" w:cs="Times New Roman"/>
        </w:rPr>
        <w:lastRenderedPageBreak/>
        <w:t>employee growth and future performance. High impact-employee training allows companies to retain the right people and attain high profits. The turnover rate of employees is high in the aviation industry but lack of skills and experience undermine their performance and professional competency.</w:t>
      </w:r>
    </w:p>
    <w:p w14:paraId="68F3F035" w14:textId="4232F1ED" w:rsidR="00FA4929" w:rsidRPr="00B231B1" w:rsidRDefault="00AF548B" w:rsidP="0064330F">
      <w:pPr>
        <w:spacing w:line="480" w:lineRule="auto"/>
        <w:ind w:firstLine="720"/>
        <w:jc w:val="both"/>
        <w:rPr>
          <w:rFonts w:ascii="Times New Roman" w:hAnsi="Times New Roman" w:cs="Times New Roman"/>
        </w:rPr>
      </w:pPr>
      <w:r w:rsidRPr="00B231B1">
        <w:rPr>
          <w:rFonts w:ascii="Times New Roman" w:hAnsi="Times New Roman" w:cs="Times New Roman"/>
        </w:rPr>
        <w:t xml:space="preserve">The training program focuses on efficient management of the resources in a manner that they deliver the work needed for surviving in the aviation industry remaining within the scope, time and constraints. Several factors influence the success of the program while the main emphasis is on improving the engagement of managers and employees. Their direct and continuous engagement has a significant influence on the efficiency and productivity of the organization. </w:t>
      </w:r>
      <w:r w:rsidR="00272C2A" w:rsidRPr="00B231B1">
        <w:rPr>
          <w:rFonts w:ascii="Times New Roman" w:hAnsi="Times New Roman" w:cs="Times New Roman"/>
          <w:noProof/>
        </w:rPr>
        <w:t>Development</w:t>
      </w:r>
      <w:r w:rsidR="00272C2A" w:rsidRPr="00B231B1">
        <w:rPr>
          <w:rFonts w:ascii="Times New Roman" w:hAnsi="Times New Roman" w:cs="Times New Roman"/>
        </w:rPr>
        <w:t xml:space="preserve"> of a comprehensive plan remains a crucial factor for the training program. The initiating phase identifies the opportunities or problem faced by the employees and the organization. It documents the recommended solutions for overcoming future threats faced by the employee and assisting them in overcoming their weaknesses</w:t>
      </w:r>
      <w:r w:rsidR="00DB6CC7">
        <w:rPr>
          <w:rFonts w:ascii="Times New Roman" w:hAnsi="Times New Roman" w:cs="Times New Roman"/>
        </w:rPr>
        <w:t xml:space="preserve"> </w:t>
      </w:r>
      <w:sdt>
        <w:sdtPr>
          <w:rPr>
            <w:rFonts w:ascii="Times New Roman" w:hAnsi="Times New Roman" w:cs="Times New Roman"/>
          </w:rPr>
          <w:id w:val="590361893"/>
          <w:citation/>
        </w:sdtPr>
        <w:sdtEndPr/>
        <w:sdtContent>
          <w:r w:rsidR="00DB6CC7">
            <w:rPr>
              <w:rFonts w:ascii="Times New Roman" w:hAnsi="Times New Roman" w:cs="Times New Roman"/>
            </w:rPr>
            <w:fldChar w:fldCharType="begin"/>
          </w:r>
          <w:r w:rsidR="00DB6CC7">
            <w:rPr>
              <w:rFonts w:ascii="Times New Roman" w:hAnsi="Times New Roman" w:cs="Times New Roman"/>
            </w:rPr>
            <w:instrText xml:space="preserve"> CITATION Des171 \l 1033 </w:instrText>
          </w:r>
          <w:r w:rsidR="00DB6CC7">
            <w:rPr>
              <w:rFonts w:ascii="Times New Roman" w:hAnsi="Times New Roman" w:cs="Times New Roman"/>
            </w:rPr>
            <w:fldChar w:fldCharType="separate"/>
          </w:r>
          <w:r w:rsidR="00DB6CC7" w:rsidRPr="00DB6CC7">
            <w:rPr>
              <w:rFonts w:ascii="Times New Roman" w:hAnsi="Times New Roman" w:cs="Times New Roman"/>
              <w:noProof/>
            </w:rPr>
            <w:t>(McEwan, Ruissen, Eys, Zumbo, &amp; Beauchamp, 2017)</w:t>
          </w:r>
          <w:r w:rsidR="00DB6CC7">
            <w:rPr>
              <w:rFonts w:ascii="Times New Roman" w:hAnsi="Times New Roman" w:cs="Times New Roman"/>
            </w:rPr>
            <w:fldChar w:fldCharType="end"/>
          </w:r>
        </w:sdtContent>
      </w:sdt>
      <w:r w:rsidR="00272C2A" w:rsidRPr="00B231B1">
        <w:rPr>
          <w:rFonts w:ascii="Times New Roman" w:hAnsi="Times New Roman" w:cs="Times New Roman"/>
        </w:rPr>
        <w:t xml:space="preserve">. </w:t>
      </w:r>
    </w:p>
    <w:p w14:paraId="7C77507E" w14:textId="4DA1E1EF" w:rsidR="00DD122D" w:rsidRPr="00B231B1" w:rsidRDefault="00AF548B" w:rsidP="00B231B1">
      <w:pPr>
        <w:spacing w:line="480" w:lineRule="auto"/>
        <w:jc w:val="both"/>
        <w:rPr>
          <w:rFonts w:ascii="Times New Roman" w:hAnsi="Times New Roman" w:cs="Times New Roman"/>
        </w:rPr>
      </w:pPr>
      <w:r w:rsidRPr="00B231B1">
        <w:rPr>
          <w:rFonts w:ascii="Times New Roman" w:hAnsi="Times New Roman" w:cs="Times New Roman"/>
        </w:rPr>
        <w:t>Skills development</w:t>
      </w:r>
    </w:p>
    <w:p w14:paraId="72D0C1A6" w14:textId="37003B84" w:rsidR="00B231B1" w:rsidRDefault="00AF548B" w:rsidP="00B231B1">
      <w:pPr>
        <w:spacing w:line="480" w:lineRule="auto"/>
        <w:ind w:firstLine="720"/>
        <w:jc w:val="both"/>
        <w:rPr>
          <w:rFonts w:ascii="Times New Roman" w:hAnsi="Times New Roman" w:cs="Times New Roman"/>
        </w:rPr>
      </w:pPr>
      <w:r w:rsidRPr="00B231B1">
        <w:rPr>
          <w:rFonts w:ascii="Times New Roman" w:hAnsi="Times New Roman" w:cs="Times New Roman"/>
        </w:rPr>
        <w:t xml:space="preserve">The key skills required by the </w:t>
      </w:r>
      <w:r w:rsidR="006868EB">
        <w:rPr>
          <w:rFonts w:ascii="Times New Roman" w:hAnsi="Times New Roman" w:cs="Times New Roman"/>
        </w:rPr>
        <w:t xml:space="preserve">ground airport </w:t>
      </w:r>
      <w:proofErr w:type="gramStart"/>
      <w:r w:rsidR="006868EB">
        <w:rPr>
          <w:rFonts w:ascii="Times New Roman" w:hAnsi="Times New Roman" w:cs="Times New Roman"/>
        </w:rPr>
        <w:t>staff include</w:t>
      </w:r>
      <w:proofErr w:type="gramEnd"/>
      <w:r w:rsidR="006868EB">
        <w:rPr>
          <w:rFonts w:ascii="Times New Roman" w:hAnsi="Times New Roman" w:cs="Times New Roman"/>
        </w:rPr>
        <w:t xml:space="preserve">; communications, flexibility, planning/ organization, interpersonal abilities, problem-solving attitude and responsibility. Airport ground staff has to interact directly with the customers and also carry messages for different departments. Communications is thus an essential skill set required by the staff. The training is focused on improving the listening ability of the staff by explaining the theories of communication its practical implications. Communication skills require that the staff must be able to transmit the message inappropriate manner. </w:t>
      </w:r>
      <w:r w:rsidR="006868EB">
        <w:rPr>
          <w:rFonts w:ascii="Times New Roman" w:hAnsi="Times New Roman" w:cs="Times New Roman"/>
        </w:rPr>
        <w:lastRenderedPageBreak/>
        <w:t xml:space="preserve">This is useful in their profession because it eliminates the possibilities of miscommunication or delays in the information. </w:t>
      </w:r>
      <w:r w:rsidR="000B21AD">
        <w:rPr>
          <w:rFonts w:ascii="Times New Roman" w:hAnsi="Times New Roman" w:cs="Times New Roman"/>
        </w:rPr>
        <w:t>Working</w:t>
      </w:r>
      <w:r w:rsidR="006868EB">
        <w:rPr>
          <w:rFonts w:ascii="Times New Roman" w:hAnsi="Times New Roman" w:cs="Times New Roman"/>
        </w:rPr>
        <w:t xml:space="preserve"> at ground level requires that the staff must be competent in sharing their ideas in a clear manner. </w:t>
      </w:r>
      <w:r w:rsidR="000B21AD">
        <w:rPr>
          <w:rFonts w:ascii="Times New Roman" w:hAnsi="Times New Roman" w:cs="Times New Roman"/>
        </w:rPr>
        <w:t>They</w:t>
      </w:r>
      <w:r w:rsidR="006868EB">
        <w:rPr>
          <w:rFonts w:ascii="Times New Roman" w:hAnsi="Times New Roman" w:cs="Times New Roman"/>
        </w:rPr>
        <w:t xml:space="preserve"> must possess good written communication</w:t>
      </w:r>
      <w:r w:rsidR="00296F31">
        <w:rPr>
          <w:rFonts w:ascii="Times New Roman" w:hAnsi="Times New Roman" w:cs="Times New Roman"/>
        </w:rPr>
        <w:t xml:space="preserve"> skills also that is required f</w:t>
      </w:r>
      <w:r w:rsidR="000B21AD">
        <w:rPr>
          <w:rFonts w:ascii="Times New Roman" w:hAnsi="Times New Roman" w:cs="Times New Roman"/>
        </w:rPr>
        <w:t>or writing emails, memos and re</w:t>
      </w:r>
      <w:r w:rsidR="00296F31">
        <w:rPr>
          <w:rFonts w:ascii="Times New Roman" w:hAnsi="Times New Roman" w:cs="Times New Roman"/>
        </w:rPr>
        <w:t>ports</w:t>
      </w:r>
      <w:r w:rsidR="006F6FA4">
        <w:rPr>
          <w:rFonts w:ascii="Times New Roman" w:hAnsi="Times New Roman" w:cs="Times New Roman"/>
        </w:rPr>
        <w:t xml:space="preserve"> </w:t>
      </w:r>
      <w:sdt>
        <w:sdtPr>
          <w:rPr>
            <w:rFonts w:ascii="Times New Roman" w:hAnsi="Times New Roman" w:cs="Times New Roman"/>
          </w:rPr>
          <w:id w:val="504404298"/>
          <w:citation/>
        </w:sdtPr>
        <w:sdtEndPr/>
        <w:sdtContent>
          <w:r w:rsidR="006F6FA4">
            <w:rPr>
              <w:rFonts w:ascii="Times New Roman" w:hAnsi="Times New Roman" w:cs="Times New Roman"/>
            </w:rPr>
            <w:fldChar w:fldCharType="begin"/>
          </w:r>
          <w:r w:rsidR="006F6FA4">
            <w:rPr>
              <w:rFonts w:ascii="Times New Roman" w:hAnsi="Times New Roman" w:cs="Times New Roman"/>
            </w:rPr>
            <w:instrText xml:space="preserve"> CITATION Iru14 \l 1033 </w:instrText>
          </w:r>
          <w:r w:rsidR="006F6FA4">
            <w:rPr>
              <w:rFonts w:ascii="Times New Roman" w:hAnsi="Times New Roman" w:cs="Times New Roman"/>
            </w:rPr>
            <w:fldChar w:fldCharType="separate"/>
          </w:r>
          <w:r w:rsidR="006F6FA4" w:rsidRPr="006F6FA4">
            <w:rPr>
              <w:rFonts w:ascii="Times New Roman" w:hAnsi="Times New Roman" w:cs="Times New Roman"/>
              <w:noProof/>
            </w:rPr>
            <w:t>(Shahzadi, Javed, &amp; Pirzada, 2014)</w:t>
          </w:r>
          <w:r w:rsidR="006F6FA4">
            <w:rPr>
              <w:rFonts w:ascii="Times New Roman" w:hAnsi="Times New Roman" w:cs="Times New Roman"/>
            </w:rPr>
            <w:fldChar w:fldCharType="end"/>
          </w:r>
        </w:sdtContent>
      </w:sdt>
      <w:r w:rsidR="00296F31">
        <w:rPr>
          <w:rFonts w:ascii="Times New Roman" w:hAnsi="Times New Roman" w:cs="Times New Roman"/>
        </w:rPr>
        <w:t>.</w:t>
      </w:r>
    </w:p>
    <w:p w14:paraId="0499F16F" w14:textId="470974AB" w:rsidR="00296F31" w:rsidRDefault="00AF548B" w:rsidP="00B231B1">
      <w:pPr>
        <w:spacing w:line="480" w:lineRule="auto"/>
        <w:ind w:firstLine="720"/>
        <w:jc w:val="both"/>
        <w:rPr>
          <w:rFonts w:ascii="Times New Roman" w:hAnsi="Times New Roman" w:cs="Times New Roman"/>
        </w:rPr>
      </w:pPr>
      <w:r>
        <w:rPr>
          <w:rFonts w:ascii="Times New Roman" w:hAnsi="Times New Roman" w:cs="Times New Roman"/>
        </w:rPr>
        <w:t xml:space="preserve">The staff must be capable of engaging in planning and organizing things. </w:t>
      </w:r>
      <w:proofErr w:type="gramStart"/>
      <w:r w:rsidR="006A686B">
        <w:rPr>
          <w:rFonts w:ascii="Times New Roman" w:hAnsi="Times New Roman" w:cs="Times New Roman"/>
        </w:rPr>
        <w:t>this</w:t>
      </w:r>
      <w:proofErr w:type="gramEnd"/>
      <w:r w:rsidR="006A686B">
        <w:rPr>
          <w:rFonts w:ascii="Times New Roman" w:hAnsi="Times New Roman" w:cs="Times New Roman"/>
        </w:rPr>
        <w:t xml:space="preserve"> reflects their ability to managing work on time. The turnover of customers is high on airports so the staff needs to be efficient and take timely decisions. </w:t>
      </w:r>
      <w:r w:rsidR="00DE6EE8">
        <w:rPr>
          <w:rFonts w:ascii="Times New Roman" w:hAnsi="Times New Roman" w:cs="Times New Roman"/>
        </w:rPr>
        <w:t>Planning</w:t>
      </w:r>
      <w:r w:rsidR="006A686B">
        <w:rPr>
          <w:rFonts w:ascii="Times New Roman" w:hAnsi="Times New Roman" w:cs="Times New Roman"/>
        </w:rPr>
        <w:t xml:space="preserve"> is another important skill required by the staff so they are trained to estimate time and deploy a plan for finishing it before the deadline. The ground staff is also tr</w:t>
      </w:r>
      <w:r w:rsidR="00DE6EE8">
        <w:rPr>
          <w:rFonts w:ascii="Times New Roman" w:hAnsi="Times New Roman" w:cs="Times New Roman"/>
        </w:rPr>
        <w:t>ained to adopt flexible behavio</w:t>
      </w:r>
      <w:r w:rsidR="006A686B">
        <w:rPr>
          <w:rFonts w:ascii="Times New Roman" w:hAnsi="Times New Roman" w:cs="Times New Roman"/>
        </w:rPr>
        <w:t xml:space="preserve">r because they need to control multiple tasks and assignments. Flexibility allows them to find the most important tasks and decide which one needs to be completed first. This helps them in adjusting tasks according to their needs. The training provides the opportunity for developing interpersonal abilities. This requires that the staff must be able to interact with their boss, employees and customers. This is a prominent trait that assists staff in maintaining a good relationship with co-workers and customers. Problem-solving attitude encourages staff members to solve problems at the workplace. They often encounter unexpected situations where they cannot use their prior experience or knowledge. In such situations, they need to use their problem-solving attitude for </w:t>
      </w:r>
      <w:r w:rsidR="002A5F77">
        <w:rPr>
          <w:rFonts w:ascii="Times New Roman" w:hAnsi="Times New Roman" w:cs="Times New Roman"/>
        </w:rPr>
        <w:t xml:space="preserve">handling the unfamiliar situation. </w:t>
      </w:r>
      <w:r w:rsidR="00DE6EE8">
        <w:rPr>
          <w:rFonts w:ascii="Times New Roman" w:hAnsi="Times New Roman" w:cs="Times New Roman"/>
        </w:rPr>
        <w:t>Such</w:t>
      </w:r>
      <w:r w:rsidR="002A5F77">
        <w:rPr>
          <w:rFonts w:ascii="Times New Roman" w:hAnsi="Times New Roman" w:cs="Times New Roman"/>
        </w:rPr>
        <w:t xml:space="preserve"> an attitude helps in resolving the issue immediately that leads to increased efficiency in operations. Teamwork is an important trait that is essential for ground airport staff. This is because they are working in teams </w:t>
      </w:r>
      <w:r w:rsidR="002A5F77">
        <w:rPr>
          <w:rFonts w:ascii="Times New Roman" w:hAnsi="Times New Roman" w:cs="Times New Roman"/>
        </w:rPr>
        <w:lastRenderedPageBreak/>
        <w:t xml:space="preserve">and groups that </w:t>
      </w:r>
      <w:r w:rsidR="00914D56">
        <w:rPr>
          <w:rFonts w:ascii="Times New Roman" w:hAnsi="Times New Roman" w:cs="Times New Roman"/>
        </w:rPr>
        <w:t>need coordination and supportive attitude. The staff is train</w:t>
      </w:r>
      <w:r w:rsidR="00DE6EE8">
        <w:rPr>
          <w:rFonts w:ascii="Times New Roman" w:hAnsi="Times New Roman" w:cs="Times New Roman"/>
        </w:rPr>
        <w:t>ed to adopt responsible behavio</w:t>
      </w:r>
      <w:r w:rsidR="00914D56">
        <w:rPr>
          <w:rFonts w:ascii="Times New Roman" w:hAnsi="Times New Roman" w:cs="Times New Roman"/>
        </w:rPr>
        <w:t xml:space="preserve">r and follow guidelines for </w:t>
      </w:r>
      <w:r w:rsidR="00A145F1">
        <w:rPr>
          <w:rFonts w:ascii="Times New Roman" w:hAnsi="Times New Roman" w:cs="Times New Roman"/>
        </w:rPr>
        <w:t xml:space="preserve">completing tasks on time. </w:t>
      </w:r>
    </w:p>
    <w:p w14:paraId="50CD9C4B" w14:textId="7AF1C2EF" w:rsidR="00DE6EE8" w:rsidRDefault="00AF548B" w:rsidP="006868EB">
      <w:pPr>
        <w:spacing w:line="480" w:lineRule="auto"/>
        <w:jc w:val="both"/>
        <w:rPr>
          <w:rFonts w:ascii="Times New Roman" w:hAnsi="Times New Roman" w:cs="Times New Roman"/>
        </w:rPr>
      </w:pPr>
      <w:r>
        <w:rPr>
          <w:rFonts w:ascii="Times New Roman" w:hAnsi="Times New Roman" w:cs="Times New Roman"/>
        </w:rPr>
        <w:t>Career development</w:t>
      </w:r>
    </w:p>
    <w:p w14:paraId="0EE9AAE5" w14:textId="6C03D698" w:rsidR="00A145F1" w:rsidRDefault="00AF548B" w:rsidP="00A145F1">
      <w:pPr>
        <w:spacing w:line="480" w:lineRule="auto"/>
        <w:ind w:firstLine="720"/>
        <w:jc w:val="both"/>
        <w:rPr>
          <w:rFonts w:ascii="Times New Roman" w:hAnsi="Times New Roman" w:cs="Times New Roman"/>
        </w:rPr>
      </w:pPr>
      <w:r>
        <w:rPr>
          <w:rFonts w:ascii="Times New Roman" w:hAnsi="Times New Roman" w:cs="Times New Roman"/>
        </w:rPr>
        <w:t xml:space="preserve">The organization provides training and supervision to the airport ground staff that helps in their career development. </w:t>
      </w:r>
      <w:r w:rsidR="004C499B">
        <w:rPr>
          <w:rFonts w:ascii="Times New Roman" w:hAnsi="Times New Roman" w:cs="Times New Roman"/>
        </w:rPr>
        <w:t>Development</w:t>
      </w:r>
      <w:r>
        <w:rPr>
          <w:rFonts w:ascii="Times New Roman" w:hAnsi="Times New Roman" w:cs="Times New Roman"/>
        </w:rPr>
        <w:t xml:space="preserve"> opportunities are provided on the basis of equal opportunities and without any discrimination. Equal opportunities and affirmative actions allow staff to work for the attainment of organizational goals. </w:t>
      </w:r>
      <w:r w:rsidR="007262A9">
        <w:rPr>
          <w:rFonts w:ascii="Times New Roman" w:hAnsi="Times New Roman" w:cs="Times New Roman"/>
        </w:rPr>
        <w:t>To</w:t>
      </w:r>
      <w:r>
        <w:rPr>
          <w:rFonts w:ascii="Times New Roman" w:hAnsi="Times New Roman" w:cs="Times New Roman"/>
        </w:rPr>
        <w:t xml:space="preserve"> ensure the provision of adequate career opportunities the staff is </w:t>
      </w:r>
      <w:r w:rsidR="00E60D14">
        <w:rPr>
          <w:rFonts w:ascii="Times New Roman" w:hAnsi="Times New Roman" w:cs="Times New Roman"/>
        </w:rPr>
        <w:t>offered training after every six months. Various jobs are offered at the ground level including security officers, customer service assistant, engineer apprentice, management officers, risk management team and booking officers</w:t>
      </w:r>
      <w:r w:rsidR="006F6FA4">
        <w:rPr>
          <w:rFonts w:ascii="Times New Roman" w:hAnsi="Times New Roman" w:cs="Times New Roman"/>
        </w:rPr>
        <w:t xml:space="preserve"> </w:t>
      </w:r>
      <w:sdt>
        <w:sdtPr>
          <w:rPr>
            <w:rFonts w:ascii="Times New Roman" w:hAnsi="Times New Roman" w:cs="Times New Roman"/>
          </w:rPr>
          <w:id w:val="883526107"/>
          <w:citation/>
        </w:sdtPr>
        <w:sdtEndPr/>
        <w:sdtContent>
          <w:r w:rsidR="006F6FA4">
            <w:rPr>
              <w:rFonts w:ascii="Times New Roman" w:hAnsi="Times New Roman" w:cs="Times New Roman"/>
            </w:rPr>
            <w:fldChar w:fldCharType="begin"/>
          </w:r>
          <w:r w:rsidR="006F6FA4">
            <w:rPr>
              <w:rFonts w:ascii="Times New Roman" w:hAnsi="Times New Roman" w:cs="Times New Roman"/>
            </w:rPr>
            <w:instrText xml:space="preserve"> CITATION Kri18 \l 1033 </w:instrText>
          </w:r>
          <w:r w:rsidR="006F6FA4">
            <w:rPr>
              <w:rFonts w:ascii="Times New Roman" w:hAnsi="Times New Roman" w:cs="Times New Roman"/>
            </w:rPr>
            <w:fldChar w:fldCharType="separate"/>
          </w:r>
          <w:r w:rsidR="006F6FA4" w:rsidRPr="006F6FA4">
            <w:rPr>
              <w:rFonts w:ascii="Times New Roman" w:hAnsi="Times New Roman" w:cs="Times New Roman"/>
              <w:noProof/>
            </w:rPr>
            <w:t>(Malek, Kline, &amp; DiPietro, 2018)</w:t>
          </w:r>
          <w:r w:rsidR="006F6FA4">
            <w:rPr>
              <w:rFonts w:ascii="Times New Roman" w:hAnsi="Times New Roman" w:cs="Times New Roman"/>
            </w:rPr>
            <w:fldChar w:fldCharType="end"/>
          </w:r>
        </w:sdtContent>
      </w:sdt>
      <w:r w:rsidR="00E60D14">
        <w:rPr>
          <w:rFonts w:ascii="Times New Roman" w:hAnsi="Times New Roman" w:cs="Times New Roman"/>
        </w:rPr>
        <w:t xml:space="preserve">. </w:t>
      </w:r>
    </w:p>
    <w:p w14:paraId="27D034ED" w14:textId="24AC1669" w:rsidR="00DE6EE8" w:rsidRDefault="00DE6EE8" w:rsidP="00A145F1">
      <w:pPr>
        <w:spacing w:line="480" w:lineRule="auto"/>
        <w:ind w:firstLine="720"/>
        <w:jc w:val="both"/>
        <w:rPr>
          <w:rFonts w:ascii="Times New Roman" w:hAnsi="Times New Roman" w:cs="Times New Roman"/>
        </w:rPr>
      </w:pPr>
      <w:r>
        <w:rPr>
          <w:rFonts w:ascii="Times New Roman" w:hAnsi="Times New Roman" w:cs="Times New Roman"/>
        </w:rPr>
        <w:t xml:space="preserve">Career development has positive impact in </w:t>
      </w:r>
      <w:r w:rsidR="00AB02C6">
        <w:rPr>
          <w:rFonts w:ascii="Times New Roman" w:hAnsi="Times New Roman" w:cs="Times New Roman"/>
        </w:rPr>
        <w:t>employees’</w:t>
      </w:r>
      <w:r>
        <w:rPr>
          <w:rFonts w:ascii="Times New Roman" w:hAnsi="Times New Roman" w:cs="Times New Roman"/>
        </w:rPr>
        <w:t xml:space="preserve"> performance and motivation. The organization must provide ample opportunities to the airport ground staff that will allow them to establish skills required for career growth. </w:t>
      </w:r>
      <w:r w:rsidR="00AB02C6">
        <w:rPr>
          <w:rFonts w:ascii="Times New Roman" w:hAnsi="Times New Roman" w:cs="Times New Roman"/>
        </w:rPr>
        <w:t>Traditional vertical career ladder is utilized for providing growth prospects. This is important for raising morale and motivation of the staff. The firm thus provides avenue that help staff members in reaching their career goals. Some of these goals include increase in salaries, benefits and rotation to the senior level. This also involves transferring staff to different positions for assisting them in exploring new skills and improving knowledge. This builds competency for working in various departments and handling different positions. This strategy has direct implications on morale, career satisfaction and productivity level. The employees don’t feel that t</w:t>
      </w:r>
      <w:r w:rsidR="009A4289">
        <w:rPr>
          <w:rFonts w:ascii="Times New Roman" w:hAnsi="Times New Roman" w:cs="Times New Roman"/>
        </w:rPr>
        <w:t xml:space="preserve">hey are working on same levels </w:t>
      </w:r>
      <w:sdt>
        <w:sdtPr>
          <w:rPr>
            <w:rFonts w:ascii="Times New Roman" w:hAnsi="Times New Roman" w:cs="Times New Roman"/>
          </w:rPr>
          <w:id w:val="-428653395"/>
          <w:citation/>
        </w:sdtPr>
        <w:sdtContent>
          <w:r w:rsidR="009A4289">
            <w:rPr>
              <w:rFonts w:ascii="Times New Roman" w:hAnsi="Times New Roman" w:cs="Times New Roman"/>
            </w:rPr>
            <w:fldChar w:fldCharType="begin"/>
          </w:r>
          <w:r w:rsidR="009A4289">
            <w:rPr>
              <w:rFonts w:ascii="Times New Roman" w:hAnsi="Times New Roman" w:cs="Times New Roman"/>
            </w:rPr>
            <w:instrText xml:space="preserve"> CITATION Kri18 \l 1033 </w:instrText>
          </w:r>
          <w:r w:rsidR="009A4289">
            <w:rPr>
              <w:rFonts w:ascii="Times New Roman" w:hAnsi="Times New Roman" w:cs="Times New Roman"/>
            </w:rPr>
            <w:fldChar w:fldCharType="separate"/>
          </w:r>
          <w:r w:rsidR="009A4289" w:rsidRPr="009A4289">
            <w:rPr>
              <w:rFonts w:ascii="Times New Roman" w:hAnsi="Times New Roman" w:cs="Times New Roman"/>
              <w:noProof/>
            </w:rPr>
            <w:t>(Malek, Kline, &amp; DiPietro, 2018)</w:t>
          </w:r>
          <w:r w:rsidR="009A4289">
            <w:rPr>
              <w:rFonts w:ascii="Times New Roman" w:hAnsi="Times New Roman" w:cs="Times New Roman"/>
            </w:rPr>
            <w:fldChar w:fldCharType="end"/>
          </w:r>
        </w:sdtContent>
      </w:sdt>
      <w:r w:rsidR="009A4289">
        <w:rPr>
          <w:rFonts w:ascii="Times New Roman" w:hAnsi="Times New Roman" w:cs="Times New Roman"/>
        </w:rPr>
        <w:t>.</w:t>
      </w:r>
    </w:p>
    <w:p w14:paraId="5C9F1BCF" w14:textId="705829A5" w:rsidR="00E60D14" w:rsidRDefault="00AF548B" w:rsidP="00A145F1">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Career development is directly linked to the roles and duties assigned to the staff. By working at challenging positions the staff develop leadership skills that boost their professional competency. Several management and supervisory opportunities are provided to the ground staffs that familiarize them with challenging situations. </w:t>
      </w:r>
      <w:r w:rsidR="00074818">
        <w:rPr>
          <w:rFonts w:ascii="Times New Roman" w:hAnsi="Times New Roman" w:cs="Times New Roman"/>
        </w:rPr>
        <w:t xml:space="preserve">The staff needs to utilize their skills for taking leadership positions. Quality assurance at management and maintenance level are also </w:t>
      </w:r>
      <w:r w:rsidR="0048256E">
        <w:rPr>
          <w:rFonts w:ascii="Times New Roman" w:hAnsi="Times New Roman" w:cs="Times New Roman"/>
        </w:rPr>
        <w:t xml:space="preserve">required for building professional competency. Placement at challenging roles allows staff to explore their strengths </w:t>
      </w:r>
      <w:r w:rsidR="004051C8">
        <w:rPr>
          <w:rFonts w:ascii="Times New Roman" w:hAnsi="Times New Roman" w:cs="Times New Roman"/>
        </w:rPr>
        <w:t xml:space="preserve">and weaknesses. </w:t>
      </w:r>
    </w:p>
    <w:p w14:paraId="4E295BF9" w14:textId="5AD219C0" w:rsidR="006868EB" w:rsidRDefault="00AF548B" w:rsidP="006868EB">
      <w:pPr>
        <w:spacing w:line="480" w:lineRule="auto"/>
        <w:jc w:val="both"/>
        <w:rPr>
          <w:rFonts w:ascii="Times New Roman" w:hAnsi="Times New Roman" w:cs="Times New Roman"/>
        </w:rPr>
      </w:pPr>
      <w:r>
        <w:rPr>
          <w:rFonts w:ascii="Times New Roman" w:hAnsi="Times New Roman" w:cs="Times New Roman"/>
        </w:rPr>
        <w:t xml:space="preserve">Retention </w:t>
      </w:r>
    </w:p>
    <w:p w14:paraId="014297F4" w14:textId="19FF93A8" w:rsidR="004051C8" w:rsidRDefault="00AF548B" w:rsidP="00CB1DD7">
      <w:pPr>
        <w:spacing w:line="480" w:lineRule="auto"/>
        <w:ind w:firstLine="720"/>
        <w:jc w:val="both"/>
        <w:rPr>
          <w:rFonts w:ascii="Times New Roman" w:hAnsi="Times New Roman" w:cs="Times New Roman"/>
        </w:rPr>
      </w:pPr>
      <w:r>
        <w:rPr>
          <w:rFonts w:ascii="Times New Roman" w:hAnsi="Times New Roman" w:cs="Times New Roman"/>
        </w:rPr>
        <w:t xml:space="preserve">It is crucial to adopt effective employee retention strategies that develop loyalty and prevent workers from leaving jobs at airports. The organization has spent a huge amount on the training and professional development of the ground airport staff so losing them will cause financial loss. The new staff hired for similar positions pose more challenges due to lack of skills and experience. It is more rational to </w:t>
      </w:r>
      <w:r w:rsidR="0048530B">
        <w:rPr>
          <w:rFonts w:ascii="Times New Roman" w:hAnsi="Times New Roman" w:cs="Times New Roman"/>
        </w:rPr>
        <w:t>adopt strategies that lead</w:t>
      </w:r>
      <w:r>
        <w:rPr>
          <w:rFonts w:ascii="Times New Roman" w:hAnsi="Times New Roman" w:cs="Times New Roman"/>
        </w:rPr>
        <w:t xml:space="preserve"> to employee retention. The primary factor that impacts the decision of employees includes salary. The organization must provide competitive salary by considering the market trends and offered salaries by other airports. Healthcare benefits and insurance also impacts the decision of </w:t>
      </w:r>
      <w:r w:rsidR="00A50757">
        <w:rPr>
          <w:rFonts w:ascii="Times New Roman" w:hAnsi="Times New Roman" w:cs="Times New Roman"/>
        </w:rPr>
        <w:t xml:space="preserve">staff to stay in the company. The airports that aim at retaining workers must provide fringe benefits. Bonuses and salary raise are also effective tools for promoting employee retention. While deciding salary benefits they must not be less than </w:t>
      </w:r>
      <w:r w:rsidR="006F6FA4">
        <w:rPr>
          <w:rFonts w:ascii="Times New Roman" w:hAnsi="Times New Roman" w:cs="Times New Roman"/>
        </w:rPr>
        <w:t xml:space="preserve">industry standards </w:t>
      </w:r>
      <w:sdt>
        <w:sdtPr>
          <w:rPr>
            <w:rFonts w:ascii="Times New Roman" w:hAnsi="Times New Roman" w:cs="Times New Roman"/>
          </w:rPr>
          <w:id w:val="-634252840"/>
          <w:citation/>
        </w:sdtPr>
        <w:sdtEndPr/>
        <w:sdtContent>
          <w:r w:rsidR="006F6FA4">
            <w:rPr>
              <w:rFonts w:ascii="Times New Roman" w:hAnsi="Times New Roman" w:cs="Times New Roman"/>
            </w:rPr>
            <w:fldChar w:fldCharType="begin"/>
          </w:r>
          <w:r w:rsidR="006F6FA4">
            <w:rPr>
              <w:rFonts w:ascii="Times New Roman" w:hAnsi="Times New Roman" w:cs="Times New Roman"/>
            </w:rPr>
            <w:instrText xml:space="preserve"> CITATION Bod16 \l 1033 </w:instrText>
          </w:r>
          <w:r w:rsidR="006F6FA4">
            <w:rPr>
              <w:rFonts w:ascii="Times New Roman" w:hAnsi="Times New Roman" w:cs="Times New Roman"/>
            </w:rPr>
            <w:fldChar w:fldCharType="separate"/>
          </w:r>
          <w:r w:rsidR="006F6FA4" w:rsidRPr="006F6FA4">
            <w:rPr>
              <w:rFonts w:ascii="Times New Roman" w:hAnsi="Times New Roman" w:cs="Times New Roman"/>
              <w:noProof/>
            </w:rPr>
            <w:t>(Kossivi, Ming, &amp; Kalgora, 2016)</w:t>
          </w:r>
          <w:r w:rsidR="006F6FA4">
            <w:rPr>
              <w:rFonts w:ascii="Times New Roman" w:hAnsi="Times New Roman" w:cs="Times New Roman"/>
            </w:rPr>
            <w:fldChar w:fldCharType="end"/>
          </w:r>
        </w:sdtContent>
      </w:sdt>
      <w:r w:rsidR="006F6FA4">
        <w:rPr>
          <w:rFonts w:ascii="Times New Roman" w:hAnsi="Times New Roman" w:cs="Times New Roman"/>
        </w:rPr>
        <w:t xml:space="preserve">. </w:t>
      </w:r>
    </w:p>
    <w:p w14:paraId="52CE84CA" w14:textId="473A224B" w:rsidR="00DB6CC7" w:rsidRDefault="00AF548B" w:rsidP="00CB1DD7">
      <w:pPr>
        <w:spacing w:line="480" w:lineRule="auto"/>
        <w:ind w:firstLine="720"/>
        <w:jc w:val="both"/>
        <w:rPr>
          <w:rFonts w:ascii="Times New Roman" w:hAnsi="Times New Roman" w:cs="Times New Roman"/>
        </w:rPr>
      </w:pPr>
      <w:r>
        <w:rPr>
          <w:rFonts w:ascii="Times New Roman" w:hAnsi="Times New Roman" w:cs="Times New Roman"/>
        </w:rPr>
        <w:t xml:space="preserve">Another technique adopted by the human resource department for retention of employees includes the hiring of the right people. The people hired for the jobs must be </w:t>
      </w:r>
      <w:r>
        <w:rPr>
          <w:rFonts w:ascii="Times New Roman" w:hAnsi="Times New Roman" w:cs="Times New Roman"/>
        </w:rPr>
        <w:lastRenderedPageBreak/>
        <w:t>well informed and have knowledge of salary, benefits and company policy</w:t>
      </w:r>
      <w:r w:rsidR="006F6FA4">
        <w:rPr>
          <w:rFonts w:ascii="Times New Roman" w:hAnsi="Times New Roman" w:cs="Times New Roman"/>
        </w:rPr>
        <w:t xml:space="preserve"> </w:t>
      </w:r>
      <w:sdt>
        <w:sdtPr>
          <w:rPr>
            <w:rFonts w:ascii="Times New Roman" w:hAnsi="Times New Roman" w:cs="Times New Roman"/>
          </w:rPr>
          <w:id w:val="1248380582"/>
          <w:citation/>
        </w:sdtPr>
        <w:sdtEndPr/>
        <w:sdtContent>
          <w:r w:rsidR="006F6FA4">
            <w:rPr>
              <w:rFonts w:ascii="Times New Roman" w:hAnsi="Times New Roman" w:cs="Times New Roman"/>
            </w:rPr>
            <w:fldChar w:fldCharType="begin"/>
          </w:r>
          <w:r w:rsidR="006F6FA4">
            <w:rPr>
              <w:rFonts w:ascii="Times New Roman" w:hAnsi="Times New Roman" w:cs="Times New Roman"/>
            </w:rPr>
            <w:instrText xml:space="preserve"> CITATION Nau15 \l 1033 </w:instrText>
          </w:r>
          <w:r w:rsidR="006F6FA4">
            <w:rPr>
              <w:rFonts w:ascii="Times New Roman" w:hAnsi="Times New Roman" w:cs="Times New Roman"/>
            </w:rPr>
            <w:fldChar w:fldCharType="separate"/>
          </w:r>
          <w:r w:rsidR="006F6FA4" w:rsidRPr="006F6FA4">
            <w:rPr>
              <w:rFonts w:ascii="Times New Roman" w:hAnsi="Times New Roman" w:cs="Times New Roman"/>
              <w:noProof/>
            </w:rPr>
            <w:t>(Shakeel &amp; but, 2015)</w:t>
          </w:r>
          <w:r w:rsidR="006F6FA4">
            <w:rPr>
              <w:rFonts w:ascii="Times New Roman" w:hAnsi="Times New Roman" w:cs="Times New Roman"/>
            </w:rPr>
            <w:fldChar w:fldCharType="end"/>
          </w:r>
        </w:sdtContent>
      </w:sdt>
      <w:r>
        <w:rPr>
          <w:rFonts w:ascii="Times New Roman" w:hAnsi="Times New Roman" w:cs="Times New Roman"/>
        </w:rPr>
        <w:t xml:space="preserve">. This increases their possibilities of providing long-term services and working for the same organization. Creating work </w:t>
      </w:r>
      <w:proofErr w:type="gramStart"/>
      <w:r>
        <w:rPr>
          <w:rFonts w:ascii="Times New Roman" w:hAnsi="Times New Roman" w:cs="Times New Roman"/>
        </w:rPr>
        <w:t>balance allow</w:t>
      </w:r>
      <w:proofErr w:type="gramEnd"/>
      <w:r>
        <w:rPr>
          <w:rFonts w:ascii="Times New Roman" w:hAnsi="Times New Roman" w:cs="Times New Roman"/>
        </w:rPr>
        <w:t xml:space="preserve"> organizations to develop positive feelings in staff. They realize that the organization cares for them and they are not overburdened. This has positive impacts on employees' decision of continuing work. </w:t>
      </w:r>
      <w:proofErr w:type="gramStart"/>
      <w:r>
        <w:rPr>
          <w:rFonts w:ascii="Times New Roman" w:hAnsi="Times New Roman" w:cs="Times New Roman"/>
        </w:rPr>
        <w:t>creating</w:t>
      </w:r>
      <w:proofErr w:type="gramEnd"/>
      <w:r>
        <w:rPr>
          <w:rFonts w:ascii="Times New Roman" w:hAnsi="Times New Roman" w:cs="Times New Roman"/>
        </w:rPr>
        <w:t xml:space="preserve"> a stress-free workplace is also an effective strategy for promoting employee retention. This requires knowing the issues of the employees and </w:t>
      </w:r>
      <w:r w:rsidR="000B7785">
        <w:rPr>
          <w:rFonts w:ascii="Times New Roman" w:hAnsi="Times New Roman" w:cs="Times New Roman"/>
        </w:rPr>
        <w:t xml:space="preserve">providing the response. </w:t>
      </w:r>
      <w:r w:rsidR="00396A12">
        <w:rPr>
          <w:rFonts w:ascii="Times New Roman" w:hAnsi="Times New Roman" w:cs="Times New Roman"/>
        </w:rPr>
        <w:t xml:space="preserve">Provision of a safe and discrimination-free environment also has a positive impact on staff retention. This integrates positive feelings as the </w:t>
      </w:r>
      <w:proofErr w:type="gramStart"/>
      <w:r w:rsidR="00396A12">
        <w:rPr>
          <w:rFonts w:ascii="Times New Roman" w:hAnsi="Times New Roman" w:cs="Times New Roman"/>
        </w:rPr>
        <w:t>staff realize</w:t>
      </w:r>
      <w:proofErr w:type="gramEnd"/>
      <w:r w:rsidR="00396A12">
        <w:rPr>
          <w:rFonts w:ascii="Times New Roman" w:hAnsi="Times New Roman" w:cs="Times New Roman"/>
        </w:rPr>
        <w:t xml:space="preserve"> that the company cares for them. Provision of equal treatment and considering the principle of merit for promotion is also essential for creating and positive culture. </w:t>
      </w:r>
      <w:r w:rsidR="00B22A16">
        <w:rPr>
          <w:rFonts w:ascii="Times New Roman" w:hAnsi="Times New Roman" w:cs="Times New Roman"/>
        </w:rPr>
        <w:t>These factors allow airport ground staff to develop positive feelings for the organization to build loyalty towards it.</w:t>
      </w:r>
      <w:bookmarkStart w:id="0" w:name="_GoBack"/>
      <w:bookmarkEnd w:id="0"/>
    </w:p>
    <w:p w14:paraId="1C426C98" w14:textId="77777777" w:rsidR="00DB6CC7" w:rsidRDefault="00AF548B">
      <w:pPr>
        <w:rPr>
          <w:rFonts w:ascii="Times New Roman" w:hAnsi="Times New Roman" w:cs="Times New Roman"/>
        </w:rPr>
      </w:pPr>
      <w:r>
        <w:rPr>
          <w:rFonts w:ascii="Times New Roman" w:hAnsi="Times New Roman" w:cs="Times New Roman"/>
        </w:rPr>
        <w:br w:type="page"/>
      </w:r>
    </w:p>
    <w:p w14:paraId="18A2AFE5" w14:textId="22AC037D" w:rsidR="00DB6CC7" w:rsidRDefault="00AF548B" w:rsidP="00DB6CC7">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35A65F39" w14:textId="77777777" w:rsidR="00DB6CC7" w:rsidRDefault="00AF548B" w:rsidP="00DB6CC7">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Kossivi, B., Ming, &amp; Kalgora, B. (2016). Study on Determining Factors of Employee Retention. </w:t>
          </w:r>
          <w:r>
            <w:rPr>
              <w:i/>
              <w:iCs/>
              <w:noProof/>
            </w:rPr>
            <w:t>Open Journal of Social Sciences, 4</w:t>
          </w:r>
          <w:r>
            <w:rPr>
              <w:noProof/>
            </w:rPr>
            <w:t>, 261-268.</w:t>
          </w:r>
        </w:p>
        <w:p w14:paraId="4A9FE5BF" w14:textId="77777777" w:rsidR="00DB6CC7" w:rsidRDefault="00AF548B" w:rsidP="00DB6CC7">
          <w:pPr>
            <w:pStyle w:val="Bibliography"/>
            <w:spacing w:line="480" w:lineRule="auto"/>
            <w:ind w:left="720" w:hanging="720"/>
            <w:rPr>
              <w:noProof/>
            </w:rPr>
          </w:pPr>
          <w:r>
            <w:rPr>
              <w:noProof/>
            </w:rPr>
            <w:t xml:space="preserve">Malek, K., Kline, S. F., &amp; DiPietro, R. (2018). The impact of manager training on employee turnover intentions. </w:t>
          </w:r>
          <w:r>
            <w:rPr>
              <w:i/>
              <w:iCs/>
              <w:noProof/>
            </w:rPr>
            <w:t>Journal of Hospitality and Tourism Insights, 1</w:t>
          </w:r>
          <w:r>
            <w:rPr>
              <w:noProof/>
            </w:rPr>
            <w:t xml:space="preserve"> (3), 203-219.</w:t>
          </w:r>
        </w:p>
        <w:p w14:paraId="733DBAA2" w14:textId="77777777" w:rsidR="00DB6CC7" w:rsidRDefault="00AF548B" w:rsidP="00DB6CC7">
          <w:pPr>
            <w:pStyle w:val="Bibliography"/>
            <w:spacing w:line="480" w:lineRule="auto"/>
            <w:ind w:left="720" w:hanging="720"/>
            <w:rPr>
              <w:noProof/>
            </w:rPr>
          </w:pPr>
          <w:r>
            <w:rPr>
              <w:noProof/>
            </w:rPr>
            <w:t xml:space="preserve">McEwan, D., Ruissen, G. R., Eys, M. A., Zumbo, B. D., &amp; Beauchamp, M. R. (2017). European Journal of Business and Management www.iiste.org. </w:t>
          </w:r>
          <w:r>
            <w:rPr>
              <w:i/>
              <w:iCs/>
              <w:noProof/>
            </w:rPr>
            <w:t>Plos One</w:t>
          </w:r>
          <w:r>
            <w:rPr>
              <w:noProof/>
            </w:rPr>
            <w:t>.</w:t>
          </w:r>
        </w:p>
        <w:p w14:paraId="222DC86C" w14:textId="77777777" w:rsidR="00DB6CC7" w:rsidRDefault="00AF548B" w:rsidP="00DB6CC7">
          <w:pPr>
            <w:pStyle w:val="Bibliography"/>
            <w:spacing w:line="480" w:lineRule="auto"/>
            <w:ind w:left="720" w:hanging="720"/>
            <w:rPr>
              <w:noProof/>
            </w:rPr>
          </w:pPr>
          <w:r>
            <w:rPr>
              <w:noProof/>
            </w:rPr>
            <w:t xml:space="preserve">Shahzadi, I., Javed, A., &amp; Pirzada, S. S. (2014). Impact of Employee Motivation on Employee Performance. </w:t>
          </w:r>
          <w:r>
            <w:rPr>
              <w:i/>
              <w:iCs/>
              <w:noProof/>
            </w:rPr>
            <w:t>European Journal of Business and Management www.iiste.org, 6</w:t>
          </w:r>
          <w:r>
            <w:rPr>
              <w:noProof/>
            </w:rPr>
            <w:t xml:space="preserve"> (23).</w:t>
          </w:r>
        </w:p>
        <w:p w14:paraId="516E9C8B" w14:textId="77777777" w:rsidR="00DB6CC7" w:rsidRDefault="00AF548B" w:rsidP="00DB6CC7">
          <w:pPr>
            <w:pStyle w:val="Bibliography"/>
            <w:spacing w:line="480" w:lineRule="auto"/>
            <w:ind w:left="720" w:hanging="720"/>
            <w:rPr>
              <w:noProof/>
            </w:rPr>
          </w:pPr>
          <w:r>
            <w:rPr>
              <w:noProof/>
            </w:rPr>
            <w:t xml:space="preserve">Shakeel, N., &amp; but, S. (2015). Factors Influencing Employee Retention: An Integrated Perspective. </w:t>
          </w:r>
          <w:r>
            <w:rPr>
              <w:i/>
              <w:iCs/>
              <w:noProof/>
            </w:rPr>
            <w:t>Journal of Resources Development and Management www.iiste.org, 6</w:t>
          </w:r>
          <w:r>
            <w:rPr>
              <w:noProof/>
            </w:rPr>
            <w:t>, 32-49.</w:t>
          </w:r>
        </w:p>
        <w:p w14:paraId="6C09626D" w14:textId="77777777" w:rsidR="00DB6CC7" w:rsidRDefault="00AF548B" w:rsidP="00DB6CC7">
          <w:pPr>
            <w:spacing w:line="480" w:lineRule="auto"/>
            <w:ind w:left="720" w:hanging="720"/>
          </w:pPr>
          <w:r>
            <w:rPr>
              <w:b/>
              <w:bCs/>
              <w:noProof/>
            </w:rPr>
            <w:fldChar w:fldCharType="end"/>
          </w:r>
        </w:p>
      </w:sdtContent>
    </w:sdt>
    <w:p w14:paraId="3C0E910D" w14:textId="77777777" w:rsidR="00DB6CC7" w:rsidRPr="00B231B1" w:rsidRDefault="00DB6CC7" w:rsidP="00DB6CC7">
      <w:pPr>
        <w:spacing w:line="480" w:lineRule="auto"/>
        <w:ind w:firstLine="720"/>
        <w:jc w:val="both"/>
        <w:rPr>
          <w:rFonts w:ascii="Times New Roman" w:hAnsi="Times New Roman" w:cs="Times New Roman"/>
        </w:rPr>
      </w:pPr>
    </w:p>
    <w:p w14:paraId="5C44D1E3" w14:textId="0280571E" w:rsidR="00DC21CB" w:rsidRPr="00B231B1" w:rsidRDefault="00DC21CB" w:rsidP="00CB1DD7">
      <w:pPr>
        <w:spacing w:line="480" w:lineRule="auto"/>
        <w:ind w:firstLine="720"/>
        <w:jc w:val="both"/>
        <w:rPr>
          <w:rFonts w:ascii="Times New Roman" w:hAnsi="Times New Roman" w:cs="Times New Roman"/>
        </w:rPr>
      </w:pPr>
    </w:p>
    <w:sectPr w:rsidR="00DC21CB" w:rsidRPr="00B231B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356CE" w14:textId="77777777" w:rsidR="00220592" w:rsidRDefault="00AF548B">
      <w:r>
        <w:separator/>
      </w:r>
    </w:p>
  </w:endnote>
  <w:endnote w:type="continuationSeparator" w:id="0">
    <w:p w14:paraId="5CC88941" w14:textId="77777777" w:rsidR="00220592" w:rsidRDefault="00AF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38DC7" w14:textId="77777777" w:rsidR="00220592" w:rsidRDefault="00AF548B">
      <w:r>
        <w:separator/>
      </w:r>
    </w:p>
  </w:footnote>
  <w:footnote w:type="continuationSeparator" w:id="0">
    <w:p w14:paraId="73A1015B" w14:textId="77777777" w:rsidR="00220592" w:rsidRDefault="00AF54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47AAF" w14:textId="77777777" w:rsidR="0048530B" w:rsidRDefault="00AF548B" w:rsidP="006433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F33DB4" w14:textId="77777777" w:rsidR="0048530B" w:rsidRDefault="0048530B" w:rsidP="007279B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D350D" w14:textId="77777777" w:rsidR="0048530B" w:rsidRDefault="00AF548B" w:rsidP="006433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581">
      <w:rPr>
        <w:rStyle w:val="PageNumber"/>
        <w:noProof/>
      </w:rPr>
      <w:t>7</w:t>
    </w:r>
    <w:r>
      <w:rPr>
        <w:rStyle w:val="PageNumber"/>
      </w:rPr>
      <w:fldChar w:fldCharType="end"/>
    </w:r>
  </w:p>
  <w:p w14:paraId="5288FB47" w14:textId="77777777" w:rsidR="0048530B" w:rsidRDefault="00AF548B" w:rsidP="007279BC">
    <w:pPr>
      <w:pStyle w:val="Header"/>
      <w:ind w:right="360"/>
    </w:pPr>
    <w:r>
      <w:t>RUNNING HEAD: TRAINING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BC"/>
    <w:rsid w:val="00074818"/>
    <w:rsid w:val="000A71D3"/>
    <w:rsid w:val="000B21AD"/>
    <w:rsid w:val="000B7785"/>
    <w:rsid w:val="000D3098"/>
    <w:rsid w:val="00220592"/>
    <w:rsid w:val="00272C2A"/>
    <w:rsid w:val="00296F31"/>
    <w:rsid w:val="002A5F77"/>
    <w:rsid w:val="00396A12"/>
    <w:rsid w:val="0040282C"/>
    <w:rsid w:val="004051C8"/>
    <w:rsid w:val="004766B5"/>
    <w:rsid w:val="0048256E"/>
    <w:rsid w:val="0048530B"/>
    <w:rsid w:val="004C499B"/>
    <w:rsid w:val="004F3E88"/>
    <w:rsid w:val="00574581"/>
    <w:rsid w:val="0064330F"/>
    <w:rsid w:val="006868EB"/>
    <w:rsid w:val="006A686B"/>
    <w:rsid w:val="006E4A56"/>
    <w:rsid w:val="006F6FA4"/>
    <w:rsid w:val="007262A9"/>
    <w:rsid w:val="007279BC"/>
    <w:rsid w:val="00914D56"/>
    <w:rsid w:val="009A4289"/>
    <w:rsid w:val="00A145F1"/>
    <w:rsid w:val="00A50757"/>
    <w:rsid w:val="00AB02C6"/>
    <w:rsid w:val="00AF548B"/>
    <w:rsid w:val="00B22A16"/>
    <w:rsid w:val="00B231B1"/>
    <w:rsid w:val="00CB1DD7"/>
    <w:rsid w:val="00DB6CC7"/>
    <w:rsid w:val="00DC21CB"/>
    <w:rsid w:val="00DD122D"/>
    <w:rsid w:val="00DE6EE8"/>
    <w:rsid w:val="00E60D14"/>
    <w:rsid w:val="00FA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CC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9BC"/>
    <w:pPr>
      <w:tabs>
        <w:tab w:val="center" w:pos="4320"/>
        <w:tab w:val="right" w:pos="8640"/>
      </w:tabs>
    </w:pPr>
  </w:style>
  <w:style w:type="character" w:customStyle="1" w:styleId="HeaderChar">
    <w:name w:val="Header Char"/>
    <w:basedOn w:val="DefaultParagraphFont"/>
    <w:link w:val="Header"/>
    <w:uiPriority w:val="99"/>
    <w:rsid w:val="007279BC"/>
  </w:style>
  <w:style w:type="character" w:styleId="PageNumber">
    <w:name w:val="page number"/>
    <w:basedOn w:val="DefaultParagraphFont"/>
    <w:uiPriority w:val="99"/>
    <w:semiHidden/>
    <w:unhideWhenUsed/>
    <w:rsid w:val="007279BC"/>
  </w:style>
  <w:style w:type="paragraph" w:styleId="Footer">
    <w:name w:val="footer"/>
    <w:basedOn w:val="Normal"/>
    <w:link w:val="FooterChar"/>
    <w:uiPriority w:val="99"/>
    <w:unhideWhenUsed/>
    <w:rsid w:val="0040282C"/>
    <w:pPr>
      <w:tabs>
        <w:tab w:val="center" w:pos="4320"/>
        <w:tab w:val="right" w:pos="8640"/>
      </w:tabs>
    </w:pPr>
  </w:style>
  <w:style w:type="character" w:customStyle="1" w:styleId="FooterChar">
    <w:name w:val="Footer Char"/>
    <w:basedOn w:val="DefaultParagraphFont"/>
    <w:link w:val="Footer"/>
    <w:uiPriority w:val="99"/>
    <w:rsid w:val="0040282C"/>
  </w:style>
  <w:style w:type="paragraph" w:styleId="BalloonText">
    <w:name w:val="Balloon Text"/>
    <w:basedOn w:val="Normal"/>
    <w:link w:val="BalloonTextChar"/>
    <w:uiPriority w:val="99"/>
    <w:semiHidden/>
    <w:unhideWhenUsed/>
    <w:rsid w:val="006F6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FA4"/>
    <w:rPr>
      <w:rFonts w:ascii="Lucida Grande" w:hAnsi="Lucida Grande" w:cs="Lucida Grande"/>
      <w:sz w:val="18"/>
      <w:szCs w:val="18"/>
    </w:rPr>
  </w:style>
  <w:style w:type="character" w:customStyle="1" w:styleId="Heading1Char">
    <w:name w:val="Heading 1 Char"/>
    <w:basedOn w:val="DefaultParagraphFont"/>
    <w:link w:val="Heading1"/>
    <w:uiPriority w:val="9"/>
    <w:rsid w:val="00DB6CC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B6C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CC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9BC"/>
    <w:pPr>
      <w:tabs>
        <w:tab w:val="center" w:pos="4320"/>
        <w:tab w:val="right" w:pos="8640"/>
      </w:tabs>
    </w:pPr>
  </w:style>
  <w:style w:type="character" w:customStyle="1" w:styleId="HeaderChar">
    <w:name w:val="Header Char"/>
    <w:basedOn w:val="DefaultParagraphFont"/>
    <w:link w:val="Header"/>
    <w:uiPriority w:val="99"/>
    <w:rsid w:val="007279BC"/>
  </w:style>
  <w:style w:type="character" w:styleId="PageNumber">
    <w:name w:val="page number"/>
    <w:basedOn w:val="DefaultParagraphFont"/>
    <w:uiPriority w:val="99"/>
    <w:semiHidden/>
    <w:unhideWhenUsed/>
    <w:rsid w:val="007279BC"/>
  </w:style>
  <w:style w:type="paragraph" w:styleId="Footer">
    <w:name w:val="footer"/>
    <w:basedOn w:val="Normal"/>
    <w:link w:val="FooterChar"/>
    <w:uiPriority w:val="99"/>
    <w:unhideWhenUsed/>
    <w:rsid w:val="0040282C"/>
    <w:pPr>
      <w:tabs>
        <w:tab w:val="center" w:pos="4320"/>
        <w:tab w:val="right" w:pos="8640"/>
      </w:tabs>
    </w:pPr>
  </w:style>
  <w:style w:type="character" w:customStyle="1" w:styleId="FooterChar">
    <w:name w:val="Footer Char"/>
    <w:basedOn w:val="DefaultParagraphFont"/>
    <w:link w:val="Footer"/>
    <w:uiPriority w:val="99"/>
    <w:rsid w:val="0040282C"/>
  </w:style>
  <w:style w:type="paragraph" w:styleId="BalloonText">
    <w:name w:val="Balloon Text"/>
    <w:basedOn w:val="Normal"/>
    <w:link w:val="BalloonTextChar"/>
    <w:uiPriority w:val="99"/>
    <w:semiHidden/>
    <w:unhideWhenUsed/>
    <w:rsid w:val="006F6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FA4"/>
    <w:rPr>
      <w:rFonts w:ascii="Lucida Grande" w:hAnsi="Lucida Grande" w:cs="Lucida Grande"/>
      <w:sz w:val="18"/>
      <w:szCs w:val="18"/>
    </w:rPr>
  </w:style>
  <w:style w:type="character" w:customStyle="1" w:styleId="Heading1Char">
    <w:name w:val="Heading 1 Char"/>
    <w:basedOn w:val="DefaultParagraphFont"/>
    <w:link w:val="Heading1"/>
    <w:uiPriority w:val="9"/>
    <w:rsid w:val="00DB6CC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B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Bod16</b:Tag>
    <b:SourceType>JournalArticle</b:SourceType>
    <b:Guid>{F8D94541-EB87-C54A-9896-EECC3217E0DD}</b:Guid>
    <b:Title>Study on Determining Factors of Employee Retention</b:Title>
    <b:Year>2016</b:Year>
    <b:Volume>4</b:Volume>
    <b:Pages>261-268</b:Pages>
    <b:Author>
      <b:Author>
        <b:NameList>
          <b:Person>
            <b:Last>Kossivi</b:Last>
            <b:First>Bodjrenou</b:First>
          </b:Person>
          <b:Person>
            <b:Last>Ming</b:Last>
          </b:Person>
          <b:Person>
            <b:Last>Kalgora</b:Last>
            <b:First>Bomboma</b:First>
          </b:Person>
        </b:NameList>
      </b:Author>
    </b:Author>
    <b:JournalName>Open Journal of Social Sciences</b:JournalName>
    <b:RefOrder>4</b:RefOrder>
  </b:Source>
  <b:Source>
    <b:Tag>Nau15</b:Tag>
    <b:SourceType>JournalArticle</b:SourceType>
    <b:Guid>{01DD08C1-8D80-F947-A559-F4CDC03EE30A}</b:Guid>
    <b:Author>
      <b:Author>
        <b:NameList>
          <b:Person>
            <b:Last>Shakeel</b:Last>
            <b:First>Nausheen</b:First>
          </b:Person>
          <b:Person>
            <b:Last>but</b:Last>
            <b:First>Sahar</b:First>
          </b:Person>
        </b:NameList>
      </b:Author>
    </b:Author>
    <b:Title>Factors Influencing Employee Retention: An Integrated Perspective </b:Title>
    <b:JournalName>Journal of Resources Development and Management www.iiste.org</b:JournalName>
    <b:Year>2015</b:Year>
    <b:Volume>6</b:Volume>
    <b:Pages>32-49</b:Pages>
    <b:RefOrder>5</b:RefOrder>
  </b:Source>
  <b:Source>
    <b:Tag>Kri18</b:Tag>
    <b:SourceType>JournalArticle</b:SourceType>
    <b:Guid>{E2DC3BC3-2359-724C-BEB5-B74082481FE3}</b:Guid>
    <b:Author>
      <b:Author>
        <b:NameList>
          <b:Person>
            <b:Last>Malek</b:Last>
            <b:First>Kristin</b:First>
          </b:Person>
          <b:Person>
            <b:Last>Kline</b:Last>
            <b:First>Sheryl</b:First>
            <b:Middle>Fried</b:Middle>
          </b:Person>
          <b:Person>
            <b:Last>DiPietro</b:Last>
            <b:First>Robin</b:First>
          </b:Person>
        </b:NameList>
      </b:Author>
    </b:Author>
    <b:Title>The impact of manager training on employee turnover intentions </b:Title>
    <b:JournalName>Journal of Hospitality and Tourism Insights</b:JournalName>
    <b:Year>2018</b:Year>
    <b:Volume>1</b:Volume>
    <b:Issue>3</b:Issue>
    <b:Pages>203-219</b:Pages>
    <b:RefOrder>3</b:RefOrder>
  </b:Source>
  <b:Source>
    <b:Tag>Iru14</b:Tag>
    <b:SourceType>JournalArticle</b:SourceType>
    <b:Guid>{2BB17B47-1FFA-C44F-AAF8-E9A804B87F51}</b:Guid>
    <b:Author>
      <b:Author>
        <b:NameList>
          <b:Person>
            <b:Last>Shahzadi</b:Last>
            <b:First>Irum</b:First>
          </b:Person>
          <b:Person>
            <b:Last>Javed</b:Last>
            <b:First>Ayesha</b:First>
          </b:Person>
          <b:Person>
            <b:Last>Pirzada</b:Last>
            <b:First>Syed</b:First>
            <b:Middle>Shahzaib</b:Middle>
          </b:Person>
        </b:NameList>
      </b:Author>
    </b:Author>
    <b:Title>Impact of Employee Motivation on Employee Performance</b:Title>
    <b:JournalName>European Journal of Business and Management www.iiste.org</b:JournalName>
    <b:Year>2014</b:Year>
    <b:Volume>6</b:Volume>
    <b:Issue>23</b:Issue>
    <b:RefOrder>2</b:RefOrder>
  </b:Source>
  <b:Source>
    <b:Tag>Des171</b:Tag>
    <b:SourceType>JournalArticle</b:SourceType>
    <b:Guid>{C48DADF1-E3D0-504C-85E0-2807E8412935}</b:Guid>
    <b:Author>
      <b:Author>
        <b:NameList>
          <b:Person>
            <b:Last>McEwan</b:Last>
            <b:First>Desmond</b:First>
          </b:Person>
          <b:Person>
            <b:Last>Ruissen</b:Last>
            <b:First>Geralyn</b:First>
            <b:Middle>R.</b:Middle>
          </b:Person>
          <b:Person>
            <b:Last>Eys</b:Last>
            <b:First>Mark</b:First>
            <b:Middle>A.</b:Middle>
          </b:Person>
          <b:Person>
            <b:Last>Zumbo</b:Last>
            <b:First>Bruno</b:First>
            <b:Middle>D.</b:Middle>
          </b:Person>
          <b:Person>
            <b:Last>Beauchamp</b:Last>
            <b:First>Mark</b:First>
            <b:Middle>R.</b:Middle>
          </b:Person>
        </b:NameList>
      </b:Author>
    </b:Author>
    <b:Title>European Journal of Business and Management www.iiste.org</b:Title>
    <b:JournalName>Plos One</b:JournalName>
    <b:Year>2017</b:Year>
    <b:RefOrder>1</b:RefOrder>
  </b:Source>
</b:Sources>
</file>

<file path=customXml/itemProps1.xml><?xml version="1.0" encoding="utf-8"?>
<ds:datastoreItem xmlns:ds="http://schemas.openxmlformats.org/officeDocument/2006/customXml" ds:itemID="{638E5DFD-80FE-AB48-8BED-A17151E8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1666</Words>
  <Characters>9497</Characters>
  <Application>Microsoft Macintosh Word</Application>
  <DocSecurity>0</DocSecurity>
  <Lines>79</Lines>
  <Paragraphs>22</Paragraphs>
  <ScaleCrop>false</ScaleCrop>
  <Company>art</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2019-05-09T17:58:00Z</dcterms:created>
  <dcterms:modified xsi:type="dcterms:W3CDTF">2019-05-09T17:58:00Z</dcterms:modified>
</cp:coreProperties>
</file>