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C575" w14:textId="77777777" w:rsidR="00445176" w:rsidRDefault="00445176" w:rsidP="00445176">
      <w:pPr>
        <w:spacing w:line="480" w:lineRule="auto"/>
        <w:jc w:val="center"/>
      </w:pPr>
    </w:p>
    <w:p w14:paraId="3692FEBC" w14:textId="77777777" w:rsidR="00445176" w:rsidRDefault="00445176" w:rsidP="00445176">
      <w:pPr>
        <w:spacing w:line="480" w:lineRule="auto"/>
        <w:jc w:val="center"/>
      </w:pPr>
    </w:p>
    <w:p w14:paraId="404334FC" w14:textId="77777777" w:rsidR="00445176" w:rsidRDefault="00445176" w:rsidP="00445176">
      <w:pPr>
        <w:spacing w:line="480" w:lineRule="auto"/>
        <w:jc w:val="center"/>
      </w:pPr>
    </w:p>
    <w:p w14:paraId="6D547459" w14:textId="77777777" w:rsidR="00445176" w:rsidRDefault="00445176" w:rsidP="00445176">
      <w:pPr>
        <w:spacing w:line="480" w:lineRule="auto"/>
        <w:jc w:val="center"/>
      </w:pPr>
    </w:p>
    <w:p w14:paraId="5C005B23" w14:textId="77777777" w:rsidR="00445176" w:rsidRDefault="00445176" w:rsidP="00445176">
      <w:pPr>
        <w:spacing w:line="480" w:lineRule="auto"/>
        <w:jc w:val="center"/>
      </w:pPr>
    </w:p>
    <w:p w14:paraId="14B541A2" w14:textId="77777777" w:rsidR="00445176" w:rsidRDefault="007F47B6" w:rsidP="00445176">
      <w:pPr>
        <w:spacing w:line="480" w:lineRule="auto"/>
        <w:jc w:val="center"/>
      </w:pPr>
      <w:r>
        <w:t>Title page</w:t>
      </w:r>
    </w:p>
    <w:p w14:paraId="08A39742" w14:textId="77777777" w:rsidR="00445176" w:rsidRDefault="007F47B6" w:rsidP="00445176">
      <w:pPr>
        <w:spacing w:line="480" w:lineRule="auto"/>
        <w:jc w:val="center"/>
      </w:pPr>
      <w:r>
        <w:t>Whitepaper on food shortage</w:t>
      </w:r>
    </w:p>
    <w:p w14:paraId="06EE6352" w14:textId="77777777" w:rsidR="00445176" w:rsidRDefault="007F47B6">
      <w:r>
        <w:br w:type="page"/>
      </w:r>
    </w:p>
    <w:p w14:paraId="6DE5CA81" w14:textId="5B8C5152" w:rsidR="00D5488E" w:rsidRDefault="007F47B6" w:rsidP="00D5488E">
      <w:pPr>
        <w:spacing w:line="480" w:lineRule="auto"/>
        <w:jc w:val="both"/>
        <w:rPr>
          <w:rFonts w:ascii="Times New Roman" w:hAnsi="Times New Roman" w:cs="Times New Roman"/>
        </w:rPr>
      </w:pPr>
      <w:r>
        <w:rPr>
          <w:rFonts w:ascii="Times New Roman" w:hAnsi="Times New Roman" w:cs="Times New Roman"/>
        </w:rPr>
        <w:lastRenderedPageBreak/>
        <w:t xml:space="preserve">Introduction </w:t>
      </w:r>
    </w:p>
    <w:p w14:paraId="65F794C8" w14:textId="60A3279C" w:rsidR="00767DD5" w:rsidRDefault="007F47B6" w:rsidP="00D85B01">
      <w:pPr>
        <w:spacing w:line="480" w:lineRule="auto"/>
        <w:ind w:firstLine="720"/>
        <w:jc w:val="both"/>
        <w:rPr>
          <w:rFonts w:ascii="Times New Roman" w:hAnsi="Times New Roman" w:cs="Times New Roman"/>
        </w:rPr>
      </w:pPr>
      <w:r w:rsidRPr="00986C4B">
        <w:rPr>
          <w:rFonts w:ascii="Times New Roman" w:hAnsi="Times New Roman" w:cs="Times New Roman"/>
        </w:rPr>
        <w:t>Food</w:t>
      </w:r>
      <w:r w:rsidR="00986C4B" w:rsidRPr="00986C4B">
        <w:rPr>
          <w:rFonts w:ascii="Times New Roman" w:hAnsi="Times New Roman" w:cs="Times New Roman"/>
        </w:rPr>
        <w:t xml:space="preserve"> global security is one of the serious issues faced by members of the United Nations due to </w:t>
      </w:r>
      <w:r>
        <w:rPr>
          <w:rFonts w:ascii="Times New Roman" w:hAnsi="Times New Roman" w:cs="Times New Roman"/>
        </w:rPr>
        <w:t>population growth and poverty.</w:t>
      </w:r>
      <w:r w:rsidR="00E8790C">
        <w:rPr>
          <w:rFonts w:ascii="Times New Roman" w:hAnsi="Times New Roman" w:cs="Times New Roman"/>
        </w:rPr>
        <w:t xml:space="preserve"> </w:t>
      </w:r>
      <w:r w:rsidR="00D53E1B">
        <w:rPr>
          <w:rFonts w:ascii="Times New Roman" w:hAnsi="Times New Roman" w:cs="Times New Roman"/>
        </w:rPr>
        <w:t xml:space="preserve">These are the two prominent factors that have threatened food security at the global level. </w:t>
      </w:r>
      <w:r w:rsidR="009C26BC">
        <w:rPr>
          <w:rFonts w:ascii="Times New Roman" w:hAnsi="Times New Roman" w:cs="Times New Roman"/>
        </w:rPr>
        <w:t xml:space="preserve">Without a certain degree of food, security populations are more likely to experience hunger and famine. </w:t>
      </w:r>
      <w:r w:rsidR="006F5535">
        <w:rPr>
          <w:rFonts w:ascii="Times New Roman" w:hAnsi="Times New Roman" w:cs="Times New Roman"/>
        </w:rPr>
        <w:t xml:space="preserve">Due to the consistent rise in population growth, there is a need for identifying ways that would contribute to crop production. </w:t>
      </w:r>
      <w:r w:rsidR="00D85B01">
        <w:rPr>
          <w:rFonts w:ascii="Times New Roman" w:hAnsi="Times New Roman" w:cs="Times New Roman"/>
        </w:rPr>
        <w:t>Food insecurity causes undernourishment because people are unable to consume adequate food that provides essential calories. Malnutrition occurs when people are unable to eat sufficient food that is required for keeping them healthy.</w:t>
      </w:r>
    </w:p>
    <w:p w14:paraId="0264F7F1" w14:textId="0CC45E62" w:rsidR="004F3E88" w:rsidRDefault="007F47B6" w:rsidP="00767DD5">
      <w:pPr>
        <w:spacing w:line="480" w:lineRule="auto"/>
        <w:jc w:val="both"/>
        <w:rPr>
          <w:rFonts w:ascii="Times New Roman" w:hAnsi="Times New Roman" w:cs="Times New Roman"/>
        </w:rPr>
      </w:pPr>
      <w:r>
        <w:rPr>
          <w:rFonts w:ascii="Times New Roman" w:hAnsi="Times New Roman" w:cs="Times New Roman"/>
        </w:rPr>
        <w:t>Food insecurity and the impact of population</w:t>
      </w:r>
    </w:p>
    <w:p w14:paraId="54B52A27" w14:textId="2970D29E" w:rsidR="006F5535" w:rsidRPr="00925B98" w:rsidRDefault="007F47B6" w:rsidP="00925B98">
      <w:pPr>
        <w:spacing w:line="480" w:lineRule="auto"/>
        <w:ind w:firstLine="720"/>
        <w:jc w:val="both"/>
        <w:rPr>
          <w:rFonts w:ascii="Times New Roman" w:eastAsia="Times New Roman" w:hAnsi="Times New Roman" w:cs="Times New Roman"/>
          <w:iCs/>
          <w:color w:val="333333"/>
          <w:shd w:val="clear" w:color="auto" w:fill="FFFFFF"/>
        </w:rPr>
      </w:pPr>
      <w:r>
        <w:rPr>
          <w:rFonts w:ascii="Times New Roman" w:hAnsi="Times New Roman" w:cs="Times New Roman"/>
        </w:rPr>
        <w:t>Food insecurity refers to a situation when adequate food is not available for meeting the needs of the entire population. This also indicates that people are lacking</w:t>
      </w:r>
      <w:r>
        <w:rPr>
          <w:rFonts w:ascii="Times New Roman" w:hAnsi="Times New Roman" w:cs="Times New Roman"/>
        </w:rPr>
        <w:t xml:space="preserve"> access to food under normal circumstances. Absence of sufficient food creates food insecurity that is visible in the form of hunger and famine. </w:t>
      </w:r>
      <w:r w:rsidR="00D5488E" w:rsidRPr="00D5488E">
        <w:rPr>
          <w:rFonts w:ascii="Times New Roman" w:hAnsi="Times New Roman" w:cs="Times New Roman"/>
        </w:rPr>
        <w:t>Martin defines food security, “</w:t>
      </w:r>
      <w:r w:rsidR="00D5488E" w:rsidRPr="00D5488E">
        <w:rPr>
          <w:rFonts w:ascii="Times New Roman" w:eastAsia="Times New Roman" w:hAnsi="Times New Roman" w:cs="Times New Roman"/>
          <w:iCs/>
          <w:color w:val="333333"/>
          <w:shd w:val="clear" w:color="auto" w:fill="FFFFFF"/>
        </w:rPr>
        <w:t xml:space="preserve">exists when all people, at all times, have physical and economic access to sufficient, safe and nutritious food to meet their dietary needs and food preferences for an active and healthy life” </w:t>
      </w:r>
      <w:sdt>
        <w:sdtPr>
          <w:rPr>
            <w:rFonts w:ascii="Times New Roman" w:eastAsia="Times New Roman" w:hAnsi="Times New Roman" w:cs="Times New Roman"/>
            <w:iCs/>
            <w:color w:val="333333"/>
            <w:shd w:val="clear" w:color="auto" w:fill="FFFFFF"/>
          </w:rPr>
          <w:id w:val="-1193602887"/>
          <w:citation/>
        </w:sdtPr>
        <w:sdtEndPr/>
        <w:sdtContent>
          <w:r w:rsidR="007274B7">
            <w:rPr>
              <w:rFonts w:ascii="Times New Roman" w:eastAsia="Times New Roman" w:hAnsi="Times New Roman" w:cs="Times New Roman"/>
              <w:iCs/>
              <w:color w:val="333333"/>
              <w:shd w:val="clear" w:color="auto" w:fill="FFFFFF"/>
            </w:rPr>
            <w:fldChar w:fldCharType="begin"/>
          </w:r>
          <w:r w:rsidR="007274B7">
            <w:rPr>
              <w:rFonts w:ascii="Times New Roman" w:eastAsia="Times New Roman" w:hAnsi="Times New Roman" w:cs="Times New Roman"/>
              <w:iCs/>
              <w:color w:val="333333"/>
              <w:shd w:val="clear" w:color="auto" w:fill="FFFFFF"/>
            </w:rPr>
            <w:instrText xml:space="preserve"> CITATION Wil102 \l 1033 </w:instrText>
          </w:r>
          <w:r w:rsidR="007274B7">
            <w:rPr>
              <w:rFonts w:ascii="Times New Roman" w:eastAsia="Times New Roman" w:hAnsi="Times New Roman" w:cs="Times New Roman"/>
              <w:iCs/>
              <w:color w:val="333333"/>
              <w:shd w:val="clear" w:color="auto" w:fill="FFFFFF"/>
            </w:rPr>
            <w:fldChar w:fldCharType="separate"/>
          </w:r>
          <w:r w:rsidR="007274B7" w:rsidRPr="007274B7">
            <w:rPr>
              <w:rFonts w:ascii="Times New Roman" w:eastAsia="Times New Roman" w:hAnsi="Times New Roman" w:cs="Times New Roman"/>
              <w:noProof/>
              <w:color w:val="333333"/>
              <w:shd w:val="clear" w:color="auto" w:fill="FFFFFF"/>
            </w:rPr>
            <w:t>(Martin, 2010)</w:t>
          </w:r>
          <w:r w:rsidR="007274B7">
            <w:rPr>
              <w:rFonts w:ascii="Times New Roman" w:eastAsia="Times New Roman" w:hAnsi="Times New Roman" w:cs="Times New Roman"/>
              <w:iCs/>
              <w:color w:val="333333"/>
              <w:shd w:val="clear" w:color="auto" w:fill="FFFFFF"/>
            </w:rPr>
            <w:fldChar w:fldCharType="end"/>
          </w:r>
        </w:sdtContent>
      </w:sdt>
      <w:r w:rsidR="007274B7">
        <w:rPr>
          <w:rFonts w:ascii="Times New Roman" w:eastAsia="Times New Roman" w:hAnsi="Times New Roman" w:cs="Times New Roman"/>
          <w:iCs/>
          <w:color w:val="333333"/>
          <w:shd w:val="clear" w:color="auto" w:fill="FFFFFF"/>
        </w:rPr>
        <w:t xml:space="preserve">. </w:t>
      </w:r>
      <w:proofErr w:type="spellStart"/>
      <w:r w:rsidR="00741662">
        <w:rPr>
          <w:rFonts w:ascii="Times New Roman" w:eastAsia="Times New Roman" w:hAnsi="Times New Roman" w:cs="Times New Roman"/>
          <w:iCs/>
          <w:color w:val="333333"/>
          <w:shd w:val="clear" w:color="auto" w:fill="FFFFFF"/>
        </w:rPr>
        <w:t>Amartya</w:t>
      </w:r>
      <w:proofErr w:type="spellEnd"/>
      <w:r w:rsidR="00741662">
        <w:rPr>
          <w:rFonts w:ascii="Times New Roman" w:eastAsia="Times New Roman" w:hAnsi="Times New Roman" w:cs="Times New Roman"/>
          <w:iCs/>
          <w:color w:val="333333"/>
          <w:shd w:val="clear" w:color="auto" w:fill="FFFFFF"/>
        </w:rPr>
        <w:t xml:space="preserve"> </w:t>
      </w:r>
      <w:proofErr w:type="spellStart"/>
      <w:r w:rsidR="00741662">
        <w:rPr>
          <w:rFonts w:ascii="Times New Roman" w:eastAsia="Times New Roman" w:hAnsi="Times New Roman" w:cs="Times New Roman"/>
          <w:iCs/>
          <w:color w:val="333333"/>
          <w:shd w:val="clear" w:color="auto" w:fill="FFFFFF"/>
        </w:rPr>
        <w:t>Sen</w:t>
      </w:r>
      <w:proofErr w:type="spellEnd"/>
      <w:r w:rsidR="00741662">
        <w:rPr>
          <w:rFonts w:ascii="Times New Roman" w:eastAsia="Times New Roman" w:hAnsi="Times New Roman" w:cs="Times New Roman"/>
          <w:iCs/>
          <w:color w:val="333333"/>
          <w:shd w:val="clear" w:color="auto" w:fill="FFFFFF"/>
        </w:rPr>
        <w:t xml:space="preserve"> argued that even the aggregate food is not adequate for ensuring food security. Population growth has a direct relationship with food insecurity. This indicates that an increase in population increases food insecurity. This is due to the fact that the country needs to produce more food for fulfilling the needs of the masses. </w:t>
      </w:r>
      <w:r>
        <w:rPr>
          <w:rFonts w:ascii="Times New Roman" w:eastAsia="Times New Roman" w:hAnsi="Times New Roman" w:cs="Times New Roman"/>
          <w:iCs/>
          <w:color w:val="333333"/>
          <w:shd w:val="clear" w:color="auto" w:fill="FFFFFF"/>
        </w:rPr>
        <w:t xml:space="preserve">Another challenge faced by the UN is the </w:t>
      </w:r>
      <w:r w:rsidR="00925B98">
        <w:rPr>
          <w:rFonts w:ascii="Times New Roman" w:eastAsia="Times New Roman" w:hAnsi="Times New Roman" w:cs="Times New Roman"/>
          <w:iCs/>
          <w:color w:val="333333"/>
          <w:shd w:val="clear" w:color="auto" w:fill="FFFFFF"/>
        </w:rPr>
        <w:t>high growth rate of population i</w:t>
      </w:r>
      <w:r>
        <w:rPr>
          <w:rFonts w:ascii="Times New Roman" w:eastAsia="Times New Roman" w:hAnsi="Times New Roman" w:cs="Times New Roman"/>
          <w:iCs/>
          <w:color w:val="333333"/>
          <w:shd w:val="clear" w:color="auto" w:fill="FFFFFF"/>
        </w:rPr>
        <w:t>n underdeveloped countries</w:t>
      </w:r>
      <w:r w:rsidR="00376751">
        <w:rPr>
          <w:rFonts w:ascii="Times New Roman" w:eastAsia="Times New Roman" w:hAnsi="Times New Roman" w:cs="Times New Roman"/>
          <w:iCs/>
          <w:color w:val="333333"/>
          <w:shd w:val="clear" w:color="auto" w:fill="FFFFFF"/>
        </w:rPr>
        <w:t xml:space="preserve"> </w:t>
      </w:r>
      <w:sdt>
        <w:sdtPr>
          <w:rPr>
            <w:rFonts w:ascii="Times New Roman" w:eastAsia="Times New Roman" w:hAnsi="Times New Roman" w:cs="Times New Roman"/>
            <w:iCs/>
            <w:color w:val="333333"/>
            <w:shd w:val="clear" w:color="auto" w:fill="FFFFFF"/>
          </w:rPr>
          <w:id w:val="-151369311"/>
          <w:citation/>
        </w:sdtPr>
        <w:sdtEndPr/>
        <w:sdtContent>
          <w:r w:rsidR="00376751">
            <w:rPr>
              <w:rFonts w:ascii="Times New Roman" w:eastAsia="Times New Roman" w:hAnsi="Times New Roman" w:cs="Times New Roman"/>
              <w:iCs/>
              <w:color w:val="333333"/>
              <w:shd w:val="clear" w:color="auto" w:fill="FFFFFF"/>
            </w:rPr>
            <w:fldChar w:fldCharType="begin"/>
          </w:r>
          <w:r w:rsidR="00376751">
            <w:rPr>
              <w:rFonts w:ascii="Times New Roman" w:eastAsia="Times New Roman" w:hAnsi="Times New Roman" w:cs="Times New Roman"/>
              <w:iCs/>
              <w:color w:val="333333"/>
              <w:shd w:val="clear" w:color="auto" w:fill="FFFFFF"/>
            </w:rPr>
            <w:instrText xml:space="preserve"> CITATION San166 \l 1033 </w:instrText>
          </w:r>
          <w:r w:rsidR="00376751">
            <w:rPr>
              <w:rFonts w:ascii="Times New Roman" w:eastAsia="Times New Roman" w:hAnsi="Times New Roman" w:cs="Times New Roman"/>
              <w:iCs/>
              <w:color w:val="333333"/>
              <w:shd w:val="clear" w:color="auto" w:fill="FFFFFF"/>
            </w:rPr>
            <w:fldChar w:fldCharType="separate"/>
          </w:r>
          <w:r w:rsidR="00376751" w:rsidRPr="00376751">
            <w:rPr>
              <w:rFonts w:ascii="Times New Roman" w:eastAsia="Times New Roman" w:hAnsi="Times New Roman" w:cs="Times New Roman"/>
              <w:noProof/>
              <w:color w:val="333333"/>
              <w:shd w:val="clear" w:color="auto" w:fill="FFFFFF"/>
            </w:rPr>
            <w:t>(Pruitt, et al., 2016)</w:t>
          </w:r>
          <w:r w:rsidR="00376751">
            <w:rPr>
              <w:rFonts w:ascii="Times New Roman" w:eastAsia="Times New Roman" w:hAnsi="Times New Roman" w:cs="Times New Roman"/>
              <w:iCs/>
              <w:color w:val="333333"/>
              <w:shd w:val="clear" w:color="auto" w:fill="FFFFFF"/>
            </w:rPr>
            <w:fldChar w:fldCharType="end"/>
          </w:r>
        </w:sdtContent>
      </w:sdt>
      <w:r>
        <w:rPr>
          <w:rFonts w:ascii="Times New Roman" w:eastAsia="Times New Roman" w:hAnsi="Times New Roman" w:cs="Times New Roman"/>
          <w:iCs/>
          <w:color w:val="333333"/>
          <w:shd w:val="clear" w:color="auto" w:fill="FFFFFF"/>
        </w:rPr>
        <w:t xml:space="preserve">. The population is significantly high in </w:t>
      </w:r>
      <w:r>
        <w:rPr>
          <w:rFonts w:ascii="Times New Roman" w:eastAsia="Times New Roman" w:hAnsi="Times New Roman" w:cs="Times New Roman"/>
          <w:iCs/>
          <w:color w:val="333333"/>
          <w:shd w:val="clear" w:color="auto" w:fill="FFFFFF"/>
        </w:rPr>
        <w:lastRenderedPageBreak/>
        <w:t xml:space="preserve">countries like Africa and Nigeria where people are already facing food insecurity. </w:t>
      </w:r>
      <w:r w:rsidR="00A4658B">
        <w:rPr>
          <w:rFonts w:ascii="Times New Roman" w:eastAsia="Times New Roman" w:hAnsi="Times New Roman" w:cs="Times New Roman"/>
          <w:iCs/>
          <w:color w:val="333333"/>
          <w:shd w:val="clear" w:color="auto" w:fill="FFFFFF"/>
        </w:rPr>
        <w:t>The facts indicate that 11 per cent of the world population is already suffering from famine.</w:t>
      </w:r>
    </w:p>
    <w:p w14:paraId="28E9A767" w14:textId="4F6CD705" w:rsidR="00CD21CF" w:rsidRDefault="007F47B6" w:rsidP="00767DD5">
      <w:pPr>
        <w:spacing w:line="480" w:lineRule="auto"/>
        <w:jc w:val="both"/>
        <w:rPr>
          <w:rFonts w:ascii="Times New Roman" w:hAnsi="Times New Roman" w:cs="Times New Roman"/>
        </w:rPr>
      </w:pPr>
      <w:r>
        <w:rPr>
          <w:rFonts w:ascii="Times New Roman" w:hAnsi="Times New Roman" w:cs="Times New Roman"/>
        </w:rPr>
        <w:t>Factors affecting food security</w:t>
      </w:r>
    </w:p>
    <w:p w14:paraId="4FF90B2C" w14:textId="564F44E0" w:rsidR="00CD21CF" w:rsidRDefault="007F47B6" w:rsidP="00CD21CF">
      <w:pPr>
        <w:spacing w:line="480" w:lineRule="auto"/>
        <w:ind w:firstLine="720"/>
        <w:jc w:val="both"/>
        <w:rPr>
          <w:rFonts w:ascii="Times New Roman" w:hAnsi="Times New Roman" w:cs="Times New Roman"/>
        </w:rPr>
      </w:pPr>
      <w:r>
        <w:rPr>
          <w:rFonts w:ascii="Times New Roman" w:hAnsi="Times New Roman" w:cs="Times New Roman"/>
        </w:rPr>
        <w:t>There</w:t>
      </w:r>
      <w:r>
        <w:rPr>
          <w:rFonts w:ascii="Times New Roman" w:hAnsi="Times New Roman" w:cs="Times New Roman"/>
        </w:rPr>
        <w:t xml:space="preserve"> are many reasons for food insecurity including inadequate or inefficient methods of food distribution. There is a clear gap in the distribution of food among rich and poor countries. The evidence suggests that rich countries consume most of the world's fo</w:t>
      </w:r>
      <w:r>
        <w:rPr>
          <w:rFonts w:ascii="Times New Roman" w:hAnsi="Times New Roman" w:cs="Times New Roman"/>
        </w:rPr>
        <w:t>od. The argument claims that global food supply systems are unequal that leads to uneven consumption. This is also due to the fact that some countries are producing more crops and vegetables compared to the others. There are many factors that allow some pl</w:t>
      </w:r>
      <w:r>
        <w:rPr>
          <w:rFonts w:ascii="Times New Roman" w:hAnsi="Times New Roman" w:cs="Times New Roman"/>
        </w:rPr>
        <w:t>aces to produce more food than others.</w:t>
      </w:r>
    </w:p>
    <w:p w14:paraId="7C8F3DEB" w14:textId="45297DAA" w:rsidR="00925B98" w:rsidRDefault="007F47B6" w:rsidP="00A70E54">
      <w:pPr>
        <w:spacing w:line="480" w:lineRule="auto"/>
        <w:ind w:firstLine="720"/>
        <w:jc w:val="both"/>
        <w:rPr>
          <w:rFonts w:ascii="Times New Roman" w:hAnsi="Times New Roman" w:cs="Times New Roman"/>
        </w:rPr>
      </w:pPr>
      <w:r>
        <w:rPr>
          <w:rFonts w:ascii="Times New Roman" w:hAnsi="Times New Roman" w:cs="Times New Roman"/>
        </w:rPr>
        <w:t xml:space="preserve">Loss of farmland is one of the dominant </w:t>
      </w:r>
      <w:proofErr w:type="gramStart"/>
      <w:r>
        <w:rPr>
          <w:rFonts w:ascii="Times New Roman" w:hAnsi="Times New Roman" w:cs="Times New Roman"/>
        </w:rPr>
        <w:t>cause</w:t>
      </w:r>
      <w:proofErr w:type="gramEnd"/>
      <w:r>
        <w:rPr>
          <w:rFonts w:ascii="Times New Roman" w:hAnsi="Times New Roman" w:cs="Times New Roman"/>
        </w:rPr>
        <w:t xml:space="preserve"> of the decline in food production. Biofuel market has consumed a significant amount of farmland that undermined the growth of crops. Due to global warming, the farmlands a</w:t>
      </w:r>
      <w:r>
        <w:rPr>
          <w:rFonts w:ascii="Times New Roman" w:hAnsi="Times New Roman" w:cs="Times New Roman"/>
        </w:rPr>
        <w:t xml:space="preserve">nd their capacity to produce crops are also affected. </w:t>
      </w:r>
      <w:r w:rsidR="00AC0255">
        <w:rPr>
          <w:rFonts w:ascii="Times New Roman" w:hAnsi="Times New Roman" w:cs="Times New Roman"/>
        </w:rPr>
        <w:t xml:space="preserve">It has also affected the pattern of rainfall as it is increasing in some areas and declining in others. </w:t>
      </w:r>
      <w:r w:rsidR="000B3ED3">
        <w:rPr>
          <w:rFonts w:ascii="Times New Roman" w:hAnsi="Times New Roman" w:cs="Times New Roman"/>
        </w:rPr>
        <w:t xml:space="preserve">Pesticides increase crop yield but the farmers in low-income countries lack access to such pesticides. This undermines their capacity to improve crop yield. </w:t>
      </w:r>
      <w:r w:rsidR="00D85B01">
        <w:rPr>
          <w:rFonts w:ascii="Times New Roman" w:hAnsi="Times New Roman" w:cs="Times New Roman"/>
        </w:rPr>
        <w:t>Improper irrigation systems have also negatively affected crop yields</w:t>
      </w:r>
      <w:r>
        <w:rPr>
          <w:rFonts w:ascii="Times New Roman" w:hAnsi="Times New Roman" w:cs="Times New Roman"/>
        </w:rPr>
        <w:t xml:space="preserve"> </w:t>
      </w:r>
      <w:sdt>
        <w:sdtPr>
          <w:rPr>
            <w:rFonts w:ascii="Times New Roman" w:hAnsi="Times New Roman" w:cs="Times New Roman"/>
          </w:rPr>
          <w:id w:val="2145078170"/>
          <w:citation/>
        </w:sdtPr>
        <w:sdtEndPr/>
        <w:sdtContent>
          <w:r>
            <w:rPr>
              <w:rFonts w:ascii="Times New Roman" w:hAnsi="Times New Roman" w:cs="Times New Roman"/>
            </w:rPr>
            <w:fldChar w:fldCharType="begin"/>
          </w:r>
          <w:r>
            <w:rPr>
              <w:rFonts w:ascii="Times New Roman" w:hAnsi="Times New Roman" w:cs="Times New Roman"/>
            </w:rPr>
            <w:instrText xml:space="preserve"> CITATION Cra13 \l 1033 </w:instrText>
          </w:r>
          <w:r>
            <w:rPr>
              <w:rFonts w:ascii="Times New Roman" w:hAnsi="Times New Roman" w:cs="Times New Roman"/>
            </w:rPr>
            <w:fldChar w:fldCharType="separate"/>
          </w:r>
          <w:r w:rsidRPr="00925B98">
            <w:rPr>
              <w:rFonts w:ascii="Times New Roman" w:hAnsi="Times New Roman" w:cs="Times New Roman"/>
              <w:noProof/>
            </w:rPr>
            <w:t>(Gundersen, 2013)</w:t>
          </w:r>
          <w:r>
            <w:rPr>
              <w:rFonts w:ascii="Times New Roman" w:hAnsi="Times New Roman" w:cs="Times New Roman"/>
            </w:rPr>
            <w:fldChar w:fldCharType="end"/>
          </w:r>
        </w:sdtContent>
      </w:sdt>
      <w:r w:rsidR="00D85B01">
        <w:rPr>
          <w:rFonts w:ascii="Times New Roman" w:hAnsi="Times New Roman" w:cs="Times New Roman"/>
        </w:rPr>
        <w:t xml:space="preserve">. </w:t>
      </w:r>
      <w:r>
        <w:rPr>
          <w:rFonts w:ascii="Times New Roman" w:hAnsi="Times New Roman" w:cs="Times New Roman"/>
        </w:rPr>
        <w:t xml:space="preserve">Deforestation is another prominent cause of food insecurity. Over gazing and </w:t>
      </w:r>
      <w:r>
        <w:rPr>
          <w:rFonts w:ascii="Times New Roman" w:hAnsi="Times New Roman" w:cs="Times New Roman"/>
        </w:rPr>
        <w:t>over-cultivation have affected the lands and caused negative impacts on the soil.</w:t>
      </w:r>
    </w:p>
    <w:p w14:paraId="71502CEA" w14:textId="3F5B64BF" w:rsidR="00767DD5" w:rsidRPr="00D5488E" w:rsidRDefault="007F47B6" w:rsidP="00767DD5">
      <w:pPr>
        <w:spacing w:line="480" w:lineRule="auto"/>
        <w:jc w:val="both"/>
        <w:rPr>
          <w:rFonts w:ascii="Times New Roman" w:hAnsi="Times New Roman" w:cs="Times New Roman"/>
        </w:rPr>
      </w:pPr>
      <w:r>
        <w:rPr>
          <w:rFonts w:ascii="Times New Roman" w:hAnsi="Times New Roman" w:cs="Times New Roman"/>
        </w:rPr>
        <w:t xml:space="preserve">Technological solutions for reducing hunger </w:t>
      </w:r>
    </w:p>
    <w:p w14:paraId="4B0B5AFA" w14:textId="39FA9821" w:rsidR="00AF64DB" w:rsidRDefault="007F47B6" w:rsidP="00AF64DB">
      <w:pPr>
        <w:spacing w:line="480" w:lineRule="auto"/>
        <w:ind w:firstLine="720"/>
        <w:jc w:val="both"/>
        <w:rPr>
          <w:rFonts w:ascii="Times New Roman" w:eastAsia="Times New Roman" w:hAnsi="Times New Roman" w:cs="Times New Roman"/>
          <w:color w:val="1C1C1C"/>
          <w:shd w:val="clear" w:color="auto" w:fill="FFFFFF"/>
        </w:rPr>
      </w:pPr>
      <w:r>
        <w:rPr>
          <w:rFonts w:ascii="Times New Roman" w:hAnsi="Times New Roman" w:cs="Times New Roman"/>
        </w:rPr>
        <w:t xml:space="preserve">The evidence suggests that over 800 million people are suffering from world hunger. Irrespective of producing </w:t>
      </w:r>
      <w:r w:rsidR="00DA4AEA">
        <w:rPr>
          <w:rFonts w:ascii="Times New Roman" w:hAnsi="Times New Roman" w:cs="Times New Roman"/>
        </w:rPr>
        <w:t xml:space="preserve">huge crops 11 per cent of the population continues to </w:t>
      </w:r>
      <w:proofErr w:type="gramStart"/>
      <w:r w:rsidR="00DA4AEA">
        <w:rPr>
          <w:rFonts w:ascii="Times New Roman" w:hAnsi="Times New Roman" w:cs="Times New Roman"/>
        </w:rPr>
        <w:lastRenderedPageBreak/>
        <w:t>suffer</w:t>
      </w:r>
      <w:proofErr w:type="gramEnd"/>
      <w:r w:rsidR="00DA4AEA">
        <w:rPr>
          <w:rFonts w:ascii="Times New Roman" w:hAnsi="Times New Roman" w:cs="Times New Roman"/>
        </w:rPr>
        <w:t xml:space="preserve"> from hunger. Using agricultural devices link</w:t>
      </w:r>
      <w:r>
        <w:rPr>
          <w:rFonts w:ascii="Times New Roman" w:hAnsi="Times New Roman" w:cs="Times New Roman"/>
        </w:rPr>
        <w:t>ed to the Internet of Things (</w:t>
      </w:r>
      <w:proofErr w:type="spellStart"/>
      <w:r>
        <w:rPr>
          <w:rFonts w:ascii="Times New Roman" w:hAnsi="Times New Roman" w:cs="Times New Roman"/>
        </w:rPr>
        <w:t>Io</w:t>
      </w:r>
      <w:r w:rsidR="00DA4AEA">
        <w:rPr>
          <w:rFonts w:ascii="Times New Roman" w:hAnsi="Times New Roman" w:cs="Times New Roman"/>
        </w:rPr>
        <w:t>T</w:t>
      </w:r>
      <w:proofErr w:type="spellEnd"/>
      <w:r w:rsidR="00DA4AEA">
        <w:rPr>
          <w:rFonts w:ascii="Times New Roman" w:hAnsi="Times New Roman" w:cs="Times New Roman"/>
        </w:rPr>
        <w:t xml:space="preserve">) the UN is trying to control hunger. This technology is used for getting insights about crop health and focus on improving quality. This is also considered as an effective method for reducing the quantity of damaged or lost foodstuffs. </w:t>
      </w:r>
      <w:r>
        <w:rPr>
          <w:rFonts w:ascii="Times New Roman" w:hAnsi="Times New Roman" w:cs="Times New Roman"/>
        </w:rPr>
        <w:t xml:space="preserve">The implementation of </w:t>
      </w:r>
      <w:proofErr w:type="spellStart"/>
      <w:r>
        <w:rPr>
          <w:rFonts w:ascii="Times New Roman" w:hAnsi="Times New Roman" w:cs="Times New Roman"/>
        </w:rPr>
        <w:t>IoT</w:t>
      </w:r>
      <w:proofErr w:type="spellEnd"/>
      <w:r>
        <w:rPr>
          <w:rFonts w:ascii="Times New Roman" w:hAnsi="Times New Roman" w:cs="Times New Roman"/>
        </w:rPr>
        <w:t xml:space="preserve"> devices will also improve the </w:t>
      </w:r>
      <w:r w:rsidRPr="00AF64DB">
        <w:rPr>
          <w:rFonts w:ascii="Times New Roman" w:hAnsi="Times New Roman" w:cs="Times New Roman"/>
        </w:rPr>
        <w:t xml:space="preserve">capability of monitoring the distribution of the </w:t>
      </w:r>
      <w:r w:rsidR="00FF2376" w:rsidRPr="00AF64DB">
        <w:rPr>
          <w:rFonts w:ascii="Times New Roman" w:hAnsi="Times New Roman" w:cs="Times New Roman"/>
        </w:rPr>
        <w:t>ecosystem</w:t>
      </w:r>
      <w:r w:rsidRPr="00AF64DB">
        <w:rPr>
          <w:rFonts w:ascii="Times New Roman" w:hAnsi="Times New Roman" w:cs="Times New Roman"/>
        </w:rPr>
        <w:t>. This technology offers data-driven insi</w:t>
      </w:r>
      <w:r w:rsidRPr="00AF64DB">
        <w:rPr>
          <w:rFonts w:ascii="Times New Roman" w:hAnsi="Times New Roman" w:cs="Times New Roman"/>
        </w:rPr>
        <w:t xml:space="preserve">ghts that will be effective for eliminating world hunger. Facts </w:t>
      </w:r>
      <w:proofErr w:type="gramStart"/>
      <w:r w:rsidRPr="00AF64DB">
        <w:rPr>
          <w:rFonts w:ascii="Times New Roman" w:hAnsi="Times New Roman" w:cs="Times New Roman"/>
        </w:rPr>
        <w:t>reveal that</w:t>
      </w:r>
      <w:proofErr w:type="gramEnd"/>
      <w:r w:rsidRPr="00AF64DB">
        <w:rPr>
          <w:rFonts w:ascii="Times New Roman" w:hAnsi="Times New Roman" w:cs="Times New Roman"/>
        </w:rPr>
        <w:t xml:space="preserve"> "a</w:t>
      </w:r>
      <w:r w:rsidRPr="00AF64DB">
        <w:rPr>
          <w:rFonts w:ascii="Times New Roman" w:eastAsia="Times New Roman" w:hAnsi="Times New Roman" w:cs="Times New Roman"/>
          <w:color w:val="1C1C1C"/>
          <w:shd w:val="clear" w:color="auto" w:fill="FFFFFF"/>
        </w:rPr>
        <w:t xml:space="preserve">ccording to business information provider IHS </w:t>
      </w:r>
      <w:proofErr w:type="spellStart"/>
      <w:r w:rsidRPr="00AF64DB">
        <w:rPr>
          <w:rFonts w:ascii="Times New Roman" w:eastAsia="Times New Roman" w:hAnsi="Times New Roman" w:cs="Times New Roman"/>
          <w:color w:val="1C1C1C"/>
          <w:shd w:val="clear" w:color="auto" w:fill="FFFFFF"/>
        </w:rPr>
        <w:t>Markit</w:t>
      </w:r>
      <w:proofErr w:type="spellEnd"/>
      <w:r w:rsidRPr="00AF64DB">
        <w:rPr>
          <w:rFonts w:ascii="Times New Roman" w:eastAsia="Times New Roman" w:hAnsi="Times New Roman" w:cs="Times New Roman"/>
          <w:color w:val="1C1C1C"/>
          <w:shd w:val="clear" w:color="auto" w:fill="FFFFFF"/>
        </w:rPr>
        <w:t xml:space="preserve">, the total number of </w:t>
      </w:r>
      <w:proofErr w:type="spellStart"/>
      <w:r w:rsidRPr="00AF64DB">
        <w:rPr>
          <w:rFonts w:ascii="Times New Roman" w:eastAsia="Times New Roman" w:hAnsi="Times New Roman" w:cs="Times New Roman"/>
          <w:color w:val="1C1C1C"/>
          <w:shd w:val="clear" w:color="auto" w:fill="FFFFFF"/>
        </w:rPr>
        <w:t>IoT</w:t>
      </w:r>
      <w:proofErr w:type="spellEnd"/>
      <w:r w:rsidRPr="00AF64DB">
        <w:rPr>
          <w:rFonts w:ascii="Times New Roman" w:eastAsia="Times New Roman" w:hAnsi="Times New Roman" w:cs="Times New Roman"/>
          <w:color w:val="1C1C1C"/>
          <w:shd w:val="clear" w:color="auto" w:fill="FFFFFF"/>
        </w:rPr>
        <w:t xml:space="preserve"> devices is forecast to reach 125 billion in 2030, up from 27 billion in 2017, creating an </w:t>
      </w:r>
      <w:proofErr w:type="spellStart"/>
      <w:r w:rsidRPr="00AF64DB">
        <w:rPr>
          <w:rFonts w:ascii="Times New Roman" w:eastAsia="Times New Roman" w:hAnsi="Times New Roman" w:cs="Times New Roman"/>
          <w:color w:val="1C1C1C"/>
          <w:shd w:val="clear" w:color="auto" w:fill="FFFFFF"/>
        </w:rPr>
        <w:t>IoT</w:t>
      </w:r>
      <w:proofErr w:type="spellEnd"/>
      <w:r w:rsidRPr="00AF64DB">
        <w:rPr>
          <w:rFonts w:ascii="Times New Roman" w:eastAsia="Times New Roman" w:hAnsi="Times New Roman" w:cs="Times New Roman"/>
          <w:color w:val="1C1C1C"/>
          <w:shd w:val="clear" w:color="auto" w:fill="FFFFFF"/>
        </w:rPr>
        <w:t xml:space="preserve"> networ</w:t>
      </w:r>
      <w:r w:rsidRPr="00AF64DB">
        <w:rPr>
          <w:rFonts w:ascii="Times New Roman" w:eastAsia="Times New Roman" w:hAnsi="Times New Roman" w:cs="Times New Roman"/>
          <w:color w:val="1C1C1C"/>
          <w:shd w:val="clear" w:color="auto" w:fill="FFFFFF"/>
        </w:rPr>
        <w:t xml:space="preserve">k with unprecedented coverage levels” </w:t>
      </w:r>
      <w:sdt>
        <w:sdtPr>
          <w:rPr>
            <w:rFonts w:ascii="Times New Roman" w:eastAsia="Times New Roman" w:hAnsi="Times New Roman" w:cs="Times New Roman"/>
            <w:color w:val="1C1C1C"/>
            <w:shd w:val="clear" w:color="auto" w:fill="FFFFFF"/>
          </w:rPr>
          <w:id w:val="566850003"/>
          <w:citation/>
        </w:sdtPr>
        <w:sdtEndPr/>
        <w:sdtContent>
          <w:r w:rsidR="00FF2376">
            <w:rPr>
              <w:rFonts w:ascii="Times New Roman" w:eastAsia="Times New Roman" w:hAnsi="Times New Roman" w:cs="Times New Roman"/>
              <w:color w:val="1C1C1C"/>
              <w:shd w:val="clear" w:color="auto" w:fill="FFFFFF"/>
            </w:rPr>
            <w:fldChar w:fldCharType="begin"/>
          </w:r>
          <w:r w:rsidR="00FF2376">
            <w:rPr>
              <w:rFonts w:ascii="Times New Roman" w:eastAsia="Times New Roman" w:hAnsi="Times New Roman" w:cs="Times New Roman"/>
              <w:color w:val="1C1C1C"/>
              <w:shd w:val="clear" w:color="auto" w:fill="FFFFFF"/>
            </w:rPr>
            <w:instrText xml:space="preserve"> CITATION Fin181 \l 1033 </w:instrText>
          </w:r>
          <w:r w:rsidR="00FF2376">
            <w:rPr>
              <w:rFonts w:ascii="Times New Roman" w:eastAsia="Times New Roman" w:hAnsi="Times New Roman" w:cs="Times New Roman"/>
              <w:color w:val="1C1C1C"/>
              <w:shd w:val="clear" w:color="auto" w:fill="FFFFFF"/>
            </w:rPr>
            <w:fldChar w:fldCharType="separate"/>
          </w:r>
          <w:r w:rsidR="00FF2376" w:rsidRPr="00FF2376">
            <w:rPr>
              <w:rFonts w:ascii="Times New Roman" w:eastAsia="Times New Roman" w:hAnsi="Times New Roman" w:cs="Times New Roman"/>
              <w:noProof/>
              <w:color w:val="1C1C1C"/>
              <w:shd w:val="clear" w:color="auto" w:fill="FFFFFF"/>
            </w:rPr>
            <w:t>(Toseland, 2018)</w:t>
          </w:r>
          <w:r w:rsidR="00FF2376">
            <w:rPr>
              <w:rFonts w:ascii="Times New Roman" w:eastAsia="Times New Roman" w:hAnsi="Times New Roman" w:cs="Times New Roman"/>
              <w:color w:val="1C1C1C"/>
              <w:shd w:val="clear" w:color="auto" w:fill="FFFFFF"/>
            </w:rPr>
            <w:fldChar w:fldCharType="end"/>
          </w:r>
        </w:sdtContent>
      </w:sdt>
      <w:r w:rsidR="00FF2376">
        <w:rPr>
          <w:rFonts w:ascii="Times New Roman" w:eastAsia="Times New Roman" w:hAnsi="Times New Roman" w:cs="Times New Roman"/>
          <w:color w:val="1C1C1C"/>
          <w:shd w:val="clear" w:color="auto" w:fill="FFFFFF"/>
        </w:rPr>
        <w:t xml:space="preserve">. This reflects the increased role of </w:t>
      </w:r>
      <w:proofErr w:type="spellStart"/>
      <w:r w:rsidR="00FF2376">
        <w:rPr>
          <w:rFonts w:ascii="Times New Roman" w:eastAsia="Times New Roman" w:hAnsi="Times New Roman" w:cs="Times New Roman"/>
          <w:color w:val="1C1C1C"/>
          <w:shd w:val="clear" w:color="auto" w:fill="FFFFFF"/>
        </w:rPr>
        <w:t>IoT</w:t>
      </w:r>
      <w:proofErr w:type="spellEnd"/>
      <w:r w:rsidR="00FF2376">
        <w:rPr>
          <w:rFonts w:ascii="Times New Roman" w:eastAsia="Times New Roman" w:hAnsi="Times New Roman" w:cs="Times New Roman"/>
          <w:color w:val="1C1C1C"/>
          <w:shd w:val="clear" w:color="auto" w:fill="FFFFFF"/>
        </w:rPr>
        <w:t xml:space="preserve"> in saving crops and promoting the overall quality of the crop yield. This is also an effective method for efficiently distributing the limited food supply.</w:t>
      </w:r>
    </w:p>
    <w:p w14:paraId="64340041" w14:textId="41F2702E" w:rsidR="00FF2376" w:rsidRDefault="007F47B6" w:rsidP="00AF64DB">
      <w:pPr>
        <w:spacing w:line="480" w:lineRule="auto"/>
        <w:ind w:firstLine="720"/>
        <w:jc w:val="both"/>
        <w:rPr>
          <w:rFonts w:ascii="Times New Roman" w:hAnsi="Times New Roman" w:cs="Times New Roman"/>
        </w:rPr>
      </w:pPr>
      <w:r>
        <w:rPr>
          <w:rFonts w:ascii="Times New Roman" w:hAnsi="Times New Roman" w:cs="Times New Roman"/>
        </w:rPr>
        <w:t xml:space="preserve">Different organizations across the world are already using </w:t>
      </w:r>
      <w:proofErr w:type="spellStart"/>
      <w:r>
        <w:rPr>
          <w:rFonts w:ascii="Times New Roman" w:hAnsi="Times New Roman" w:cs="Times New Roman"/>
        </w:rPr>
        <w:t>IoT</w:t>
      </w:r>
      <w:proofErr w:type="spellEnd"/>
      <w:r>
        <w:rPr>
          <w:rFonts w:ascii="Times New Roman" w:hAnsi="Times New Roman" w:cs="Times New Roman"/>
        </w:rPr>
        <w:t xml:space="preserve"> for minimizing hunger. </w:t>
      </w:r>
      <w:proofErr w:type="spellStart"/>
      <w:proofErr w:type="gramStart"/>
      <w:r>
        <w:rPr>
          <w:rFonts w:ascii="Times New Roman" w:hAnsi="Times New Roman" w:cs="Times New Roman"/>
        </w:rPr>
        <w:t>Sanku</w:t>
      </w:r>
      <w:proofErr w:type="spellEnd"/>
      <w:r>
        <w:rPr>
          <w:rFonts w:ascii="Times New Roman" w:hAnsi="Times New Roman" w:cs="Times New Roman"/>
        </w:rPr>
        <w:t>-PHC initiative stresses on integrating state of the art technology for providing flour to millions of people in Africa.</w:t>
      </w:r>
      <w:proofErr w:type="gramEnd"/>
      <w:r>
        <w:rPr>
          <w:rFonts w:ascii="Times New Roman" w:hAnsi="Times New Roman" w:cs="Times New Roman"/>
        </w:rPr>
        <w:t xml:space="preserve"> This strategy is a</w:t>
      </w:r>
      <w:r>
        <w:rPr>
          <w:rFonts w:ascii="Times New Roman" w:hAnsi="Times New Roman" w:cs="Times New Roman"/>
        </w:rPr>
        <w:t>dopted for adding nutrients to flour that rely on sustainable and affordable methods. Real-time insi</w:t>
      </w:r>
      <w:r w:rsidR="0081176A">
        <w:rPr>
          <w:rFonts w:ascii="Times New Roman" w:hAnsi="Times New Roman" w:cs="Times New Roman"/>
        </w:rPr>
        <w:t xml:space="preserve">ghts are brought to 3,000 </w:t>
      </w:r>
      <w:proofErr w:type="gramStart"/>
      <w:r w:rsidR="0081176A">
        <w:rPr>
          <w:rFonts w:ascii="Times New Roman" w:hAnsi="Times New Roman" w:cs="Times New Roman"/>
        </w:rPr>
        <w:t xml:space="preserve">flour </w:t>
      </w:r>
      <w:r>
        <w:rPr>
          <w:rFonts w:ascii="Times New Roman" w:hAnsi="Times New Roman" w:cs="Times New Roman"/>
        </w:rPr>
        <w:t>mills</w:t>
      </w:r>
      <w:proofErr w:type="gramEnd"/>
      <w:r>
        <w:rPr>
          <w:rFonts w:ascii="Times New Roman" w:hAnsi="Times New Roman" w:cs="Times New Roman"/>
        </w:rPr>
        <w:t xml:space="preserve"> that are supported by Vodafone PHP. </w:t>
      </w:r>
      <w:r w:rsidR="00DC19D6">
        <w:rPr>
          <w:rFonts w:ascii="Times New Roman" w:hAnsi="Times New Roman" w:cs="Times New Roman"/>
        </w:rPr>
        <w:t>Cellular capabilities and remote monitoring are also effective</w:t>
      </w:r>
      <w:r w:rsidR="00750BBB">
        <w:rPr>
          <w:rFonts w:ascii="Times New Roman" w:hAnsi="Times New Roman" w:cs="Times New Roman"/>
        </w:rPr>
        <w:t xml:space="preserve"> solutions that allow a single worker to monitor 100 miles. This allows the capacity of fortifying flour to 500,000 people in a single day. </w:t>
      </w:r>
      <w:r w:rsidR="00346B61">
        <w:rPr>
          <w:rFonts w:ascii="Times New Roman" w:hAnsi="Times New Roman" w:cs="Times New Roman"/>
        </w:rPr>
        <w:t>The</w:t>
      </w:r>
      <w:r w:rsidR="00750BBB">
        <w:rPr>
          <w:rFonts w:ascii="Times New Roman" w:hAnsi="Times New Roman" w:cs="Times New Roman"/>
        </w:rPr>
        <w:t xml:space="preserve"> evidence reveals that this technique has been adopted by many organizations for providing relief to the poor against hunger in the regions of Tanzania, Kenya, Malawi, Rwanda and Africa </w:t>
      </w:r>
      <w:sdt>
        <w:sdtPr>
          <w:rPr>
            <w:rFonts w:ascii="Times New Roman" w:hAnsi="Times New Roman" w:cs="Times New Roman"/>
          </w:rPr>
          <w:id w:val="416526337"/>
          <w:citation/>
        </w:sdtPr>
        <w:sdtEndPr/>
        <w:sdtContent>
          <w:r w:rsidR="00750BBB">
            <w:rPr>
              <w:rFonts w:ascii="Times New Roman" w:hAnsi="Times New Roman" w:cs="Times New Roman"/>
            </w:rPr>
            <w:fldChar w:fldCharType="begin"/>
          </w:r>
          <w:r w:rsidR="00750BBB">
            <w:rPr>
              <w:rFonts w:ascii="Times New Roman" w:hAnsi="Times New Roman" w:cs="Times New Roman"/>
            </w:rPr>
            <w:instrText xml:space="preserve"> CITATION Nic181 \l 1033 </w:instrText>
          </w:r>
          <w:r w:rsidR="00750BBB">
            <w:rPr>
              <w:rFonts w:ascii="Times New Roman" w:hAnsi="Times New Roman" w:cs="Times New Roman"/>
            </w:rPr>
            <w:fldChar w:fldCharType="separate"/>
          </w:r>
          <w:r w:rsidR="00750BBB" w:rsidRPr="00750BBB">
            <w:rPr>
              <w:rFonts w:ascii="Times New Roman" w:hAnsi="Times New Roman" w:cs="Times New Roman"/>
              <w:noProof/>
            </w:rPr>
            <w:t>(Fearn, 2018)</w:t>
          </w:r>
          <w:r w:rsidR="00750BBB">
            <w:rPr>
              <w:rFonts w:ascii="Times New Roman" w:hAnsi="Times New Roman" w:cs="Times New Roman"/>
            </w:rPr>
            <w:fldChar w:fldCharType="end"/>
          </w:r>
        </w:sdtContent>
      </w:sdt>
      <w:r w:rsidR="00750BBB">
        <w:rPr>
          <w:rFonts w:ascii="Times New Roman" w:hAnsi="Times New Roman" w:cs="Times New Roman"/>
        </w:rPr>
        <w:t xml:space="preserve">. The tech companies have also accepted that they have a responsibility of identifying better solutions for eliminating hunger by adopting </w:t>
      </w:r>
      <w:r w:rsidR="00750BBB">
        <w:rPr>
          <w:rFonts w:ascii="Times New Roman" w:hAnsi="Times New Roman" w:cs="Times New Roman"/>
        </w:rPr>
        <w:lastRenderedPageBreak/>
        <w:t xml:space="preserve">efficient methods of food distribution. </w:t>
      </w:r>
      <w:r w:rsidR="0081176A">
        <w:rPr>
          <w:rFonts w:ascii="Times New Roman" w:hAnsi="Times New Roman" w:cs="Times New Roman"/>
        </w:rPr>
        <w:t xml:space="preserve">The initiative of the Tech Impact 2030 </w:t>
      </w:r>
      <w:r w:rsidR="0090064E">
        <w:rPr>
          <w:rFonts w:ascii="Times New Roman" w:hAnsi="Times New Roman" w:cs="Times New Roman"/>
        </w:rPr>
        <w:t xml:space="preserve">focuses on a mission of eradicating world hunger by </w:t>
      </w:r>
      <w:r w:rsidR="006068C8">
        <w:rPr>
          <w:rFonts w:ascii="Times New Roman" w:hAnsi="Times New Roman" w:cs="Times New Roman"/>
        </w:rPr>
        <w:t xml:space="preserve">using innovation and attaining sustainability in the agricultural ecosystem. </w:t>
      </w:r>
    </w:p>
    <w:p w14:paraId="4784AFA8" w14:textId="0E3CC341" w:rsidR="006068C8" w:rsidRDefault="007F47B6" w:rsidP="00AF64DB">
      <w:pPr>
        <w:spacing w:line="480" w:lineRule="auto"/>
        <w:ind w:firstLine="720"/>
        <w:jc w:val="both"/>
        <w:rPr>
          <w:rFonts w:ascii="Times New Roman" w:hAnsi="Times New Roman" w:cs="Times New Roman"/>
        </w:rPr>
      </w:pPr>
      <w:r>
        <w:rPr>
          <w:rFonts w:ascii="Times New Roman" w:hAnsi="Times New Roman" w:cs="Times New Roman"/>
        </w:rPr>
        <w:t>There are also technologies that offer practical solutions for impro</w:t>
      </w:r>
      <w:r>
        <w:rPr>
          <w:rFonts w:ascii="Times New Roman" w:hAnsi="Times New Roman" w:cs="Times New Roman"/>
        </w:rPr>
        <w:t xml:space="preserve">ving the quality of the crop and overall crop yield. The technology is integrated in a way that it maximizes the benefits for society. </w:t>
      </w:r>
      <w:r w:rsidR="007F7B44">
        <w:rPr>
          <w:rFonts w:ascii="Times New Roman" w:hAnsi="Times New Roman" w:cs="Times New Roman"/>
        </w:rPr>
        <w:t xml:space="preserve">Significant opportunities are offered for enhancing crop yield. This will improve the overall production of farms, fields, factories and grocery stores. Technology is also used for creating fertilizers that have direct impacts on enhancing the quality of the fields and improves overall agricultural produce. This is a practical way of empowering farmers. The </w:t>
      </w:r>
      <w:proofErr w:type="gramStart"/>
      <w:r w:rsidR="007F7B44">
        <w:rPr>
          <w:rFonts w:ascii="Times New Roman" w:hAnsi="Times New Roman" w:cs="Times New Roman"/>
        </w:rPr>
        <w:t>knowledge sharing</w:t>
      </w:r>
      <w:proofErr w:type="gramEnd"/>
      <w:r w:rsidR="007F7B44">
        <w:rPr>
          <w:rFonts w:ascii="Times New Roman" w:hAnsi="Times New Roman" w:cs="Times New Roman"/>
        </w:rPr>
        <w:t xml:space="preserve"> network created through technology provides timely and complete information to the farmers such as about the weather conditions. </w:t>
      </w:r>
      <w:r w:rsidR="00621082">
        <w:rPr>
          <w:rFonts w:ascii="Times New Roman" w:hAnsi="Times New Roman" w:cs="Times New Roman"/>
        </w:rPr>
        <w:t>Artificial</w:t>
      </w:r>
      <w:r w:rsidR="007F7B44">
        <w:rPr>
          <w:rFonts w:ascii="Times New Roman" w:hAnsi="Times New Roman" w:cs="Times New Roman"/>
        </w:rPr>
        <w:t xml:space="preserve"> intelligence and machine learning have allowed the farmers to connect through SMS-based platform. This improves their knowledge of crop disease, pests and fertilizers. The overall </w:t>
      </w:r>
      <w:r w:rsidR="006F5535">
        <w:rPr>
          <w:rFonts w:ascii="Times New Roman" w:hAnsi="Times New Roman" w:cs="Times New Roman"/>
        </w:rPr>
        <w:t xml:space="preserve">yield is dependent on these factors and </w:t>
      </w:r>
      <w:proofErr w:type="gramStart"/>
      <w:r w:rsidR="006F5535">
        <w:rPr>
          <w:rFonts w:ascii="Times New Roman" w:hAnsi="Times New Roman" w:cs="Times New Roman"/>
        </w:rPr>
        <w:t>technology minimize</w:t>
      </w:r>
      <w:proofErr w:type="gramEnd"/>
      <w:r w:rsidR="006F5535">
        <w:rPr>
          <w:rFonts w:ascii="Times New Roman" w:hAnsi="Times New Roman" w:cs="Times New Roman"/>
        </w:rPr>
        <w:t xml:space="preserve"> the risks of crop damages </w:t>
      </w:r>
      <w:sdt>
        <w:sdtPr>
          <w:rPr>
            <w:rFonts w:ascii="Times New Roman" w:hAnsi="Times New Roman" w:cs="Times New Roman"/>
          </w:rPr>
          <w:id w:val="-1556383512"/>
          <w:citation/>
        </w:sdtPr>
        <w:sdtEndPr/>
        <w:sdtContent>
          <w:r w:rsidR="006F5535">
            <w:rPr>
              <w:rFonts w:ascii="Times New Roman" w:hAnsi="Times New Roman" w:cs="Times New Roman"/>
            </w:rPr>
            <w:fldChar w:fldCharType="begin"/>
          </w:r>
          <w:r w:rsidR="006F5535">
            <w:rPr>
              <w:rFonts w:ascii="Times New Roman" w:hAnsi="Times New Roman" w:cs="Times New Roman"/>
            </w:rPr>
            <w:instrText xml:space="preserve"> CITATION Nic181 \l 1033 </w:instrText>
          </w:r>
          <w:r w:rsidR="006F5535">
            <w:rPr>
              <w:rFonts w:ascii="Times New Roman" w:hAnsi="Times New Roman" w:cs="Times New Roman"/>
            </w:rPr>
            <w:fldChar w:fldCharType="separate"/>
          </w:r>
          <w:r w:rsidR="006F5535" w:rsidRPr="006F5535">
            <w:rPr>
              <w:rFonts w:ascii="Times New Roman" w:hAnsi="Times New Roman" w:cs="Times New Roman"/>
              <w:noProof/>
            </w:rPr>
            <w:t>(Fearn, 2018)</w:t>
          </w:r>
          <w:r w:rsidR="006F5535">
            <w:rPr>
              <w:rFonts w:ascii="Times New Roman" w:hAnsi="Times New Roman" w:cs="Times New Roman"/>
            </w:rPr>
            <w:fldChar w:fldCharType="end"/>
          </w:r>
        </w:sdtContent>
      </w:sdt>
      <w:r w:rsidR="006F5535">
        <w:rPr>
          <w:rFonts w:ascii="Times New Roman" w:hAnsi="Times New Roman" w:cs="Times New Roman"/>
        </w:rPr>
        <w:t>.</w:t>
      </w:r>
      <w:r w:rsidR="00621082">
        <w:rPr>
          <w:rFonts w:ascii="Times New Roman" w:hAnsi="Times New Roman" w:cs="Times New Roman"/>
        </w:rPr>
        <w:t xml:space="preserve"> </w:t>
      </w:r>
    </w:p>
    <w:p w14:paraId="73FFDE21" w14:textId="664A45CD" w:rsidR="007F7B44" w:rsidRDefault="007F47B6" w:rsidP="007F7B44">
      <w:pPr>
        <w:spacing w:line="480" w:lineRule="auto"/>
        <w:jc w:val="both"/>
        <w:rPr>
          <w:rFonts w:ascii="Times New Roman" w:hAnsi="Times New Roman" w:cs="Times New Roman"/>
        </w:rPr>
      </w:pPr>
      <w:r>
        <w:rPr>
          <w:rFonts w:ascii="Times New Roman" w:hAnsi="Times New Roman" w:cs="Times New Roman"/>
        </w:rPr>
        <w:t xml:space="preserve">Conclusion </w:t>
      </w:r>
    </w:p>
    <w:p w14:paraId="7F2434D0" w14:textId="4419C435" w:rsidR="00346B61" w:rsidRDefault="007F47B6" w:rsidP="00ED738A">
      <w:pPr>
        <w:spacing w:line="480" w:lineRule="auto"/>
        <w:ind w:firstLine="720"/>
        <w:jc w:val="both"/>
        <w:rPr>
          <w:rFonts w:ascii="Times New Roman" w:hAnsi="Times New Roman" w:cs="Times New Roman"/>
        </w:rPr>
      </w:pPr>
      <w:r>
        <w:rPr>
          <w:rFonts w:ascii="Times New Roman" w:hAnsi="Times New Roman" w:cs="Times New Roman"/>
        </w:rPr>
        <w:t xml:space="preserve">Food insecurity and shortage remain one of the prominent issues faced by the world. </w:t>
      </w:r>
      <w:r w:rsidR="00ED738A">
        <w:rPr>
          <w:rFonts w:ascii="Times New Roman" w:hAnsi="Times New Roman" w:cs="Times New Roman"/>
        </w:rPr>
        <w:t>Several</w:t>
      </w:r>
      <w:r>
        <w:rPr>
          <w:rFonts w:ascii="Times New Roman" w:hAnsi="Times New Roman" w:cs="Times New Roman"/>
        </w:rPr>
        <w:t xml:space="preserve"> factors contribute to food insecurity that causes famine and hunger. These include uneven distr</w:t>
      </w:r>
      <w:r>
        <w:rPr>
          <w:rFonts w:ascii="Times New Roman" w:hAnsi="Times New Roman" w:cs="Times New Roman"/>
        </w:rPr>
        <w:t xml:space="preserve">ibution of supply and consumption, global warming, climate change, lack of access to irrigation systems and </w:t>
      </w:r>
      <w:r w:rsidR="00ED738A">
        <w:rPr>
          <w:rFonts w:ascii="Times New Roman" w:hAnsi="Times New Roman" w:cs="Times New Roman"/>
        </w:rPr>
        <w:t xml:space="preserve">deforestation. </w:t>
      </w:r>
      <w:r w:rsidR="007427F4">
        <w:rPr>
          <w:rFonts w:ascii="Times New Roman" w:eastAsia="Times New Roman" w:hAnsi="Times New Roman" w:cs="Times New Roman"/>
          <w:iCs/>
          <w:color w:val="333333"/>
          <w:shd w:val="clear" w:color="auto" w:fill="FFFFFF"/>
        </w:rPr>
        <w:t xml:space="preserve">Another challenge faced by the UN is the high growth rate of population in underdeveloped countries. </w:t>
      </w:r>
      <w:r>
        <w:rPr>
          <w:rFonts w:ascii="Times New Roman" w:hAnsi="Times New Roman" w:cs="Times New Roman"/>
        </w:rPr>
        <w:t>Significant opportunities are of</w:t>
      </w:r>
      <w:r>
        <w:rPr>
          <w:rFonts w:ascii="Times New Roman" w:hAnsi="Times New Roman" w:cs="Times New Roman"/>
        </w:rPr>
        <w:t xml:space="preserve">fered for enhancing crop yield. This will improve the overall production of farms, fields, factories and grocery stores. The evidence reveals that this </w:t>
      </w:r>
      <w:r>
        <w:rPr>
          <w:rFonts w:ascii="Times New Roman" w:hAnsi="Times New Roman" w:cs="Times New Roman"/>
        </w:rPr>
        <w:lastRenderedPageBreak/>
        <w:t xml:space="preserve">technique has been adopted by many organizations for providing relief to the poor against hunger in the </w:t>
      </w:r>
      <w:r>
        <w:rPr>
          <w:rFonts w:ascii="Times New Roman" w:hAnsi="Times New Roman" w:cs="Times New Roman"/>
        </w:rPr>
        <w:t xml:space="preserve">regions of Tanzania, Kenya, Malawi, Rwanda and Africa. </w:t>
      </w:r>
      <w:r w:rsidR="007427F4">
        <w:rPr>
          <w:rFonts w:ascii="Times New Roman" w:hAnsi="Times New Roman" w:cs="Times New Roman"/>
        </w:rPr>
        <w:t xml:space="preserve">Integration of technology can be used for overcoming food shortage and malnutrition. </w:t>
      </w:r>
      <w:bookmarkStart w:id="0" w:name="_GoBack"/>
      <w:bookmarkEnd w:id="0"/>
    </w:p>
    <w:p w14:paraId="530EA970" w14:textId="77777777" w:rsidR="00346B61" w:rsidRDefault="007F47B6">
      <w:pPr>
        <w:rPr>
          <w:rFonts w:ascii="Times New Roman" w:hAnsi="Times New Roman" w:cs="Times New Roman"/>
        </w:rPr>
      </w:pPr>
      <w:r>
        <w:rPr>
          <w:rFonts w:ascii="Times New Roman" w:hAnsi="Times New Roman" w:cs="Times New Roman"/>
        </w:rPr>
        <w:br w:type="page"/>
      </w:r>
    </w:p>
    <w:p w14:paraId="4D5F88A4" w14:textId="5E556B6C" w:rsidR="00346B61" w:rsidRDefault="007F47B6" w:rsidP="00346B6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04803EF" w14:textId="77777777" w:rsidR="00346B61" w:rsidRDefault="007F47B6" w:rsidP="00346B6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Fearn, N. (2018). </w:t>
          </w:r>
          <w:r>
            <w:rPr>
              <w:i/>
              <w:iCs/>
              <w:noProof/>
            </w:rPr>
            <w:t>Meet The Organizations Using Tech To End World Hunger</w:t>
          </w:r>
          <w:r>
            <w:rPr>
              <w:noProof/>
            </w:rPr>
            <w:t>. Retrieved 05 19</w:t>
          </w:r>
          <w:r>
            <w:rPr>
              <w:noProof/>
            </w:rPr>
            <w:t>, 2019, from https://www.forbes.com/sites/nicholasfearn/2018/11/08/meet-the-organizations-using-tech-to-end-world-hunger/#6eaf9027302d</w:t>
          </w:r>
        </w:p>
        <w:p w14:paraId="05CB9D07" w14:textId="77777777" w:rsidR="00346B61" w:rsidRDefault="007F47B6" w:rsidP="00346B61">
          <w:pPr>
            <w:pStyle w:val="Bibliography"/>
            <w:spacing w:line="480" w:lineRule="auto"/>
            <w:ind w:left="720" w:hanging="720"/>
            <w:rPr>
              <w:noProof/>
            </w:rPr>
          </w:pPr>
          <w:r>
            <w:rPr>
              <w:noProof/>
            </w:rPr>
            <w:t xml:space="preserve">Gundersen, C. (2013). Food Insecurity Is an Ongoing National Concern. </w:t>
          </w:r>
          <w:r>
            <w:rPr>
              <w:i/>
              <w:iCs/>
              <w:noProof/>
            </w:rPr>
            <w:t>Advances in Nutrition, 4</w:t>
          </w:r>
          <w:r>
            <w:rPr>
              <w:noProof/>
            </w:rPr>
            <w:t xml:space="preserve"> (1), 36–41.</w:t>
          </w:r>
        </w:p>
        <w:p w14:paraId="6F53C7AB" w14:textId="77777777" w:rsidR="00346B61" w:rsidRDefault="007F47B6" w:rsidP="00346B61">
          <w:pPr>
            <w:pStyle w:val="Bibliography"/>
            <w:spacing w:line="480" w:lineRule="auto"/>
            <w:ind w:left="720" w:hanging="720"/>
            <w:rPr>
              <w:noProof/>
            </w:rPr>
          </w:pPr>
          <w:r>
            <w:rPr>
              <w:noProof/>
            </w:rPr>
            <w:t xml:space="preserve">Martin, W. (2010). </w:t>
          </w:r>
          <w:r>
            <w:rPr>
              <w:i/>
              <w:iCs/>
              <w:noProof/>
            </w:rPr>
            <w:t>Food Security and Poverty—a precarious balance</w:t>
          </w:r>
          <w:r>
            <w:rPr>
              <w:noProof/>
            </w:rPr>
            <w:t>. Retrieved 05 18, 2019, from http://blogs.worldbank.org/developmenttalk/food-security-and-poverty-a-precarious-balance</w:t>
          </w:r>
        </w:p>
        <w:p w14:paraId="7C1FD8D0" w14:textId="77777777" w:rsidR="00346B61" w:rsidRDefault="007F47B6" w:rsidP="00346B61">
          <w:pPr>
            <w:pStyle w:val="Bibliography"/>
            <w:spacing w:line="480" w:lineRule="auto"/>
            <w:ind w:left="720" w:hanging="720"/>
            <w:rPr>
              <w:noProof/>
            </w:rPr>
          </w:pPr>
          <w:r>
            <w:rPr>
              <w:noProof/>
            </w:rPr>
            <w:t>Pruitt, S. L., Leonard, T., Xuan, L., Amory, R., Higashi, R. T., Nguyen</w:t>
          </w:r>
          <w:r>
            <w:rPr>
              <w:noProof/>
            </w:rPr>
            <w:t xml:space="preserve">, O. K., et al. (2016). Who Is Food Insecure? Implications for Targeted Recruitment and Outreach, National Health and Nutrition Examination Survey, 2005–2010. </w:t>
          </w:r>
          <w:r>
            <w:rPr>
              <w:i/>
              <w:iCs/>
              <w:noProof/>
            </w:rPr>
            <w:t>Prev Chronic Dis, 3</w:t>
          </w:r>
          <w:r>
            <w:rPr>
              <w:noProof/>
            </w:rPr>
            <w:t>.</w:t>
          </w:r>
        </w:p>
        <w:p w14:paraId="6CCDA0C4" w14:textId="77777777" w:rsidR="00346B61" w:rsidRDefault="007F47B6" w:rsidP="00346B61">
          <w:pPr>
            <w:pStyle w:val="Bibliography"/>
            <w:spacing w:line="480" w:lineRule="auto"/>
            <w:ind w:left="720" w:hanging="720"/>
            <w:rPr>
              <w:noProof/>
            </w:rPr>
          </w:pPr>
          <w:r>
            <w:rPr>
              <w:noProof/>
            </w:rPr>
            <w:t xml:space="preserve">Toseland, F. (2018). </w:t>
          </w:r>
          <w:r>
            <w:rPr>
              <w:i/>
              <w:iCs/>
              <w:noProof/>
            </w:rPr>
            <w:t>Five tech solutions to global problems</w:t>
          </w:r>
          <w:r>
            <w:rPr>
              <w:noProof/>
            </w:rPr>
            <w:t>. Retrieved 05 19</w:t>
          </w:r>
          <w:r>
            <w:rPr>
              <w:noProof/>
            </w:rPr>
            <w:t>, 2019, from https://www.raconteur.net/business-innovation/tech-solutions-global-problems</w:t>
          </w:r>
        </w:p>
        <w:p w14:paraId="19084869" w14:textId="77777777" w:rsidR="00346B61" w:rsidRDefault="007F47B6" w:rsidP="00346B61">
          <w:pPr>
            <w:spacing w:line="480" w:lineRule="auto"/>
            <w:ind w:left="720" w:hanging="720"/>
          </w:pPr>
          <w:r>
            <w:rPr>
              <w:b/>
              <w:bCs/>
              <w:noProof/>
            </w:rPr>
            <w:fldChar w:fldCharType="end"/>
          </w:r>
        </w:p>
      </w:sdtContent>
    </w:sdt>
    <w:p w14:paraId="0E06FAA9" w14:textId="77777777" w:rsidR="00346B61" w:rsidRPr="00D5488E" w:rsidRDefault="00346B61" w:rsidP="00346B61">
      <w:pPr>
        <w:spacing w:line="480" w:lineRule="auto"/>
        <w:ind w:left="720" w:hanging="720"/>
        <w:jc w:val="both"/>
        <w:rPr>
          <w:rFonts w:ascii="Times New Roman" w:hAnsi="Times New Roman" w:cs="Times New Roman"/>
        </w:rPr>
      </w:pPr>
    </w:p>
    <w:p w14:paraId="76888009" w14:textId="77777777" w:rsidR="00C41FE5" w:rsidRDefault="00C41FE5" w:rsidP="00445176">
      <w:pPr>
        <w:spacing w:line="480" w:lineRule="auto"/>
        <w:jc w:val="center"/>
      </w:pPr>
    </w:p>
    <w:sectPr w:rsidR="00C41FE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6C5E" w14:textId="77777777" w:rsidR="00000000" w:rsidRDefault="007F47B6">
      <w:r>
        <w:separator/>
      </w:r>
    </w:p>
  </w:endnote>
  <w:endnote w:type="continuationSeparator" w:id="0">
    <w:p w14:paraId="5CEDF146" w14:textId="77777777" w:rsidR="00000000" w:rsidRDefault="007F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8967" w14:textId="77777777" w:rsidR="00000000" w:rsidRDefault="007F47B6">
      <w:r>
        <w:separator/>
      </w:r>
    </w:p>
  </w:footnote>
  <w:footnote w:type="continuationSeparator" w:id="0">
    <w:p w14:paraId="16E6108D" w14:textId="77777777" w:rsidR="00000000" w:rsidRDefault="007F4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B047" w14:textId="77777777" w:rsidR="000B3ED3" w:rsidRDefault="007F47B6" w:rsidP="00741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C84C9" w14:textId="77777777" w:rsidR="000B3ED3" w:rsidRDefault="000B3ED3" w:rsidP="00C41F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B48" w14:textId="77777777" w:rsidR="000B3ED3" w:rsidRDefault="007F47B6" w:rsidP="00741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B4BE6B" w14:textId="77777777" w:rsidR="000B3ED3" w:rsidRDefault="007F47B6" w:rsidP="00C41FE5">
    <w:pPr>
      <w:pStyle w:val="Header"/>
      <w:ind w:right="360"/>
    </w:pPr>
    <w:r>
      <w:t>RUNNING HEAD: FOOD SHORTAGE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E5"/>
    <w:rsid w:val="000B3ED3"/>
    <w:rsid w:val="00346B61"/>
    <w:rsid w:val="00376751"/>
    <w:rsid w:val="00445176"/>
    <w:rsid w:val="004F3E88"/>
    <w:rsid w:val="006068C8"/>
    <w:rsid w:val="00621082"/>
    <w:rsid w:val="006F5535"/>
    <w:rsid w:val="007274B7"/>
    <w:rsid w:val="00741662"/>
    <w:rsid w:val="007427F4"/>
    <w:rsid w:val="00750BBB"/>
    <w:rsid w:val="00767DD5"/>
    <w:rsid w:val="007F47B6"/>
    <w:rsid w:val="007F7B44"/>
    <w:rsid w:val="0081176A"/>
    <w:rsid w:val="0090064E"/>
    <w:rsid w:val="00925B98"/>
    <w:rsid w:val="00986C4B"/>
    <w:rsid w:val="009C26BC"/>
    <w:rsid w:val="009F38BB"/>
    <w:rsid w:val="00A4658B"/>
    <w:rsid w:val="00A70E54"/>
    <w:rsid w:val="00AC0255"/>
    <w:rsid w:val="00AF64DB"/>
    <w:rsid w:val="00B355FD"/>
    <w:rsid w:val="00C41FE5"/>
    <w:rsid w:val="00CD21CF"/>
    <w:rsid w:val="00D53E1B"/>
    <w:rsid w:val="00D5488E"/>
    <w:rsid w:val="00D85B01"/>
    <w:rsid w:val="00DA4AEA"/>
    <w:rsid w:val="00DC19D6"/>
    <w:rsid w:val="00E8790C"/>
    <w:rsid w:val="00ED738A"/>
    <w:rsid w:val="00FF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B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FE5"/>
    <w:pPr>
      <w:tabs>
        <w:tab w:val="center" w:pos="4320"/>
        <w:tab w:val="right" w:pos="8640"/>
      </w:tabs>
    </w:pPr>
  </w:style>
  <w:style w:type="character" w:customStyle="1" w:styleId="HeaderChar">
    <w:name w:val="Header Char"/>
    <w:basedOn w:val="DefaultParagraphFont"/>
    <w:link w:val="Header"/>
    <w:uiPriority w:val="99"/>
    <w:rsid w:val="00C41FE5"/>
  </w:style>
  <w:style w:type="character" w:styleId="PageNumber">
    <w:name w:val="page number"/>
    <w:basedOn w:val="DefaultParagraphFont"/>
    <w:uiPriority w:val="99"/>
    <w:semiHidden/>
    <w:unhideWhenUsed/>
    <w:rsid w:val="00C41FE5"/>
  </w:style>
  <w:style w:type="paragraph" w:styleId="Footer">
    <w:name w:val="footer"/>
    <w:basedOn w:val="Normal"/>
    <w:link w:val="FooterChar"/>
    <w:uiPriority w:val="99"/>
    <w:unhideWhenUsed/>
    <w:rsid w:val="00445176"/>
    <w:pPr>
      <w:tabs>
        <w:tab w:val="center" w:pos="4320"/>
        <w:tab w:val="right" w:pos="8640"/>
      </w:tabs>
    </w:pPr>
  </w:style>
  <w:style w:type="character" w:customStyle="1" w:styleId="FooterChar">
    <w:name w:val="Footer Char"/>
    <w:basedOn w:val="DefaultParagraphFont"/>
    <w:link w:val="Footer"/>
    <w:uiPriority w:val="99"/>
    <w:rsid w:val="00445176"/>
  </w:style>
  <w:style w:type="character" w:styleId="Emphasis">
    <w:name w:val="Emphasis"/>
    <w:basedOn w:val="DefaultParagraphFont"/>
    <w:uiPriority w:val="20"/>
    <w:qFormat/>
    <w:rsid w:val="00D5488E"/>
    <w:rPr>
      <w:i/>
      <w:iCs/>
    </w:rPr>
  </w:style>
  <w:style w:type="paragraph" w:styleId="BalloonText">
    <w:name w:val="Balloon Text"/>
    <w:basedOn w:val="Normal"/>
    <w:link w:val="BalloonTextChar"/>
    <w:uiPriority w:val="99"/>
    <w:semiHidden/>
    <w:unhideWhenUsed/>
    <w:rsid w:val="00727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4B7"/>
    <w:rPr>
      <w:rFonts w:ascii="Lucida Grande" w:hAnsi="Lucida Grande" w:cs="Lucida Grande"/>
      <w:sz w:val="18"/>
      <w:szCs w:val="18"/>
    </w:rPr>
  </w:style>
  <w:style w:type="character" w:customStyle="1" w:styleId="Heading1Char">
    <w:name w:val="Heading 1 Char"/>
    <w:basedOn w:val="DefaultParagraphFont"/>
    <w:link w:val="Heading1"/>
    <w:uiPriority w:val="9"/>
    <w:rsid w:val="00346B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6B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B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FE5"/>
    <w:pPr>
      <w:tabs>
        <w:tab w:val="center" w:pos="4320"/>
        <w:tab w:val="right" w:pos="8640"/>
      </w:tabs>
    </w:pPr>
  </w:style>
  <w:style w:type="character" w:customStyle="1" w:styleId="HeaderChar">
    <w:name w:val="Header Char"/>
    <w:basedOn w:val="DefaultParagraphFont"/>
    <w:link w:val="Header"/>
    <w:uiPriority w:val="99"/>
    <w:rsid w:val="00C41FE5"/>
  </w:style>
  <w:style w:type="character" w:styleId="PageNumber">
    <w:name w:val="page number"/>
    <w:basedOn w:val="DefaultParagraphFont"/>
    <w:uiPriority w:val="99"/>
    <w:semiHidden/>
    <w:unhideWhenUsed/>
    <w:rsid w:val="00C41FE5"/>
  </w:style>
  <w:style w:type="paragraph" w:styleId="Footer">
    <w:name w:val="footer"/>
    <w:basedOn w:val="Normal"/>
    <w:link w:val="FooterChar"/>
    <w:uiPriority w:val="99"/>
    <w:unhideWhenUsed/>
    <w:rsid w:val="00445176"/>
    <w:pPr>
      <w:tabs>
        <w:tab w:val="center" w:pos="4320"/>
        <w:tab w:val="right" w:pos="8640"/>
      </w:tabs>
    </w:pPr>
  </w:style>
  <w:style w:type="character" w:customStyle="1" w:styleId="FooterChar">
    <w:name w:val="Footer Char"/>
    <w:basedOn w:val="DefaultParagraphFont"/>
    <w:link w:val="Footer"/>
    <w:uiPriority w:val="99"/>
    <w:rsid w:val="00445176"/>
  </w:style>
  <w:style w:type="character" w:styleId="Emphasis">
    <w:name w:val="Emphasis"/>
    <w:basedOn w:val="DefaultParagraphFont"/>
    <w:uiPriority w:val="20"/>
    <w:qFormat/>
    <w:rsid w:val="00D5488E"/>
    <w:rPr>
      <w:i/>
      <w:iCs/>
    </w:rPr>
  </w:style>
  <w:style w:type="paragraph" w:styleId="BalloonText">
    <w:name w:val="Balloon Text"/>
    <w:basedOn w:val="Normal"/>
    <w:link w:val="BalloonTextChar"/>
    <w:uiPriority w:val="99"/>
    <w:semiHidden/>
    <w:unhideWhenUsed/>
    <w:rsid w:val="00727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4B7"/>
    <w:rPr>
      <w:rFonts w:ascii="Lucida Grande" w:hAnsi="Lucida Grande" w:cs="Lucida Grande"/>
      <w:sz w:val="18"/>
      <w:szCs w:val="18"/>
    </w:rPr>
  </w:style>
  <w:style w:type="character" w:customStyle="1" w:styleId="Heading1Char">
    <w:name w:val="Heading 1 Char"/>
    <w:basedOn w:val="DefaultParagraphFont"/>
    <w:link w:val="Heading1"/>
    <w:uiPriority w:val="9"/>
    <w:rsid w:val="00346B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Wil102</b:Tag>
    <b:SourceType>InternetSite</b:SourceType>
    <b:Guid>{B17A452A-DC25-B643-A7B3-CDA81F004692}</b:Guid>
    <b:Title>Food Security and Poverty—a precarious balance </b:Title>
    <b:Year>2010</b:Year>
    <b:Author>
      <b:Author>
        <b:NameList>
          <b:Person>
            <b:Last>Martin</b:Last>
            <b:First>Will</b:First>
          </b:Person>
        </b:NameList>
      </b:Author>
    </b:Author>
    <b:URL>http://blogs.worldbank.org/developmenttalk/food-security-and-poverty-a-precarious-balance</b:URL>
    <b:YearAccessed>2019</b:YearAccessed>
    <b:MonthAccessed>05</b:MonthAccessed>
    <b:DayAccessed>18</b:DayAccessed>
    <b:RefOrder>1</b:RefOrder>
  </b:Source>
  <b:Source>
    <b:Tag>Fin181</b:Tag>
    <b:SourceType>InternetSite</b:SourceType>
    <b:Guid>{E768F295-B819-B744-9A7E-2316A6156961}</b:Guid>
    <b:Author>
      <b:Author>
        <b:NameList>
          <b:Person>
            <b:Last>Toseland</b:Last>
            <b:First>Finbarr</b:First>
          </b:Person>
        </b:NameList>
      </b:Author>
    </b:Author>
    <b:Title>Five tech solutions to global problems</b:Title>
    <b:URL>https://www.raconteur.net/business-innovation/tech-solutions-global-problems</b:URL>
    <b:Year>2018</b:Year>
    <b:YearAccessed>2019</b:YearAccessed>
    <b:MonthAccessed>05</b:MonthAccessed>
    <b:DayAccessed>19</b:DayAccessed>
    <b:RefOrder>4</b:RefOrder>
  </b:Source>
  <b:Source>
    <b:Tag>Nic181</b:Tag>
    <b:SourceType>InternetSite</b:SourceType>
    <b:Guid>{13BD2423-B642-0644-A40D-DE321E2B3BD7}</b:Guid>
    <b:Author>
      <b:Author>
        <b:NameList>
          <b:Person>
            <b:Last>Fearn</b:Last>
            <b:First>Nicholas</b:First>
          </b:Person>
        </b:NameList>
      </b:Author>
    </b:Author>
    <b:Title>Meet The Organizations Using Tech To End World Hunger</b:Title>
    <b:URL>https://www.forbes.com/sites/nicholasfearn/2018/11/08/meet-the-organizations-using-tech-to-end-world-hunger/#6eaf9027302d</b:URL>
    <b:Year>2018</b:Year>
    <b:YearAccessed>2019</b:YearAccessed>
    <b:MonthAccessed>05</b:MonthAccessed>
    <b:DayAccessed>19</b:DayAccessed>
    <b:RefOrder>5</b:RefOrder>
  </b:Source>
  <b:Source>
    <b:Tag>Cra13</b:Tag>
    <b:SourceType>JournalArticle</b:SourceType>
    <b:Guid>{846B3667-4ADF-FD48-A24E-BA3234CAC260}</b:Guid>
    <b:Title>Food Insecurity Is an Ongoing National Concern</b:Title>
    <b:Year>2013</b:Year>
    <b:Author>
      <b:Author>
        <b:NameList>
          <b:Person>
            <b:Last>Gundersen</b:Last>
            <b:First>Craig</b:First>
          </b:Person>
        </b:NameList>
      </b:Author>
    </b:Author>
    <b:JournalName>Advances in Nutrition</b:JournalName>
    <b:Volume>4</b:Volume>
    <b:Issue>1</b:Issue>
    <b:Pages>36–41</b:Pages>
    <b:RefOrder>3</b:RefOrder>
  </b:Source>
  <b:Source>
    <b:Tag>San166</b:Tag>
    <b:SourceType>JournalArticle</b:SourceType>
    <b:Guid>{C2C57EEE-E593-D040-AA76-663783BDA2D5}</b:Guid>
    <b:Author>
      <b:Author>
        <b:NameList>
          <b:Person>
            <b:Last>Pruitt</b:Last>
            <b:First>Sandi</b:First>
            <b:Middle>L.</b:Middle>
          </b:Person>
          <b:Person>
            <b:Last>Leonard</b:Last>
            <b:First>Tammy</b:First>
          </b:Person>
          <b:Person>
            <b:Last>Xuan</b:Last>
            <b:First>Lei</b:First>
          </b:Person>
          <b:Person>
            <b:Last>Amory</b:Last>
            <b:First>Richard</b:First>
          </b:Person>
          <b:Person>
            <b:Last>Higashi</b:Last>
            <b:First>Robin</b:First>
            <b:Middle>T.</b:Middle>
          </b:Person>
          <b:Person>
            <b:Last>Nguyen</b:Last>
            <b:First>Oanh</b:First>
            <b:Middle>Kieu</b:Middle>
          </b:Person>
          <b:Person>
            <b:Last>Pezzia</b:Last>
            <b:First>Carla</b:First>
          </b:Person>
          <b:Person>
            <b:Last>Swales</b:Last>
            <b:First>Stephanie</b:First>
          </b:Person>
        </b:NameList>
      </b:Author>
    </b:Author>
    <b:Title>Who Is Food Insecure? Implications for Targeted Recruitment and Outreach, National Health and Nutrition Examination Survey, 2005–2010 </b:Title>
    <b:JournalName>Prev Chronic Dis</b:JournalName>
    <b:Year>2016</b:Year>
    <b:Volume>3</b:Volume>
    <b:RefOrder>2</b:RefOrder>
  </b:Source>
</b:Sources>
</file>

<file path=customXml/itemProps1.xml><?xml version="1.0" encoding="utf-8"?>
<ds:datastoreItem xmlns:ds="http://schemas.openxmlformats.org/officeDocument/2006/customXml" ds:itemID="{8F11793D-2A2B-964E-9FED-4D0BFD33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7434</Characters>
  <Application>Microsoft Macintosh Word</Application>
  <DocSecurity>0</DocSecurity>
  <Lines>61</Lines>
  <Paragraphs>17</Paragraphs>
  <ScaleCrop>false</ScaleCrop>
  <Company>art</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2019-05-19T09:54:00Z</dcterms:created>
  <dcterms:modified xsi:type="dcterms:W3CDTF">2019-05-19T09:54:00Z</dcterms:modified>
</cp:coreProperties>
</file>