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F7" w:rsidRPr="0091776D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[Name of the Writer]</w:t>
      </w:r>
    </w:p>
    <w:p w:rsidR="00EF27F7" w:rsidRPr="0091776D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[Name of Instructor]</w:t>
      </w:r>
    </w:p>
    <w:p w:rsidR="00EF27F7" w:rsidRPr="0091776D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[Subject]</w:t>
      </w:r>
    </w:p>
    <w:p w:rsidR="00EF27F7" w:rsidRPr="0091776D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[Date]</w:t>
      </w:r>
    </w:p>
    <w:p w:rsidR="00EB2A24" w:rsidRPr="0091776D" w:rsidRDefault="00930115" w:rsidP="009340A7">
      <w:pPr>
        <w:tabs>
          <w:tab w:val="left" w:pos="2038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of Use </w:t>
      </w:r>
      <w:r w:rsidR="00E13316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Marge Piercy Reading Response</w:t>
      </w:r>
    </w:p>
    <w:p w:rsidR="009340A7" w:rsidRPr="0091776D" w:rsidRDefault="009340A7" w:rsidP="009340A7">
      <w:pPr>
        <w:tabs>
          <w:tab w:val="left" w:pos="2038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A24" w:rsidRPr="0091776D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0FD3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rightly said that “Hard Work is the key to success.” English literature is full of texts and pieces of writings </w:t>
      </w:r>
      <w:r w:rsidR="00B857D7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glorifying the importance of hard work and the </w:t>
      </w:r>
      <w:r w:rsidR="00EC31F2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fruits</w:t>
      </w:r>
      <w:r w:rsidR="00B857D7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pers</w:t>
      </w:r>
      <w:r w:rsidR="00EC31F2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on gets as a result of it</w:t>
      </w:r>
      <w:r w:rsidR="00B857D7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6C60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of such works have been penned down by Marge Piercy by the name of </w:t>
      </w:r>
      <w:r w:rsidR="008247BC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“To be of Use” and </w:t>
      </w:r>
      <w:r w:rsidR="00652B3D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Gary Soto by the title</w:t>
      </w:r>
      <w:r w:rsidR="00A55EE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“</w:t>
      </w:r>
      <w:r w:rsidR="00C771F4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Red P</w:t>
      </w:r>
      <w:r w:rsidR="00A55EE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alm</w:t>
      </w:r>
      <w:r w:rsidR="00A041BB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 Both </w:t>
      </w:r>
      <w:r w:rsidR="00657370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652B3D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motivational </w:t>
      </w:r>
      <w:r w:rsidR="00657370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poems written to highlight </w:t>
      </w:r>
      <w:r w:rsidR="00652B3D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041BB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importance of hard work in a person’s</w:t>
      </w:r>
      <w:r w:rsidR="00652B3D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</w:t>
      </w:r>
      <w:r w:rsidR="007822E6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22E6" w:rsidRPr="0091776D" w:rsidRDefault="00930115" w:rsidP="00B26C7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E57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poem, </w:t>
      </w: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"To be of Use," the author Merge Piercy </w:t>
      </w:r>
      <w:r w:rsidR="00D8362F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points towards the necessity of hard work and the hardships of this world. </w:t>
      </w:r>
      <w:r w:rsidR="0091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observes hard work in a very positive light, </w:t>
      </w:r>
      <w:r w:rsidR="00D5633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informs that </w:t>
      </w:r>
      <w:r w:rsidR="00D56337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she;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fact, </w:t>
      </w:r>
      <w:r w:rsidR="00B34899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everyone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loves a hard working individual. Everyone likes people who are always ready to accept challenges and who never bow down to any </w:t>
      </w:r>
      <w:r w:rsidR="00B34899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adversitieseveryone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are the people who remain successful in the cycle of life. The </w:t>
      </w:r>
      <w:r w:rsidR="00B34899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hardships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 are pointed out by the author as “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The work of the world is common as mud.</w:t>
      </w:r>
      <w:r w:rsidR="00D56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Botched, it smears the hands, crumbles to dust.”</w:t>
      </w:r>
      <w:r w:rsidR="006A5C9F" w:rsidRPr="00917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(Piercy)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poet explains that although this world is a cruel place, and coping up wi</w:t>
      </w:r>
      <w:r w:rsidR="003D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 its challenges is not an 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easy</w:t>
      </w:r>
      <w:r w:rsidR="003D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task</w:t>
      </w:r>
      <w:r w:rsidR="00F01F05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, but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 the people who a</w:t>
      </w:r>
      <w:r w:rsidR="003D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consistent and keep on moving </w:t>
      </w:r>
      <w:r w:rsidR="00511C5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highly appreciable. </w:t>
      </w:r>
    </w:p>
    <w:p w:rsidR="007A4DDB" w:rsidRPr="00930115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other poet, Gary Soto, takes an alternate approach to </w:t>
      </w:r>
      <w:r w:rsidR="00D17F03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view </w:t>
      </w:r>
      <w:r w:rsidR="00C32A21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hard work</w:t>
      </w:r>
      <w:r w:rsidR="009C0477">
        <w:rPr>
          <w:rFonts w:ascii="Times New Roman" w:hAnsi="Times New Roman" w:cs="Times New Roman"/>
          <w:color w:val="000000" w:themeColor="text1"/>
          <w:sz w:val="24"/>
          <w:szCs w:val="24"/>
        </w:rPr>
        <w:t>, in his poem “Red Palm”</w:t>
      </w:r>
      <w:r w:rsidR="00D17F03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C5D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exemplifies the hard work </w:t>
      </w:r>
      <w:r w:rsidR="00FB6A5C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</w:t>
      </w:r>
      <w:r w:rsidR="00690FB4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life of a farm</w:t>
      </w:r>
      <w:r w:rsidR="00802AE4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er who works in a cotton f</w:t>
      </w:r>
      <w:r w:rsidR="007626E9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>ield all day. The poet makes the reader imagine a person, working in the blistering sunlight</w:t>
      </w:r>
      <w:r w:rsidR="0043169E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43169E" w:rsidRPr="009177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fields, sweating all over in the words </w:t>
      </w:r>
      <w:r w:rsidR="0043169E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 sun is a red blister." He points that, in the </w:t>
      </w:r>
      <w:r w:rsidR="00FE6D3E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0043169E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of severe economic </w:t>
      </w:r>
      <w:r w:rsidR="00FE6D3E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>crisis, a person is bound to push his limits and work hard</w:t>
      </w:r>
      <w:r w:rsidR="00C32A21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fulfill the needs of his family. Still, in the end, there is a positive aspect that hard work pays off and </w:t>
      </w:r>
      <w:r w:rsidR="0094603C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is able to </w:t>
      </w:r>
      <w:r w:rsidR="00B34899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>afford</w:t>
      </w:r>
      <w:r w:rsidR="0094603C" w:rsidRPr="0093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food, electricity bills and the education of his children, which is a satisfying factor for the worker.</w:t>
      </w:r>
    </w:p>
    <w:p w:rsidR="007A4DDB" w:rsidRPr="0091776D" w:rsidRDefault="00930115" w:rsidP="009340A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br w:type="page"/>
      </w:r>
    </w:p>
    <w:p w:rsidR="00F01F05" w:rsidRPr="0091776D" w:rsidRDefault="00930115" w:rsidP="009340A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Works Cited</w:t>
      </w:r>
    </w:p>
    <w:p w:rsidR="007A4DDB" w:rsidRPr="0091776D" w:rsidRDefault="00930115" w:rsidP="009340A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Piercy, Marge. </w:t>
      </w:r>
      <w:r w:rsidRPr="009177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To be of use</w:t>
      </w:r>
      <w:r w:rsidRPr="00917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Garden City, NY: Doubleday, 1973.</w:t>
      </w:r>
    </w:p>
    <w:sectPr w:rsidR="007A4DDB" w:rsidRPr="00917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C2" w:rsidRDefault="000357C2" w:rsidP="0049103D">
      <w:pPr>
        <w:spacing w:after="0" w:line="240" w:lineRule="auto"/>
      </w:pPr>
      <w:r>
        <w:separator/>
      </w:r>
    </w:p>
  </w:endnote>
  <w:endnote w:type="continuationSeparator" w:id="0">
    <w:p w:rsidR="000357C2" w:rsidRDefault="000357C2" w:rsidP="0049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69" w:rsidRDefault="00EB7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69" w:rsidRDefault="00EB7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69" w:rsidRDefault="00EB7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C2" w:rsidRDefault="000357C2" w:rsidP="0049103D">
      <w:pPr>
        <w:spacing w:after="0" w:line="240" w:lineRule="auto"/>
      </w:pPr>
      <w:r>
        <w:separator/>
      </w:r>
    </w:p>
  </w:footnote>
  <w:footnote w:type="continuationSeparator" w:id="0">
    <w:p w:rsidR="000357C2" w:rsidRDefault="000357C2" w:rsidP="0049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69" w:rsidRDefault="00EB7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3D" w:rsidRPr="00EB7569" w:rsidRDefault="0049103D">
    <w:pPr>
      <w:pStyle w:val="Header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bookmarkStart w:id="0" w:name="_GoBack"/>
    <w:r w:rsidRPr="00EB7569">
      <w:rPr>
        <w:rFonts w:ascii="Times New Roman" w:hAnsi="Times New Roman" w:cs="Times New Roman"/>
        <w:color w:val="000000" w:themeColor="text1"/>
        <w:sz w:val="24"/>
        <w:szCs w:val="24"/>
      </w:rPr>
      <w:t xml:space="preserve">Writer’s Surname    </w:t>
    </w: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2623549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B7569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B7569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EB7569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0357C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</w:t>
        </w:r>
        <w:r w:rsidRPr="00EB7569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</w:sdtContent>
    </w:sdt>
  </w:p>
  <w:bookmarkEnd w:id="0"/>
  <w:p w:rsidR="0049103D" w:rsidRDefault="00491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69" w:rsidRDefault="00EB7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2"/>
    <w:rsid w:val="000357C2"/>
    <w:rsid w:val="00151CA2"/>
    <w:rsid w:val="003B2F14"/>
    <w:rsid w:val="003D73A7"/>
    <w:rsid w:val="003F0592"/>
    <w:rsid w:val="0043169E"/>
    <w:rsid w:val="0049103D"/>
    <w:rsid w:val="00511C51"/>
    <w:rsid w:val="00652B3D"/>
    <w:rsid w:val="00657370"/>
    <w:rsid w:val="00690FB4"/>
    <w:rsid w:val="006A5C9F"/>
    <w:rsid w:val="006E16C0"/>
    <w:rsid w:val="007626E9"/>
    <w:rsid w:val="0077292A"/>
    <w:rsid w:val="007822E6"/>
    <w:rsid w:val="00787DC0"/>
    <w:rsid w:val="007A4DDB"/>
    <w:rsid w:val="00802AE4"/>
    <w:rsid w:val="008247BC"/>
    <w:rsid w:val="008C1677"/>
    <w:rsid w:val="00910082"/>
    <w:rsid w:val="0091776D"/>
    <w:rsid w:val="00930115"/>
    <w:rsid w:val="009340A7"/>
    <w:rsid w:val="0094603C"/>
    <w:rsid w:val="00960FD3"/>
    <w:rsid w:val="009C0477"/>
    <w:rsid w:val="00A041BB"/>
    <w:rsid w:val="00A13C5D"/>
    <w:rsid w:val="00A55EE1"/>
    <w:rsid w:val="00AD17BF"/>
    <w:rsid w:val="00B26C72"/>
    <w:rsid w:val="00B34899"/>
    <w:rsid w:val="00B857D7"/>
    <w:rsid w:val="00BB6C60"/>
    <w:rsid w:val="00C32A21"/>
    <w:rsid w:val="00C771F4"/>
    <w:rsid w:val="00CC11C7"/>
    <w:rsid w:val="00D17F03"/>
    <w:rsid w:val="00D56337"/>
    <w:rsid w:val="00D8362F"/>
    <w:rsid w:val="00E13316"/>
    <w:rsid w:val="00E57E23"/>
    <w:rsid w:val="00EB2A24"/>
    <w:rsid w:val="00EB7569"/>
    <w:rsid w:val="00EC31F2"/>
    <w:rsid w:val="00EF27F7"/>
    <w:rsid w:val="00F01F05"/>
    <w:rsid w:val="00FB6A5C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D"/>
  </w:style>
  <w:style w:type="paragraph" w:styleId="Footer">
    <w:name w:val="footer"/>
    <w:basedOn w:val="Normal"/>
    <w:link w:val="FooterChar"/>
    <w:uiPriority w:val="99"/>
    <w:unhideWhenUsed/>
    <w:rsid w:val="0049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D"/>
  </w:style>
  <w:style w:type="paragraph" w:styleId="Footer">
    <w:name w:val="footer"/>
    <w:basedOn w:val="Normal"/>
    <w:link w:val="FooterChar"/>
    <w:uiPriority w:val="99"/>
    <w:unhideWhenUsed/>
    <w:rsid w:val="0049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12</cp:revision>
  <dcterms:created xsi:type="dcterms:W3CDTF">2019-01-17T08:09:00Z</dcterms:created>
  <dcterms:modified xsi:type="dcterms:W3CDTF">2019-01-17T08:35:00Z</dcterms:modified>
</cp:coreProperties>
</file>