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imes New Roman"/>
          <w:color w:val="000000" w:themeColor="text1"/>
        </w:rPr>
        <w:alias w:val="Your Name:"/>
        <w:tag w:val="Your Name:"/>
        <w:id w:val="-686670367"/>
        <w:placeholder>
          <w:docPart w:val="B5B424132E944EEAAEA0D95C6DB4EDCC"/>
        </w:placeholder>
        <w:temporary/>
        <w:showingPlcHdr/>
        <w15:appearance w15:val="hidden"/>
      </w:sdtPr>
      <w:sdtEndPr/>
      <w:sdtContent>
        <w:p w14:paraId="694B64E1" w14:textId="77777777" w:rsidR="00915767" w:rsidRPr="00915767" w:rsidRDefault="00915767" w:rsidP="00915767">
          <w:pPr>
            <w:pStyle w:val="NoSpacing"/>
            <w:spacing w:line="480" w:lineRule="auto"/>
            <w:rPr>
              <w:rFonts w:cs="Times New Roman"/>
              <w:color w:val="000000" w:themeColor="text1"/>
            </w:rPr>
          </w:pPr>
          <w:r w:rsidRPr="00915767">
            <w:rPr>
              <w:rFonts w:cs="Times New Roman"/>
              <w:color w:val="000000" w:themeColor="text1"/>
            </w:rPr>
            <w:t>Your Name</w:t>
          </w:r>
        </w:p>
      </w:sdtContent>
    </w:sdt>
    <w:p w14:paraId="0C6A0281" w14:textId="77777777" w:rsidR="00915767" w:rsidRPr="00915767" w:rsidRDefault="00C24D41" w:rsidP="00915767">
      <w:pPr>
        <w:pStyle w:val="NoSpacing"/>
        <w:spacing w:line="480" w:lineRule="auto"/>
        <w:rPr>
          <w:rFonts w:cs="Times New Roman"/>
          <w:color w:val="000000" w:themeColor="text1"/>
        </w:rPr>
      </w:pPr>
      <w:sdt>
        <w:sdtPr>
          <w:rPr>
            <w:rFonts w:cs="Times New Roman"/>
            <w:color w:val="000000" w:themeColor="text1"/>
          </w:rPr>
          <w:alias w:val="Instructor Name:"/>
          <w:tag w:val="Instructor Name:"/>
          <w:id w:val="1392545257"/>
          <w:placeholder>
            <w:docPart w:val="ECF101AD3C4A49BFB4214908A07D544E"/>
          </w:placeholder>
          <w:temporary/>
          <w:showingPlcHdr/>
          <w15:appearance w15:val="hidden"/>
        </w:sdtPr>
        <w:sdtEndPr/>
        <w:sdtContent>
          <w:r w:rsidR="00915767" w:rsidRPr="00915767">
            <w:rPr>
              <w:rFonts w:cs="Times New Roman"/>
              <w:color w:val="000000" w:themeColor="text1"/>
            </w:rPr>
            <w:t>Instructor Name</w:t>
          </w:r>
        </w:sdtContent>
      </w:sdt>
    </w:p>
    <w:p w14:paraId="59EEBE84" w14:textId="77777777" w:rsidR="00915767" w:rsidRPr="00915767" w:rsidRDefault="00C24D41" w:rsidP="00915767">
      <w:pPr>
        <w:pStyle w:val="NoSpacing"/>
        <w:spacing w:line="480" w:lineRule="auto"/>
        <w:rPr>
          <w:rFonts w:cs="Times New Roman"/>
          <w:color w:val="000000" w:themeColor="text1"/>
        </w:rPr>
      </w:pPr>
      <w:sdt>
        <w:sdtPr>
          <w:rPr>
            <w:rFonts w:cs="Times New Roman"/>
            <w:color w:val="000000" w:themeColor="text1"/>
          </w:rPr>
          <w:alias w:val="Course Number:"/>
          <w:tag w:val="Course Number:"/>
          <w:id w:val="1249771000"/>
          <w:placeholder>
            <w:docPart w:val="C0652AC79B144D81A03825CD9088A3E7"/>
          </w:placeholder>
          <w:temporary/>
          <w:showingPlcHdr/>
          <w15:appearance w15:val="hidden"/>
        </w:sdtPr>
        <w:sdtEndPr/>
        <w:sdtContent>
          <w:r w:rsidR="00915767" w:rsidRPr="00915767">
            <w:rPr>
              <w:rFonts w:cs="Times New Roman"/>
              <w:color w:val="000000" w:themeColor="text1"/>
            </w:rPr>
            <w:t>Course Number</w:t>
          </w:r>
        </w:sdtContent>
      </w:sdt>
    </w:p>
    <w:p w14:paraId="370FBBE0" w14:textId="77777777" w:rsidR="00915767" w:rsidRPr="00915767" w:rsidRDefault="00C24D41" w:rsidP="00915767">
      <w:pPr>
        <w:pStyle w:val="NoSpacing"/>
        <w:spacing w:line="480" w:lineRule="auto"/>
        <w:rPr>
          <w:rFonts w:cs="Times New Roman"/>
          <w:color w:val="000000" w:themeColor="text1"/>
        </w:rPr>
      </w:pPr>
      <w:sdt>
        <w:sdtPr>
          <w:rPr>
            <w:rFonts w:cs="Times New Roman"/>
            <w:color w:val="000000" w:themeColor="text1"/>
          </w:rPr>
          <w:alias w:val="Date:"/>
          <w:tag w:val="Date:"/>
          <w:id w:val="518209038"/>
          <w:placeholder>
            <w:docPart w:val="88106D9A86D84DDC8622349B8EF3DC84"/>
          </w:placeholder>
          <w:temporary/>
          <w:showingPlcHdr/>
          <w15:appearance w15:val="hidden"/>
        </w:sdtPr>
        <w:sdtEndPr/>
        <w:sdtContent>
          <w:r w:rsidR="00915767" w:rsidRPr="00915767">
            <w:rPr>
              <w:rFonts w:cs="Times New Roman"/>
              <w:color w:val="000000" w:themeColor="text1"/>
            </w:rPr>
            <w:t>Date</w:t>
          </w:r>
        </w:sdtContent>
      </w:sdt>
    </w:p>
    <w:p w14:paraId="71A745C2" w14:textId="77777777" w:rsidR="00BA0224" w:rsidRPr="00915767" w:rsidRDefault="00915767" w:rsidP="00915767">
      <w:pPr>
        <w:spacing w:line="480" w:lineRule="auto"/>
        <w:jc w:val="center"/>
        <w:rPr>
          <w:rFonts w:cs="Times New Roman"/>
          <w:color w:val="000000" w:themeColor="text1"/>
        </w:rPr>
      </w:pPr>
      <w:r w:rsidRPr="00915767">
        <w:rPr>
          <w:rFonts w:cs="Times New Roman"/>
          <w:color w:val="000000" w:themeColor="text1"/>
        </w:rPr>
        <w:t xml:space="preserve"> </w:t>
      </w:r>
      <w:r w:rsidR="00BA0224" w:rsidRPr="00915767">
        <w:rPr>
          <w:rFonts w:cs="Times New Roman"/>
          <w:color w:val="000000" w:themeColor="text1"/>
        </w:rPr>
        <w:t>Close Reading on “My Papa’s Waltz”</w:t>
      </w:r>
    </w:p>
    <w:p w14:paraId="392C04F6" w14:textId="77777777" w:rsidR="008B363E" w:rsidRPr="00915767" w:rsidRDefault="008B363E" w:rsidP="00915767">
      <w:pPr>
        <w:spacing w:line="480" w:lineRule="auto"/>
        <w:rPr>
          <w:rFonts w:cs="Times New Roman"/>
          <w:b/>
          <w:color w:val="000000" w:themeColor="text1"/>
          <w:u w:val="single"/>
        </w:rPr>
      </w:pPr>
      <w:r w:rsidRPr="00915767">
        <w:rPr>
          <w:rFonts w:cs="Times New Roman"/>
          <w:b/>
          <w:color w:val="000000" w:themeColor="text1"/>
          <w:u w:val="single"/>
        </w:rPr>
        <w:t>Introduction</w:t>
      </w:r>
    </w:p>
    <w:p w14:paraId="68C710FB" w14:textId="77777777" w:rsidR="00882188" w:rsidRPr="00915767" w:rsidRDefault="00882188" w:rsidP="00915767">
      <w:pPr>
        <w:spacing w:line="480" w:lineRule="auto"/>
        <w:rPr>
          <w:rFonts w:cs="Times New Roman"/>
          <w:color w:val="000000" w:themeColor="text1"/>
          <w:szCs w:val="24"/>
        </w:rPr>
      </w:pPr>
      <w:r w:rsidRPr="00915767">
        <w:rPr>
          <w:rFonts w:cs="Times New Roman"/>
          <w:color w:val="000000" w:themeColor="text1"/>
        </w:rPr>
        <w:tab/>
        <w:t xml:space="preserve">Parents are a great gift from God. Their love and compassion </w:t>
      </w:r>
      <w:r w:rsidR="00915767">
        <w:rPr>
          <w:rFonts w:cs="Times New Roman"/>
          <w:color w:val="000000" w:themeColor="text1"/>
        </w:rPr>
        <w:t>are</w:t>
      </w:r>
      <w:r w:rsidRPr="00915767">
        <w:rPr>
          <w:rFonts w:cs="Times New Roman"/>
          <w:color w:val="000000" w:themeColor="text1"/>
        </w:rPr>
        <w:t xml:space="preserve"> irreplaceable </w:t>
      </w:r>
      <w:r w:rsidR="007158EF" w:rsidRPr="00915767">
        <w:rPr>
          <w:rFonts w:cs="Times New Roman"/>
          <w:color w:val="000000" w:themeColor="text1"/>
        </w:rPr>
        <w:t>and no one can love the children like a parent. Parent’s love is probably the purest emotion found in this world and nothing can take its place. Unfortunately, m</w:t>
      </w:r>
      <w:r w:rsidR="00346DC1" w:rsidRPr="00915767">
        <w:rPr>
          <w:rFonts w:cs="Times New Roman"/>
          <w:color w:val="000000" w:themeColor="text1"/>
        </w:rPr>
        <w:t xml:space="preserve">any people </w:t>
      </w:r>
      <w:r w:rsidR="00F75D2A" w:rsidRPr="00915767">
        <w:rPr>
          <w:rFonts w:cs="Times New Roman"/>
          <w:color w:val="000000" w:themeColor="text1"/>
        </w:rPr>
        <w:t>fail</w:t>
      </w:r>
      <w:r w:rsidR="00346DC1" w:rsidRPr="00915767">
        <w:rPr>
          <w:rFonts w:cs="Times New Roman"/>
          <w:color w:val="000000" w:themeColor="text1"/>
        </w:rPr>
        <w:t xml:space="preserve"> to realize it </w:t>
      </w:r>
      <w:r w:rsidR="00F75D2A" w:rsidRPr="00915767">
        <w:rPr>
          <w:rFonts w:cs="Times New Roman"/>
          <w:color w:val="000000" w:themeColor="text1"/>
        </w:rPr>
        <w:t>when</w:t>
      </w:r>
      <w:r w:rsidR="00346DC1" w:rsidRPr="00915767">
        <w:rPr>
          <w:rFonts w:cs="Times New Roman"/>
          <w:color w:val="000000" w:themeColor="text1"/>
        </w:rPr>
        <w:t xml:space="preserve"> their parents are alive or when they are with their parents. People also </w:t>
      </w:r>
      <w:r w:rsidR="00F75D2A" w:rsidRPr="00915767">
        <w:rPr>
          <w:rFonts w:cs="Times New Roman"/>
          <w:color w:val="000000" w:themeColor="text1"/>
        </w:rPr>
        <w:t>ignore</w:t>
      </w:r>
      <w:r w:rsidR="00346DC1" w:rsidRPr="00915767">
        <w:rPr>
          <w:rFonts w:cs="Times New Roman"/>
          <w:color w:val="000000" w:themeColor="text1"/>
        </w:rPr>
        <w:t xml:space="preserve"> this </w:t>
      </w:r>
      <w:r w:rsidR="00F75D2A" w:rsidRPr="00915767">
        <w:rPr>
          <w:rFonts w:cs="Times New Roman"/>
          <w:color w:val="000000" w:themeColor="text1"/>
        </w:rPr>
        <w:t>valuable</w:t>
      </w:r>
      <w:r w:rsidR="00346DC1" w:rsidRPr="00915767">
        <w:rPr>
          <w:rFonts w:cs="Times New Roman"/>
          <w:color w:val="000000" w:themeColor="text1"/>
        </w:rPr>
        <w:t xml:space="preserve"> emotion </w:t>
      </w:r>
      <w:r w:rsidR="00346DC1" w:rsidRPr="00915767">
        <w:rPr>
          <w:rFonts w:cs="Times New Roman"/>
          <w:color w:val="000000" w:themeColor="text1"/>
          <w:szCs w:val="24"/>
        </w:rPr>
        <w:t xml:space="preserve">when they are youthful and think that their parents do not understand them </w:t>
      </w:r>
      <w:r w:rsidR="00F75D2A" w:rsidRPr="00915767">
        <w:rPr>
          <w:rFonts w:cs="Times New Roman"/>
          <w:color w:val="000000" w:themeColor="text1"/>
          <w:szCs w:val="24"/>
        </w:rPr>
        <w:t>but they</w:t>
      </w:r>
      <w:r w:rsidR="00D95616" w:rsidRPr="00915767">
        <w:rPr>
          <w:rFonts w:cs="Times New Roman"/>
          <w:color w:val="000000" w:themeColor="text1"/>
          <w:szCs w:val="24"/>
        </w:rPr>
        <w:t xml:space="preserve"> regret this ignorance in later life. </w:t>
      </w:r>
    </w:p>
    <w:p w14:paraId="37E34F31" w14:textId="77777777" w:rsidR="00882188" w:rsidRPr="00915767" w:rsidRDefault="005E210B" w:rsidP="00915767">
      <w:pPr>
        <w:spacing w:line="480" w:lineRule="auto"/>
        <w:ind w:firstLine="720"/>
        <w:rPr>
          <w:rFonts w:cs="Times New Roman"/>
          <w:color w:val="000000" w:themeColor="text1"/>
          <w:szCs w:val="24"/>
        </w:rPr>
      </w:pPr>
      <w:r w:rsidRPr="00915767">
        <w:rPr>
          <w:rFonts w:cs="Times New Roman"/>
          <w:color w:val="000000" w:themeColor="text1"/>
          <w:szCs w:val="24"/>
        </w:rPr>
        <w:t>English</w:t>
      </w:r>
      <w:r w:rsidR="00882188" w:rsidRPr="00915767">
        <w:rPr>
          <w:rFonts w:cs="Times New Roman"/>
          <w:color w:val="000000" w:themeColor="text1"/>
          <w:szCs w:val="24"/>
        </w:rPr>
        <w:t xml:space="preserve"> literature contains a number of </w:t>
      </w:r>
      <w:r w:rsidR="00F75D2A" w:rsidRPr="00915767">
        <w:rPr>
          <w:rFonts w:cs="Times New Roman"/>
          <w:color w:val="000000" w:themeColor="text1"/>
          <w:szCs w:val="24"/>
        </w:rPr>
        <w:t>elements</w:t>
      </w:r>
      <w:r w:rsidR="00882188" w:rsidRPr="00915767">
        <w:rPr>
          <w:rFonts w:cs="Times New Roman"/>
          <w:color w:val="000000" w:themeColor="text1"/>
          <w:szCs w:val="24"/>
        </w:rPr>
        <w:t xml:space="preserve"> and works in which the sacrifices and contr</w:t>
      </w:r>
      <w:r w:rsidR="00522F33" w:rsidRPr="00915767">
        <w:rPr>
          <w:rFonts w:cs="Times New Roman"/>
          <w:color w:val="000000" w:themeColor="text1"/>
          <w:szCs w:val="24"/>
        </w:rPr>
        <w:t xml:space="preserve">ibutions of parents are highlighted. In these pieces of literature, </w:t>
      </w:r>
      <w:r w:rsidR="00DF0855" w:rsidRPr="00915767">
        <w:rPr>
          <w:rFonts w:cs="Times New Roman"/>
          <w:color w:val="000000" w:themeColor="text1"/>
          <w:szCs w:val="24"/>
        </w:rPr>
        <w:t>poets, writers</w:t>
      </w:r>
      <w:r w:rsidR="00915767">
        <w:rPr>
          <w:rFonts w:cs="Times New Roman"/>
          <w:color w:val="000000" w:themeColor="text1"/>
          <w:szCs w:val="24"/>
        </w:rPr>
        <w:t>,</w:t>
      </w:r>
      <w:r w:rsidR="00DF0855" w:rsidRPr="00915767">
        <w:rPr>
          <w:rFonts w:cs="Times New Roman"/>
          <w:color w:val="000000" w:themeColor="text1"/>
          <w:szCs w:val="24"/>
        </w:rPr>
        <w:t xml:space="preserve"> and storytellers have tried to glorify their parents and appreciate </w:t>
      </w:r>
      <w:r w:rsidR="00C2263D" w:rsidRPr="00915767">
        <w:rPr>
          <w:rFonts w:cs="Times New Roman"/>
          <w:color w:val="000000" w:themeColor="text1"/>
          <w:szCs w:val="24"/>
        </w:rPr>
        <w:t>them</w:t>
      </w:r>
      <w:r w:rsidR="00DF0855" w:rsidRPr="00915767">
        <w:rPr>
          <w:rFonts w:cs="Times New Roman"/>
          <w:color w:val="000000" w:themeColor="text1"/>
          <w:szCs w:val="24"/>
        </w:rPr>
        <w:t xml:space="preserve"> for the sacrifices that the made </w:t>
      </w:r>
      <w:r w:rsidR="00C2263D" w:rsidRPr="00915767">
        <w:rPr>
          <w:rFonts w:cs="Times New Roman"/>
          <w:color w:val="000000" w:themeColor="text1"/>
          <w:szCs w:val="24"/>
        </w:rPr>
        <w:t>for</w:t>
      </w:r>
      <w:r w:rsidR="00DF0855" w:rsidRPr="00915767">
        <w:rPr>
          <w:rFonts w:cs="Times New Roman"/>
          <w:color w:val="000000" w:themeColor="text1"/>
          <w:szCs w:val="24"/>
        </w:rPr>
        <w:t xml:space="preserve"> these creative people in childhood. </w:t>
      </w:r>
      <w:r w:rsidR="00C2263D" w:rsidRPr="00915767">
        <w:rPr>
          <w:rFonts w:cs="Times New Roman"/>
          <w:color w:val="000000" w:themeColor="text1"/>
          <w:szCs w:val="24"/>
        </w:rPr>
        <w:t xml:space="preserve">One prominent example of this </w:t>
      </w:r>
      <w:r w:rsidR="003378AD" w:rsidRPr="00915767">
        <w:rPr>
          <w:rFonts w:cs="Times New Roman"/>
          <w:color w:val="000000" w:themeColor="text1"/>
          <w:szCs w:val="24"/>
        </w:rPr>
        <w:t xml:space="preserve">kind of </w:t>
      </w:r>
      <w:r w:rsidR="005D0406" w:rsidRPr="00915767">
        <w:rPr>
          <w:rFonts w:cs="Times New Roman"/>
          <w:color w:val="000000" w:themeColor="text1"/>
          <w:szCs w:val="24"/>
        </w:rPr>
        <w:t xml:space="preserve">contribution in literature is the poem “My Papa’s Waltz” by </w:t>
      </w:r>
      <w:r w:rsidR="003450F4" w:rsidRPr="00915767">
        <w:rPr>
          <w:rFonts w:cs="Times New Roman"/>
          <w:color w:val="000000" w:themeColor="text1"/>
          <w:szCs w:val="24"/>
        </w:rPr>
        <w:t xml:space="preserve">Theodore Roethke. The </w:t>
      </w:r>
      <w:r w:rsidR="00384B77" w:rsidRPr="00915767">
        <w:rPr>
          <w:rFonts w:cs="Times New Roman"/>
          <w:color w:val="000000" w:themeColor="text1"/>
          <w:szCs w:val="24"/>
        </w:rPr>
        <w:t>poem</w:t>
      </w:r>
      <w:r w:rsidR="003450F4" w:rsidRPr="00915767">
        <w:rPr>
          <w:rFonts w:cs="Times New Roman"/>
          <w:color w:val="000000" w:themeColor="text1"/>
          <w:szCs w:val="24"/>
        </w:rPr>
        <w:t xml:space="preserve"> was written in the 1940s and is set in some earlier decade of the 1900s</w:t>
      </w:r>
      <w:r w:rsidR="00415909" w:rsidRPr="00915767">
        <w:rPr>
          <w:rFonts w:cs="Times New Roman"/>
          <w:color w:val="000000" w:themeColor="text1"/>
          <w:szCs w:val="24"/>
        </w:rPr>
        <w:t xml:space="preserve"> (</w:t>
      </w:r>
      <w:r w:rsidR="00415909" w:rsidRPr="00915767">
        <w:rPr>
          <w:rFonts w:cs="Times New Roman"/>
          <w:color w:val="000000" w:themeColor="text1"/>
          <w:szCs w:val="24"/>
          <w:shd w:val="clear" w:color="auto" w:fill="FFFFFF"/>
        </w:rPr>
        <w:t>Roethke)</w:t>
      </w:r>
      <w:r w:rsidR="003450F4" w:rsidRPr="00915767">
        <w:rPr>
          <w:rFonts w:cs="Times New Roman"/>
          <w:color w:val="000000" w:themeColor="text1"/>
          <w:szCs w:val="24"/>
        </w:rPr>
        <w:t xml:space="preserve">. </w:t>
      </w:r>
      <w:r w:rsidR="006A5A2C" w:rsidRPr="00915767">
        <w:rPr>
          <w:rFonts w:cs="Times New Roman"/>
          <w:color w:val="000000" w:themeColor="text1"/>
          <w:szCs w:val="24"/>
        </w:rPr>
        <w:t xml:space="preserve">Theodore Roethke is a modern American poet and believes in expressing the emotions and </w:t>
      </w:r>
      <w:r w:rsidR="00D43132" w:rsidRPr="00915767">
        <w:rPr>
          <w:rFonts w:cs="Times New Roman"/>
          <w:color w:val="000000" w:themeColor="text1"/>
          <w:szCs w:val="24"/>
        </w:rPr>
        <w:t xml:space="preserve">love for his father freely. </w:t>
      </w:r>
    </w:p>
    <w:p w14:paraId="2661D4C2" w14:textId="77777777" w:rsidR="008B363E" w:rsidRPr="00915767" w:rsidRDefault="008B363E" w:rsidP="00915767">
      <w:pPr>
        <w:spacing w:line="480" w:lineRule="auto"/>
        <w:rPr>
          <w:rFonts w:cs="Times New Roman"/>
          <w:b/>
          <w:color w:val="000000" w:themeColor="text1"/>
          <w:szCs w:val="24"/>
          <w:u w:val="single"/>
        </w:rPr>
      </w:pPr>
      <w:r w:rsidRPr="00915767">
        <w:rPr>
          <w:rFonts w:cs="Times New Roman"/>
          <w:b/>
          <w:color w:val="000000" w:themeColor="text1"/>
          <w:szCs w:val="24"/>
          <w:u w:val="single"/>
        </w:rPr>
        <w:t>Discussion</w:t>
      </w:r>
    </w:p>
    <w:p w14:paraId="122BD4AC" w14:textId="77777777" w:rsidR="007158EF" w:rsidRPr="00915767" w:rsidRDefault="007158EF" w:rsidP="00915767">
      <w:pPr>
        <w:spacing w:line="480" w:lineRule="auto"/>
        <w:rPr>
          <w:rFonts w:cs="Times New Roman"/>
          <w:color w:val="000000" w:themeColor="text1"/>
          <w:szCs w:val="24"/>
        </w:rPr>
      </w:pPr>
      <w:r w:rsidRPr="00915767">
        <w:rPr>
          <w:rFonts w:cs="Times New Roman"/>
          <w:b/>
          <w:color w:val="000000" w:themeColor="text1"/>
          <w:szCs w:val="24"/>
        </w:rPr>
        <w:tab/>
      </w:r>
      <w:r w:rsidRPr="00915767">
        <w:rPr>
          <w:rFonts w:cs="Times New Roman"/>
          <w:color w:val="000000" w:themeColor="text1"/>
          <w:szCs w:val="24"/>
        </w:rPr>
        <w:t>“My Papa’s Waltz” is not a very long poem, in fact</w:t>
      </w:r>
      <w:r w:rsidR="00915767">
        <w:rPr>
          <w:rFonts w:cs="Times New Roman"/>
          <w:color w:val="000000" w:themeColor="text1"/>
          <w:szCs w:val="24"/>
        </w:rPr>
        <w:t>,</w:t>
      </w:r>
      <w:r w:rsidRPr="00915767">
        <w:rPr>
          <w:rFonts w:cs="Times New Roman"/>
          <w:color w:val="000000" w:themeColor="text1"/>
          <w:szCs w:val="24"/>
        </w:rPr>
        <w:t xml:space="preserve"> it is a very short piece of poetry consisting of just four stanzas, </w:t>
      </w:r>
      <w:r w:rsidR="00607A99" w:rsidRPr="00915767">
        <w:rPr>
          <w:rFonts w:cs="Times New Roman"/>
          <w:color w:val="000000" w:themeColor="text1"/>
          <w:szCs w:val="24"/>
        </w:rPr>
        <w:t>but</w:t>
      </w:r>
      <w:r w:rsidRPr="00915767">
        <w:rPr>
          <w:rFonts w:cs="Times New Roman"/>
          <w:color w:val="000000" w:themeColor="text1"/>
          <w:szCs w:val="24"/>
        </w:rPr>
        <w:t xml:space="preserve"> these four stanzas are full of life and convey a very deep </w:t>
      </w:r>
      <w:r w:rsidRPr="00915767">
        <w:rPr>
          <w:rFonts w:cs="Times New Roman"/>
          <w:color w:val="000000" w:themeColor="text1"/>
          <w:szCs w:val="24"/>
        </w:rPr>
        <w:lastRenderedPageBreak/>
        <w:t xml:space="preserve">meaning. </w:t>
      </w:r>
      <w:r w:rsidR="00D30C13" w:rsidRPr="00915767">
        <w:rPr>
          <w:rFonts w:cs="Times New Roman"/>
          <w:color w:val="000000" w:themeColor="text1"/>
          <w:szCs w:val="24"/>
        </w:rPr>
        <w:t>It is also very simple and easy to read and there are no difficult terms used in it. The p</w:t>
      </w:r>
      <w:r w:rsidR="00915767">
        <w:rPr>
          <w:rFonts w:cs="Times New Roman"/>
          <w:color w:val="000000" w:themeColor="text1"/>
          <w:szCs w:val="24"/>
        </w:rPr>
        <w:t>oe</w:t>
      </w:r>
      <w:r w:rsidR="00D30C13" w:rsidRPr="00915767">
        <w:rPr>
          <w:rFonts w:cs="Times New Roman"/>
          <w:color w:val="000000" w:themeColor="text1"/>
          <w:szCs w:val="24"/>
        </w:rPr>
        <w:t xml:space="preserve">t Theodore Roethke, has made its very simple and not used complex methods so that </w:t>
      </w:r>
      <w:r w:rsidR="00FC2D9A" w:rsidRPr="00915767">
        <w:rPr>
          <w:rFonts w:cs="Times New Roman"/>
          <w:color w:val="000000" w:themeColor="text1"/>
          <w:szCs w:val="24"/>
        </w:rPr>
        <w:t xml:space="preserve">his </w:t>
      </w:r>
      <w:r w:rsidR="000707FD" w:rsidRPr="00915767">
        <w:rPr>
          <w:rFonts w:cs="Times New Roman"/>
          <w:color w:val="000000" w:themeColor="text1"/>
          <w:szCs w:val="24"/>
        </w:rPr>
        <w:t xml:space="preserve">emotions and </w:t>
      </w:r>
      <w:r w:rsidR="005E210B" w:rsidRPr="00915767">
        <w:rPr>
          <w:rFonts w:cs="Times New Roman"/>
          <w:color w:val="000000" w:themeColor="text1"/>
          <w:szCs w:val="24"/>
        </w:rPr>
        <w:t>feelings</w:t>
      </w:r>
      <w:r w:rsidR="000707FD" w:rsidRPr="00915767">
        <w:rPr>
          <w:rFonts w:cs="Times New Roman"/>
          <w:color w:val="000000" w:themeColor="text1"/>
          <w:szCs w:val="24"/>
        </w:rPr>
        <w:t xml:space="preserve"> regarding the relationship with his dad can be conveyed in a</w:t>
      </w:r>
      <w:r w:rsidR="001946CD" w:rsidRPr="00915767">
        <w:rPr>
          <w:rFonts w:cs="Times New Roman"/>
          <w:color w:val="000000" w:themeColor="text1"/>
          <w:szCs w:val="24"/>
        </w:rPr>
        <w:t xml:space="preserve"> </w:t>
      </w:r>
      <w:r w:rsidR="000707FD" w:rsidRPr="00915767">
        <w:rPr>
          <w:rFonts w:cs="Times New Roman"/>
          <w:color w:val="000000" w:themeColor="text1"/>
          <w:szCs w:val="24"/>
        </w:rPr>
        <w:t xml:space="preserve">clean manner. </w:t>
      </w:r>
    </w:p>
    <w:p w14:paraId="368A74D2" w14:textId="77777777" w:rsidR="00346DC1" w:rsidRPr="00915767" w:rsidRDefault="00152B9E" w:rsidP="00915767">
      <w:pPr>
        <w:spacing w:line="480" w:lineRule="auto"/>
        <w:rPr>
          <w:rFonts w:cs="Times New Roman"/>
          <w:color w:val="000000" w:themeColor="text1"/>
          <w:szCs w:val="24"/>
        </w:rPr>
      </w:pPr>
      <w:r w:rsidRPr="00915767">
        <w:rPr>
          <w:rFonts w:cs="Times New Roman"/>
          <w:color w:val="000000" w:themeColor="text1"/>
          <w:szCs w:val="24"/>
        </w:rPr>
        <w:tab/>
        <w:t xml:space="preserve">If the literal meaning of the title of the </w:t>
      </w:r>
      <w:r w:rsidR="001B5157" w:rsidRPr="00915767">
        <w:rPr>
          <w:rFonts w:cs="Times New Roman"/>
          <w:color w:val="000000" w:themeColor="text1"/>
          <w:szCs w:val="24"/>
        </w:rPr>
        <w:t>poem</w:t>
      </w:r>
      <w:r w:rsidRPr="00915767">
        <w:rPr>
          <w:rFonts w:cs="Times New Roman"/>
          <w:color w:val="000000" w:themeColor="text1"/>
          <w:szCs w:val="24"/>
        </w:rPr>
        <w:t xml:space="preserve"> is considered, the term “Waltz” refers to </w:t>
      </w:r>
      <w:r w:rsidR="00607A99" w:rsidRPr="00915767">
        <w:rPr>
          <w:rFonts w:cs="Times New Roman"/>
          <w:color w:val="000000" w:themeColor="text1"/>
          <w:szCs w:val="24"/>
        </w:rPr>
        <w:t xml:space="preserve">a type of dance that is performed triple times by the dancers. Usually it is performed by a couple who turn </w:t>
      </w:r>
      <w:r w:rsidR="001B5157" w:rsidRPr="00915767">
        <w:rPr>
          <w:rFonts w:cs="Times New Roman"/>
          <w:color w:val="000000" w:themeColor="text1"/>
          <w:szCs w:val="24"/>
        </w:rPr>
        <w:t>rhythmically</w:t>
      </w:r>
      <w:r w:rsidR="00607A99" w:rsidRPr="00915767">
        <w:rPr>
          <w:rFonts w:cs="Times New Roman"/>
          <w:color w:val="000000" w:themeColor="text1"/>
          <w:szCs w:val="24"/>
        </w:rPr>
        <w:t xml:space="preserve"> round and round as they </w:t>
      </w:r>
      <w:r w:rsidR="001B5157" w:rsidRPr="00915767">
        <w:rPr>
          <w:rFonts w:cs="Times New Roman"/>
          <w:color w:val="000000" w:themeColor="text1"/>
          <w:szCs w:val="24"/>
        </w:rPr>
        <w:t>progress</w:t>
      </w:r>
      <w:r w:rsidR="00607A99" w:rsidRPr="00915767">
        <w:rPr>
          <w:rFonts w:cs="Times New Roman"/>
          <w:color w:val="000000" w:themeColor="text1"/>
          <w:szCs w:val="24"/>
        </w:rPr>
        <w:t xml:space="preserve"> and move around the dance floor. </w:t>
      </w:r>
      <w:r w:rsidR="001B5157" w:rsidRPr="00915767">
        <w:rPr>
          <w:rFonts w:cs="Times New Roman"/>
          <w:color w:val="000000" w:themeColor="text1"/>
          <w:szCs w:val="24"/>
        </w:rPr>
        <w:t>This kind of dance invo</w:t>
      </w:r>
      <w:r w:rsidR="006C4CAD" w:rsidRPr="00915767">
        <w:rPr>
          <w:rFonts w:cs="Times New Roman"/>
          <w:color w:val="000000" w:themeColor="text1"/>
          <w:szCs w:val="24"/>
        </w:rPr>
        <w:t>lved interaction and interdependence</w:t>
      </w:r>
      <w:r w:rsidR="001B5157" w:rsidRPr="00915767">
        <w:rPr>
          <w:rFonts w:cs="Times New Roman"/>
          <w:color w:val="000000" w:themeColor="text1"/>
          <w:szCs w:val="24"/>
        </w:rPr>
        <w:t xml:space="preserve">, which means both the partners would not be able to </w:t>
      </w:r>
      <w:r w:rsidR="006C4CAD" w:rsidRPr="00915767">
        <w:rPr>
          <w:rFonts w:cs="Times New Roman"/>
          <w:color w:val="000000" w:themeColor="text1"/>
          <w:szCs w:val="24"/>
        </w:rPr>
        <w:t xml:space="preserve">carry on the steps or dance properly without the corporation of each other. </w:t>
      </w:r>
    </w:p>
    <w:p w14:paraId="78B067D0" w14:textId="3E23887C" w:rsidR="00BC160C" w:rsidRPr="00915767" w:rsidRDefault="00152B9E" w:rsidP="00915767">
      <w:pPr>
        <w:spacing w:line="480" w:lineRule="auto"/>
        <w:rPr>
          <w:rFonts w:cs="Times New Roman"/>
          <w:color w:val="000000" w:themeColor="text1"/>
          <w:szCs w:val="24"/>
        </w:rPr>
      </w:pPr>
      <w:r w:rsidRPr="00915767">
        <w:rPr>
          <w:rFonts w:cs="Times New Roman"/>
          <w:color w:val="000000" w:themeColor="text1"/>
          <w:szCs w:val="24"/>
        </w:rPr>
        <w:t xml:space="preserve"> </w:t>
      </w:r>
      <w:r w:rsidR="007846F6" w:rsidRPr="00915767">
        <w:rPr>
          <w:rFonts w:cs="Times New Roman"/>
          <w:color w:val="000000" w:themeColor="text1"/>
          <w:szCs w:val="24"/>
        </w:rPr>
        <w:tab/>
        <w:t xml:space="preserve">Coming towards the intricate meaning of the </w:t>
      </w:r>
      <w:r w:rsidR="00F75D2A" w:rsidRPr="00915767">
        <w:rPr>
          <w:rFonts w:cs="Times New Roman"/>
          <w:color w:val="000000" w:themeColor="text1"/>
          <w:szCs w:val="24"/>
        </w:rPr>
        <w:t>poem</w:t>
      </w:r>
      <w:r w:rsidR="007846F6" w:rsidRPr="00915767">
        <w:rPr>
          <w:rFonts w:cs="Times New Roman"/>
          <w:color w:val="000000" w:themeColor="text1"/>
          <w:szCs w:val="24"/>
        </w:rPr>
        <w:t xml:space="preserve">, “My Papa’s Waltz conveys a number of meanings. </w:t>
      </w:r>
      <w:r w:rsidR="00BC160C" w:rsidRPr="00915767">
        <w:rPr>
          <w:rFonts w:cs="Times New Roman"/>
          <w:color w:val="000000" w:themeColor="text1"/>
          <w:szCs w:val="24"/>
        </w:rPr>
        <w:t>In fact, a</w:t>
      </w:r>
      <w:r w:rsidR="00670B5D" w:rsidRPr="00915767">
        <w:rPr>
          <w:rFonts w:cs="Times New Roman"/>
          <w:color w:val="000000" w:themeColor="text1"/>
          <w:szCs w:val="24"/>
        </w:rPr>
        <w:t xml:space="preserve"> poem doesn’t have a single reducible “meaning.” It can have a subject, a bunch of attitudes; it can convey a mood. Much of what it does </w:t>
      </w:r>
      <w:r w:rsidR="00BC160C" w:rsidRPr="00915767">
        <w:rPr>
          <w:rFonts w:cs="Times New Roman"/>
          <w:color w:val="000000" w:themeColor="text1"/>
          <w:szCs w:val="24"/>
        </w:rPr>
        <w:t xml:space="preserve">is by connotation and metaphor, but a person cannot judge the mood of the poet exactly that what he was actually thinking while writing </w:t>
      </w:r>
      <w:r w:rsidR="00D30C13" w:rsidRPr="00915767">
        <w:rPr>
          <w:rFonts w:cs="Times New Roman"/>
          <w:color w:val="000000" w:themeColor="text1"/>
          <w:szCs w:val="24"/>
        </w:rPr>
        <w:t>this</w:t>
      </w:r>
      <w:r w:rsidR="00BC160C" w:rsidRPr="00915767">
        <w:rPr>
          <w:rFonts w:cs="Times New Roman"/>
          <w:color w:val="000000" w:themeColor="text1"/>
          <w:szCs w:val="24"/>
        </w:rPr>
        <w:t xml:space="preserve"> piece of poetry. Poetry is actually meant to convey </w:t>
      </w:r>
      <w:r w:rsidR="001A7FB6" w:rsidRPr="00915767">
        <w:rPr>
          <w:rFonts w:cs="Times New Roman"/>
          <w:color w:val="000000" w:themeColor="text1"/>
          <w:szCs w:val="24"/>
        </w:rPr>
        <w:t>feelings, thoughts</w:t>
      </w:r>
      <w:r w:rsidR="00915767">
        <w:rPr>
          <w:rFonts w:cs="Times New Roman"/>
          <w:color w:val="000000" w:themeColor="text1"/>
          <w:szCs w:val="24"/>
        </w:rPr>
        <w:t>,</w:t>
      </w:r>
      <w:r w:rsidR="001A7FB6" w:rsidRPr="00915767">
        <w:rPr>
          <w:rFonts w:cs="Times New Roman"/>
          <w:color w:val="000000" w:themeColor="text1"/>
          <w:szCs w:val="24"/>
        </w:rPr>
        <w:t xml:space="preserve"> and emotions of a person (the poet)</w:t>
      </w:r>
      <w:r w:rsidR="0031305D" w:rsidRPr="00915767">
        <w:rPr>
          <w:rFonts w:cs="Times New Roman"/>
          <w:color w:val="000000" w:themeColor="text1"/>
          <w:szCs w:val="24"/>
        </w:rPr>
        <w:t xml:space="preserve"> to the readers. These emotions can be related to a current hot issue or </w:t>
      </w:r>
      <w:r w:rsidR="00FC2D9A" w:rsidRPr="00915767">
        <w:rPr>
          <w:rFonts w:cs="Times New Roman"/>
          <w:color w:val="000000" w:themeColor="text1"/>
          <w:szCs w:val="24"/>
        </w:rPr>
        <w:t xml:space="preserve">about some past event that has already taken place. </w:t>
      </w:r>
      <w:proofErr w:type="gramStart"/>
      <w:r w:rsidR="00FC2D9A" w:rsidRPr="00915767">
        <w:rPr>
          <w:rFonts w:cs="Times New Roman"/>
          <w:color w:val="000000" w:themeColor="text1"/>
          <w:szCs w:val="24"/>
        </w:rPr>
        <w:t>So</w:t>
      </w:r>
      <w:proofErr w:type="gramEnd"/>
      <w:r w:rsidR="00FC2D9A" w:rsidRPr="00915767">
        <w:rPr>
          <w:rFonts w:cs="Times New Roman"/>
          <w:color w:val="000000" w:themeColor="text1"/>
          <w:szCs w:val="24"/>
        </w:rPr>
        <w:t xml:space="preserve"> the </w:t>
      </w:r>
      <w:r w:rsidR="005E210B" w:rsidRPr="00915767">
        <w:rPr>
          <w:rFonts w:cs="Times New Roman"/>
          <w:color w:val="000000" w:themeColor="text1"/>
          <w:szCs w:val="24"/>
        </w:rPr>
        <w:t>poets</w:t>
      </w:r>
      <w:r w:rsidR="00FC2D9A" w:rsidRPr="00915767">
        <w:rPr>
          <w:rFonts w:cs="Times New Roman"/>
          <w:color w:val="000000" w:themeColor="text1"/>
          <w:szCs w:val="24"/>
        </w:rPr>
        <w:t xml:space="preserve"> or writers try to make it as smooth as they can so that the meaning can be conveyed</w:t>
      </w:r>
      <w:r w:rsidR="00D95616" w:rsidRPr="00915767">
        <w:rPr>
          <w:rFonts w:cs="Times New Roman"/>
          <w:color w:val="000000" w:themeColor="text1"/>
          <w:szCs w:val="24"/>
        </w:rPr>
        <w:t xml:space="preserve"> </w:t>
      </w:r>
      <w:r w:rsidR="00FC2D9A" w:rsidRPr="00915767">
        <w:rPr>
          <w:rFonts w:cs="Times New Roman"/>
          <w:color w:val="000000" w:themeColor="text1"/>
          <w:szCs w:val="24"/>
        </w:rPr>
        <w:t xml:space="preserve">in an easy manner. </w:t>
      </w:r>
    </w:p>
    <w:p w14:paraId="228B9A5D" w14:textId="77777777" w:rsidR="005E210B" w:rsidRPr="00915767" w:rsidRDefault="005E210B" w:rsidP="00915767">
      <w:pPr>
        <w:spacing w:line="480" w:lineRule="auto"/>
        <w:rPr>
          <w:rFonts w:cs="Times New Roman"/>
          <w:color w:val="000000" w:themeColor="text1"/>
          <w:szCs w:val="24"/>
        </w:rPr>
      </w:pPr>
      <w:r w:rsidRPr="00915767">
        <w:rPr>
          <w:rFonts w:cs="Times New Roman"/>
          <w:color w:val="000000" w:themeColor="text1"/>
          <w:szCs w:val="24"/>
        </w:rPr>
        <w:tab/>
        <w:t xml:space="preserve">The </w:t>
      </w:r>
      <w:r w:rsidR="00867D1B" w:rsidRPr="00915767">
        <w:rPr>
          <w:rFonts w:cs="Times New Roman"/>
          <w:color w:val="000000" w:themeColor="text1"/>
          <w:szCs w:val="24"/>
        </w:rPr>
        <w:t>poem</w:t>
      </w:r>
      <w:r w:rsidRPr="00915767">
        <w:rPr>
          <w:rFonts w:cs="Times New Roman"/>
          <w:color w:val="000000" w:themeColor="text1"/>
          <w:szCs w:val="24"/>
        </w:rPr>
        <w:t xml:space="preserve"> “My Papa’s waltz” starts with the </w:t>
      </w:r>
      <w:r w:rsidR="00867D1B" w:rsidRPr="00915767">
        <w:rPr>
          <w:rFonts w:cs="Times New Roman"/>
          <w:color w:val="000000" w:themeColor="text1"/>
          <w:szCs w:val="24"/>
        </w:rPr>
        <w:t>poet</w:t>
      </w:r>
      <w:r w:rsidRPr="00915767">
        <w:rPr>
          <w:rFonts w:cs="Times New Roman"/>
          <w:color w:val="000000" w:themeColor="text1"/>
          <w:szCs w:val="24"/>
        </w:rPr>
        <w:t xml:space="preserve"> describing his father’s bad habit of drinking. He informs the readers that </w:t>
      </w:r>
      <w:r w:rsidR="001C7820" w:rsidRPr="00915767">
        <w:rPr>
          <w:rFonts w:cs="Times New Roman"/>
          <w:color w:val="000000" w:themeColor="text1"/>
          <w:szCs w:val="24"/>
        </w:rPr>
        <w:t xml:space="preserve">his </w:t>
      </w:r>
      <w:r w:rsidR="00867D1B" w:rsidRPr="00915767">
        <w:rPr>
          <w:rFonts w:cs="Times New Roman"/>
          <w:color w:val="000000" w:themeColor="text1"/>
          <w:szCs w:val="24"/>
        </w:rPr>
        <w:t>father</w:t>
      </w:r>
      <w:r w:rsidR="001C7820" w:rsidRPr="00915767">
        <w:rPr>
          <w:rFonts w:cs="Times New Roman"/>
          <w:color w:val="000000" w:themeColor="text1"/>
          <w:szCs w:val="24"/>
        </w:rPr>
        <w:t xml:space="preserve"> was a very heavy drinker and his breath smel</w:t>
      </w:r>
      <w:r w:rsidR="00D37A26" w:rsidRPr="00915767">
        <w:rPr>
          <w:rFonts w:cs="Times New Roman"/>
          <w:color w:val="000000" w:themeColor="text1"/>
          <w:szCs w:val="24"/>
        </w:rPr>
        <w:t>led heavily of whiskey</w:t>
      </w:r>
      <w:r w:rsidR="004816C1" w:rsidRPr="00915767">
        <w:rPr>
          <w:rFonts w:cs="Times New Roman"/>
          <w:color w:val="000000" w:themeColor="text1"/>
          <w:szCs w:val="24"/>
        </w:rPr>
        <w:t xml:space="preserve"> (</w:t>
      </w:r>
      <w:r w:rsidR="004816C1" w:rsidRPr="00915767">
        <w:rPr>
          <w:rFonts w:cs="Times New Roman"/>
          <w:color w:val="000000" w:themeColor="text1"/>
          <w:szCs w:val="24"/>
          <w:shd w:val="clear" w:color="auto" w:fill="FFFFFF"/>
        </w:rPr>
        <w:t>Chang)</w:t>
      </w:r>
      <w:r w:rsidR="00D37A26" w:rsidRPr="00915767">
        <w:rPr>
          <w:rFonts w:cs="Times New Roman"/>
          <w:color w:val="000000" w:themeColor="text1"/>
          <w:szCs w:val="24"/>
        </w:rPr>
        <w:t xml:space="preserve">. Moreover, he recalls the sweet memories of his childhood when </w:t>
      </w:r>
      <w:r w:rsidR="007751A3" w:rsidRPr="00915767">
        <w:rPr>
          <w:rFonts w:cs="Times New Roman"/>
          <w:color w:val="000000" w:themeColor="text1"/>
          <w:szCs w:val="24"/>
        </w:rPr>
        <w:t xml:space="preserve">he and his father used to dance in the kitchen of their house. His father, despite being drunk, performed a waltz with his son in his arms. </w:t>
      </w:r>
      <w:r w:rsidR="00867D1B" w:rsidRPr="00915767">
        <w:rPr>
          <w:rFonts w:cs="Times New Roman"/>
          <w:color w:val="000000" w:themeColor="text1"/>
          <w:szCs w:val="24"/>
        </w:rPr>
        <w:t xml:space="preserve">The </w:t>
      </w:r>
      <w:r w:rsidR="00532F0F" w:rsidRPr="00915767">
        <w:rPr>
          <w:rFonts w:cs="Times New Roman"/>
          <w:color w:val="000000" w:themeColor="text1"/>
          <w:szCs w:val="24"/>
        </w:rPr>
        <w:t>poet</w:t>
      </w:r>
      <w:r w:rsidR="00867D1B" w:rsidRPr="00915767">
        <w:rPr>
          <w:rFonts w:cs="Times New Roman"/>
          <w:color w:val="000000" w:themeColor="text1"/>
          <w:szCs w:val="24"/>
        </w:rPr>
        <w:t xml:space="preserve"> recalls that he used to be clinging to his father’s shirt for dear life </w:t>
      </w:r>
    </w:p>
    <w:p w14:paraId="60ADA8BE" w14:textId="77777777" w:rsidR="00670B5D" w:rsidRPr="00915767" w:rsidRDefault="00670B5D" w:rsidP="00915767">
      <w:pPr>
        <w:spacing w:line="480" w:lineRule="auto"/>
        <w:ind w:firstLine="720"/>
        <w:rPr>
          <w:rFonts w:cs="Times New Roman"/>
          <w:color w:val="000000" w:themeColor="text1"/>
          <w:szCs w:val="24"/>
        </w:rPr>
      </w:pPr>
      <w:r w:rsidRPr="00915767">
        <w:rPr>
          <w:rFonts w:cs="Times New Roman"/>
          <w:color w:val="000000" w:themeColor="text1"/>
          <w:szCs w:val="24"/>
        </w:rPr>
        <w:lastRenderedPageBreak/>
        <w:t>In this poem, the narrator is describing dancing with his father, and he’s making it sound like a dangerous experience, of which his mother disapproves. Nonetheless, he is clinging to his father at the end when he is waltzed off to bed. Waltzes are supposed to be graceful, elegant dances, so there’s a built-in contrast between what a waltz is supposed to be, and what this waltz is. Notice that although the speaker is making it clear that the waltz is dangerous, a bit frightening, he doesn’t disapprove and that one line about his father’s battered finger could suggest sympathy.</w:t>
      </w:r>
    </w:p>
    <w:p w14:paraId="012F5B64" w14:textId="77777777" w:rsidR="00867D1B" w:rsidRPr="00915767" w:rsidRDefault="008D1133" w:rsidP="00915767">
      <w:pPr>
        <w:spacing w:line="480" w:lineRule="auto"/>
        <w:ind w:firstLine="720"/>
        <w:rPr>
          <w:rFonts w:cs="Times New Roman"/>
          <w:color w:val="000000" w:themeColor="text1"/>
          <w:szCs w:val="24"/>
        </w:rPr>
      </w:pPr>
      <w:r w:rsidRPr="00915767">
        <w:rPr>
          <w:rFonts w:cs="Times New Roman"/>
          <w:color w:val="000000" w:themeColor="text1"/>
          <w:szCs w:val="24"/>
        </w:rPr>
        <w:t xml:space="preserve">Another meaning of the poem can be taken in terms of </w:t>
      </w:r>
      <w:r w:rsidR="00591DE4" w:rsidRPr="00915767">
        <w:rPr>
          <w:rFonts w:cs="Times New Roman"/>
          <w:color w:val="000000" w:themeColor="text1"/>
          <w:szCs w:val="24"/>
        </w:rPr>
        <w:t>masculinity</w:t>
      </w:r>
      <w:r w:rsidRPr="00915767">
        <w:rPr>
          <w:rFonts w:cs="Times New Roman"/>
          <w:color w:val="000000" w:themeColor="text1"/>
          <w:szCs w:val="24"/>
        </w:rPr>
        <w:t xml:space="preserve">. The </w:t>
      </w:r>
      <w:r w:rsidR="00591DE4" w:rsidRPr="00915767">
        <w:rPr>
          <w:rFonts w:cs="Times New Roman"/>
          <w:color w:val="000000" w:themeColor="text1"/>
          <w:szCs w:val="24"/>
        </w:rPr>
        <w:t xml:space="preserve">poem </w:t>
      </w:r>
      <w:r w:rsidR="0040160C" w:rsidRPr="00915767">
        <w:rPr>
          <w:rFonts w:cs="Times New Roman"/>
          <w:color w:val="000000" w:themeColor="text1"/>
          <w:szCs w:val="24"/>
        </w:rPr>
        <w:t xml:space="preserve">shows the supreme authority of </w:t>
      </w:r>
      <w:r w:rsidR="00915767">
        <w:rPr>
          <w:rFonts w:cs="Times New Roman"/>
          <w:color w:val="000000" w:themeColor="text1"/>
          <w:szCs w:val="24"/>
        </w:rPr>
        <w:t xml:space="preserve">the </w:t>
      </w:r>
      <w:r w:rsidR="00DA3F36" w:rsidRPr="00915767">
        <w:rPr>
          <w:rFonts w:cs="Times New Roman"/>
          <w:color w:val="000000" w:themeColor="text1"/>
          <w:szCs w:val="24"/>
        </w:rPr>
        <w:t>poet’s</w:t>
      </w:r>
      <w:r w:rsidR="0040160C" w:rsidRPr="00915767">
        <w:rPr>
          <w:rFonts w:cs="Times New Roman"/>
          <w:color w:val="000000" w:themeColor="text1"/>
          <w:szCs w:val="24"/>
        </w:rPr>
        <w:t xml:space="preserve"> father in the house and shows that </w:t>
      </w:r>
      <w:r w:rsidR="004B6AA6" w:rsidRPr="00915767">
        <w:rPr>
          <w:rFonts w:cs="Times New Roman"/>
          <w:color w:val="000000" w:themeColor="text1"/>
          <w:szCs w:val="24"/>
        </w:rPr>
        <w:t xml:space="preserve">his father held a dominant position in the family. The poet’s mother did not like the way his father used to carry and </w:t>
      </w:r>
      <w:r w:rsidR="008E4109" w:rsidRPr="00915767">
        <w:rPr>
          <w:rFonts w:cs="Times New Roman"/>
          <w:color w:val="000000" w:themeColor="text1"/>
          <w:szCs w:val="24"/>
        </w:rPr>
        <w:t>handle</w:t>
      </w:r>
      <w:r w:rsidR="004B6AA6" w:rsidRPr="00915767">
        <w:rPr>
          <w:rFonts w:cs="Times New Roman"/>
          <w:color w:val="000000" w:themeColor="text1"/>
          <w:szCs w:val="24"/>
        </w:rPr>
        <w:t xml:space="preserve"> her child but she could not do anything except frown. </w:t>
      </w:r>
      <w:r w:rsidR="008E4109" w:rsidRPr="00915767">
        <w:rPr>
          <w:rFonts w:cs="Times New Roman"/>
          <w:color w:val="000000" w:themeColor="text1"/>
          <w:szCs w:val="24"/>
        </w:rPr>
        <w:t xml:space="preserve">Maybe she felt uncomfortable due to the fact that his father used to disturb the </w:t>
      </w:r>
      <w:r w:rsidR="009F2684" w:rsidRPr="00915767">
        <w:rPr>
          <w:rFonts w:cs="Times New Roman"/>
          <w:color w:val="000000" w:themeColor="text1"/>
          <w:szCs w:val="24"/>
        </w:rPr>
        <w:t xml:space="preserve">order in the kitchen or the way he used to carry her little baby. </w:t>
      </w:r>
      <w:r w:rsidR="00867D1B" w:rsidRPr="00915767">
        <w:rPr>
          <w:rFonts w:cs="Times New Roman"/>
          <w:color w:val="000000" w:themeColor="text1"/>
          <w:szCs w:val="24"/>
        </w:rPr>
        <w:t>The sweetest part of the poem comes in the end (in the last stanza) where the poet remembers that his father used to take him to his bedroom a</w:t>
      </w:r>
      <w:r w:rsidR="0025454F" w:rsidRPr="00915767">
        <w:rPr>
          <w:rFonts w:cs="Times New Roman"/>
          <w:color w:val="000000" w:themeColor="text1"/>
          <w:szCs w:val="24"/>
        </w:rPr>
        <w:t xml:space="preserve">nd put him to bed, still dancing, while the </w:t>
      </w:r>
      <w:r w:rsidR="00850BC6" w:rsidRPr="00915767">
        <w:rPr>
          <w:rFonts w:cs="Times New Roman"/>
          <w:color w:val="000000" w:themeColor="text1"/>
          <w:szCs w:val="24"/>
        </w:rPr>
        <w:t>poet</w:t>
      </w:r>
      <w:r w:rsidR="0025454F" w:rsidRPr="00915767">
        <w:rPr>
          <w:rFonts w:cs="Times New Roman"/>
          <w:color w:val="000000" w:themeColor="text1"/>
          <w:szCs w:val="24"/>
        </w:rPr>
        <w:t xml:space="preserve"> used to still cling to his shirt</w:t>
      </w:r>
      <w:r w:rsidR="00850BC6" w:rsidRPr="00915767">
        <w:rPr>
          <w:rFonts w:cs="Times New Roman"/>
          <w:color w:val="000000" w:themeColor="text1"/>
          <w:szCs w:val="24"/>
        </w:rPr>
        <w:t xml:space="preserve"> very tightly</w:t>
      </w:r>
      <w:r w:rsidR="004816C1" w:rsidRPr="00915767">
        <w:rPr>
          <w:rFonts w:cs="Times New Roman"/>
          <w:color w:val="000000" w:themeColor="text1"/>
          <w:szCs w:val="24"/>
        </w:rPr>
        <w:t xml:space="preserve"> (</w:t>
      </w:r>
      <w:r w:rsidR="004816C1" w:rsidRPr="00915767">
        <w:rPr>
          <w:rFonts w:cs="Times New Roman"/>
          <w:color w:val="000000" w:themeColor="text1"/>
          <w:szCs w:val="24"/>
          <w:shd w:val="clear" w:color="auto" w:fill="FFFFFF"/>
        </w:rPr>
        <w:t>Nasir)</w:t>
      </w:r>
      <w:r w:rsidR="00850BC6" w:rsidRPr="00915767">
        <w:rPr>
          <w:rFonts w:cs="Times New Roman"/>
          <w:color w:val="000000" w:themeColor="text1"/>
          <w:szCs w:val="24"/>
        </w:rPr>
        <w:t xml:space="preserve">. </w:t>
      </w:r>
      <w:r w:rsidR="0025454F" w:rsidRPr="00915767">
        <w:rPr>
          <w:rFonts w:cs="Times New Roman"/>
          <w:color w:val="000000" w:themeColor="text1"/>
          <w:szCs w:val="24"/>
        </w:rPr>
        <w:t xml:space="preserve"> </w:t>
      </w:r>
      <w:r w:rsidR="00867D1B" w:rsidRPr="00915767">
        <w:rPr>
          <w:rFonts w:cs="Times New Roman"/>
          <w:color w:val="000000" w:themeColor="text1"/>
          <w:szCs w:val="24"/>
        </w:rPr>
        <w:t xml:space="preserve"> </w:t>
      </w:r>
    </w:p>
    <w:p w14:paraId="10D1C10E" w14:textId="77777777" w:rsidR="00F75D2A" w:rsidRPr="00915767" w:rsidRDefault="00F75D2A" w:rsidP="00915767">
      <w:pPr>
        <w:spacing w:line="480" w:lineRule="auto"/>
        <w:rPr>
          <w:rFonts w:cs="Times New Roman"/>
          <w:b/>
          <w:color w:val="000000" w:themeColor="text1"/>
          <w:u w:val="single"/>
        </w:rPr>
      </w:pPr>
    </w:p>
    <w:p w14:paraId="59E7F2A1" w14:textId="77777777" w:rsidR="008B363E" w:rsidRPr="00915767" w:rsidRDefault="008B363E" w:rsidP="00915767">
      <w:pPr>
        <w:spacing w:line="480" w:lineRule="auto"/>
        <w:rPr>
          <w:rFonts w:cs="Times New Roman"/>
          <w:b/>
          <w:color w:val="000000" w:themeColor="text1"/>
          <w:u w:val="single"/>
        </w:rPr>
      </w:pPr>
      <w:r w:rsidRPr="00915767">
        <w:rPr>
          <w:rFonts w:cs="Times New Roman"/>
          <w:b/>
          <w:color w:val="000000" w:themeColor="text1"/>
          <w:u w:val="single"/>
        </w:rPr>
        <w:t>Conclusion</w:t>
      </w:r>
    </w:p>
    <w:p w14:paraId="3253E6D7" w14:textId="77777777" w:rsidR="002F7141" w:rsidRPr="00915767" w:rsidRDefault="00F75D2A" w:rsidP="00915767">
      <w:pPr>
        <w:spacing w:line="480" w:lineRule="auto"/>
        <w:rPr>
          <w:rFonts w:cs="Times New Roman"/>
          <w:color w:val="000000" w:themeColor="text1"/>
        </w:rPr>
      </w:pPr>
      <w:r w:rsidRPr="00915767">
        <w:rPr>
          <w:rFonts w:cs="Times New Roman"/>
          <w:color w:val="000000" w:themeColor="text1"/>
        </w:rPr>
        <w:tab/>
        <w:t xml:space="preserve">In a nutshell, it can be seen that </w:t>
      </w:r>
      <w:r w:rsidR="00212D5D" w:rsidRPr="00915767">
        <w:rPr>
          <w:rFonts w:cs="Times New Roman"/>
          <w:color w:val="000000" w:themeColor="text1"/>
        </w:rPr>
        <w:t>the poet Theodore Roethke values his father very much, which can also be seen</w:t>
      </w:r>
      <w:bookmarkStart w:id="0" w:name="_GoBack"/>
      <w:bookmarkEnd w:id="0"/>
      <w:r w:rsidR="00212D5D" w:rsidRPr="00915767">
        <w:rPr>
          <w:rFonts w:cs="Times New Roman"/>
          <w:color w:val="000000" w:themeColor="text1"/>
        </w:rPr>
        <w:t xml:space="preserve"> through his expressions in the poem “My Papa’s Waltz”. He cherishes the memories he had with his father at a young age and wishes he could bring that time back. The </w:t>
      </w:r>
      <w:r w:rsidR="005E210B" w:rsidRPr="00915767">
        <w:rPr>
          <w:rFonts w:cs="Times New Roman"/>
          <w:color w:val="000000" w:themeColor="text1"/>
        </w:rPr>
        <w:t>poem</w:t>
      </w:r>
      <w:r w:rsidR="00212D5D" w:rsidRPr="00915767">
        <w:rPr>
          <w:rFonts w:cs="Times New Roman"/>
          <w:color w:val="000000" w:themeColor="text1"/>
        </w:rPr>
        <w:t xml:space="preserve"> presents a mixture of emotions, </w:t>
      </w:r>
      <w:r w:rsidR="005E210B" w:rsidRPr="00915767">
        <w:rPr>
          <w:rFonts w:cs="Times New Roman"/>
          <w:color w:val="000000" w:themeColor="text1"/>
        </w:rPr>
        <w:t>but still, the main theme of this</w:t>
      </w:r>
      <w:r w:rsidR="00B54066" w:rsidRPr="00915767">
        <w:rPr>
          <w:rFonts w:cs="Times New Roman"/>
          <w:color w:val="000000" w:themeColor="text1"/>
        </w:rPr>
        <w:t xml:space="preserve"> </w:t>
      </w:r>
      <w:r w:rsidR="005E210B" w:rsidRPr="00915767">
        <w:rPr>
          <w:rFonts w:cs="Times New Roman"/>
          <w:color w:val="000000" w:themeColor="text1"/>
        </w:rPr>
        <w:t>poem</w:t>
      </w:r>
      <w:r w:rsidR="00B54066" w:rsidRPr="00915767">
        <w:rPr>
          <w:rFonts w:cs="Times New Roman"/>
          <w:color w:val="000000" w:themeColor="text1"/>
        </w:rPr>
        <w:t xml:space="preserve"> is the conveyance of </w:t>
      </w:r>
      <w:r w:rsidR="00915767">
        <w:rPr>
          <w:rFonts w:cs="Times New Roman"/>
          <w:color w:val="000000" w:themeColor="text1"/>
        </w:rPr>
        <w:t xml:space="preserve">the </w:t>
      </w:r>
      <w:r w:rsidR="00B54066" w:rsidRPr="00915767">
        <w:rPr>
          <w:rFonts w:cs="Times New Roman"/>
          <w:color w:val="000000" w:themeColor="text1"/>
        </w:rPr>
        <w:t xml:space="preserve">overflowing love of </w:t>
      </w:r>
      <w:r w:rsidR="00C640F1" w:rsidRPr="00915767">
        <w:rPr>
          <w:rFonts w:cs="Times New Roman"/>
          <w:color w:val="000000" w:themeColor="text1"/>
        </w:rPr>
        <w:t>a son towards his father.</w:t>
      </w:r>
    </w:p>
    <w:p w14:paraId="57CB87E4" w14:textId="77777777" w:rsidR="00F75D2A" w:rsidRPr="00915767" w:rsidRDefault="002F7141" w:rsidP="00915767">
      <w:pPr>
        <w:spacing w:line="480" w:lineRule="auto"/>
        <w:jc w:val="center"/>
        <w:rPr>
          <w:rFonts w:cs="Times New Roman"/>
          <w:color w:val="000000" w:themeColor="text1"/>
        </w:rPr>
      </w:pPr>
      <w:r w:rsidRPr="00915767">
        <w:rPr>
          <w:rFonts w:cs="Times New Roman"/>
          <w:color w:val="000000" w:themeColor="text1"/>
        </w:rPr>
        <w:lastRenderedPageBreak/>
        <w:t>Works Cited</w:t>
      </w:r>
    </w:p>
    <w:p w14:paraId="3629221A" w14:textId="77777777" w:rsidR="002F7141" w:rsidRPr="00915767" w:rsidRDefault="002F7141" w:rsidP="00915767">
      <w:pPr>
        <w:spacing w:line="480" w:lineRule="auto"/>
        <w:ind w:left="720" w:hanging="720"/>
        <w:rPr>
          <w:rFonts w:cs="Times New Roman"/>
          <w:color w:val="000000" w:themeColor="text1"/>
          <w:szCs w:val="24"/>
          <w:shd w:val="clear" w:color="auto" w:fill="FFFFFF"/>
        </w:rPr>
      </w:pPr>
      <w:r w:rsidRPr="00915767">
        <w:rPr>
          <w:rFonts w:cs="Times New Roman"/>
          <w:color w:val="000000" w:themeColor="text1"/>
          <w:szCs w:val="24"/>
          <w:shd w:val="clear" w:color="auto" w:fill="FFFFFF"/>
        </w:rPr>
        <w:t>Roethke, Theodore, and William De Witt Snodgrass. </w:t>
      </w:r>
      <w:r w:rsidRPr="00915767">
        <w:rPr>
          <w:rFonts w:cs="Times New Roman"/>
          <w:i/>
          <w:iCs/>
          <w:color w:val="000000" w:themeColor="text1"/>
          <w:szCs w:val="24"/>
          <w:shd w:val="clear" w:color="auto" w:fill="FFFFFF"/>
        </w:rPr>
        <w:t>My papa's waltz</w:t>
      </w:r>
      <w:r w:rsidRPr="00915767">
        <w:rPr>
          <w:rFonts w:cs="Times New Roman"/>
          <w:color w:val="000000" w:themeColor="text1"/>
          <w:szCs w:val="24"/>
          <w:shd w:val="clear" w:color="auto" w:fill="FFFFFF"/>
        </w:rPr>
        <w:t>. Bluestem Press, College of Saint Benedict, 2001.</w:t>
      </w:r>
    </w:p>
    <w:p w14:paraId="630E04FA" w14:textId="77777777" w:rsidR="002F7141" w:rsidRPr="00915767" w:rsidRDefault="002F7141" w:rsidP="00915767">
      <w:pPr>
        <w:spacing w:line="480" w:lineRule="auto"/>
        <w:ind w:left="720" w:hanging="720"/>
        <w:rPr>
          <w:rFonts w:cs="Times New Roman"/>
          <w:color w:val="000000" w:themeColor="text1"/>
          <w:szCs w:val="24"/>
          <w:shd w:val="clear" w:color="auto" w:fill="FFFFFF"/>
        </w:rPr>
      </w:pPr>
      <w:r w:rsidRPr="00915767">
        <w:rPr>
          <w:rFonts w:cs="Times New Roman"/>
          <w:color w:val="000000" w:themeColor="text1"/>
          <w:szCs w:val="24"/>
          <w:shd w:val="clear" w:color="auto" w:fill="FFFFFF"/>
        </w:rPr>
        <w:t>Chang, Phoebe, and Bonnie Lin. "My Papa's Waltz: Alcoholic Abuse." (2014).</w:t>
      </w:r>
    </w:p>
    <w:p w14:paraId="2BE1DA3D" w14:textId="77777777" w:rsidR="002F7141" w:rsidRPr="00915767" w:rsidRDefault="002F7141" w:rsidP="00915767">
      <w:pPr>
        <w:spacing w:line="480" w:lineRule="auto"/>
        <w:ind w:left="720" w:hanging="720"/>
        <w:rPr>
          <w:rFonts w:cs="Times New Roman"/>
          <w:color w:val="000000" w:themeColor="text1"/>
          <w:szCs w:val="24"/>
        </w:rPr>
      </w:pPr>
      <w:r w:rsidRPr="00915767">
        <w:rPr>
          <w:rFonts w:cs="Times New Roman"/>
          <w:color w:val="000000" w:themeColor="text1"/>
          <w:szCs w:val="24"/>
          <w:shd w:val="clear" w:color="auto" w:fill="FFFFFF"/>
        </w:rPr>
        <w:t xml:space="preserve">Nasir, </w:t>
      </w:r>
      <w:proofErr w:type="spellStart"/>
      <w:r w:rsidRPr="00915767">
        <w:rPr>
          <w:rFonts w:cs="Times New Roman"/>
          <w:color w:val="000000" w:themeColor="text1"/>
          <w:szCs w:val="24"/>
          <w:shd w:val="clear" w:color="auto" w:fill="FFFFFF"/>
        </w:rPr>
        <w:t>Masar</w:t>
      </w:r>
      <w:proofErr w:type="spellEnd"/>
      <w:r w:rsidRPr="00915767">
        <w:rPr>
          <w:rFonts w:cs="Times New Roman"/>
          <w:color w:val="000000" w:themeColor="text1"/>
          <w:szCs w:val="24"/>
          <w:shd w:val="clear" w:color="auto" w:fill="FFFFFF"/>
        </w:rPr>
        <w:t xml:space="preserve">, and </w:t>
      </w:r>
      <w:proofErr w:type="spellStart"/>
      <w:r w:rsidRPr="00915767">
        <w:rPr>
          <w:rFonts w:cs="Times New Roman"/>
          <w:color w:val="000000" w:themeColor="text1"/>
          <w:szCs w:val="24"/>
          <w:shd w:val="clear" w:color="auto" w:fill="FFFFFF"/>
        </w:rPr>
        <w:t>Masar</w:t>
      </w:r>
      <w:proofErr w:type="spellEnd"/>
      <w:r w:rsidRPr="00915767">
        <w:rPr>
          <w:rFonts w:cs="Times New Roman"/>
          <w:color w:val="000000" w:themeColor="text1"/>
          <w:szCs w:val="24"/>
          <w:shd w:val="clear" w:color="auto" w:fill="FFFFFF"/>
        </w:rPr>
        <w:t xml:space="preserve"> Abdul Razzaq. "Childhood in Theodore Roethke’s “My Papa’s Waltz”."</w:t>
      </w:r>
    </w:p>
    <w:sectPr w:rsidR="002F7141" w:rsidRPr="009157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D0DB5" w14:textId="77777777" w:rsidR="00C24D41" w:rsidRDefault="00C24D41" w:rsidP="00915767">
      <w:pPr>
        <w:spacing w:after="0" w:line="240" w:lineRule="auto"/>
      </w:pPr>
      <w:r>
        <w:separator/>
      </w:r>
    </w:p>
  </w:endnote>
  <w:endnote w:type="continuationSeparator" w:id="0">
    <w:p w14:paraId="1C185088" w14:textId="77777777" w:rsidR="00C24D41" w:rsidRDefault="00C24D41" w:rsidP="0091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1DD99" w14:textId="77777777" w:rsidR="00C24D41" w:rsidRDefault="00C24D41" w:rsidP="00915767">
      <w:pPr>
        <w:spacing w:after="0" w:line="240" w:lineRule="auto"/>
      </w:pPr>
      <w:r>
        <w:separator/>
      </w:r>
    </w:p>
  </w:footnote>
  <w:footnote w:type="continuationSeparator" w:id="0">
    <w:p w14:paraId="3C4B6964" w14:textId="77777777" w:rsidR="00C24D41" w:rsidRDefault="00C24D41" w:rsidP="0091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2732" w14:textId="77777777" w:rsidR="00915767" w:rsidRDefault="00915767">
    <w:pPr>
      <w:pStyle w:val="Header"/>
      <w:jc w:val="right"/>
    </w:pPr>
    <w:r>
      <w:t xml:space="preserve">Last Name   </w:t>
    </w:r>
    <w:sdt>
      <w:sdtPr>
        <w:id w:val="12870144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F6DD2">
          <w:rPr>
            <w:noProof/>
          </w:rPr>
          <w:t>1</w:t>
        </w:r>
        <w:r>
          <w:rPr>
            <w:noProof/>
          </w:rPr>
          <w:fldChar w:fldCharType="end"/>
        </w:r>
      </w:sdtContent>
    </w:sdt>
  </w:p>
  <w:p w14:paraId="504487B9" w14:textId="77777777" w:rsidR="00915767" w:rsidRDefault="009157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szS1MDM0MjE3MjVX0lEKTi0uzszPAykwrAUAVJcGbSwAAAA="/>
  </w:docVars>
  <w:rsids>
    <w:rsidRoot w:val="005A7F5C"/>
    <w:rsid w:val="000707FD"/>
    <w:rsid w:val="00152B9E"/>
    <w:rsid w:val="001832FA"/>
    <w:rsid w:val="001946CD"/>
    <w:rsid w:val="001A7FB6"/>
    <w:rsid w:val="001B5157"/>
    <w:rsid w:val="001C7820"/>
    <w:rsid w:val="00212D5D"/>
    <w:rsid w:val="0025454F"/>
    <w:rsid w:val="002F6DD2"/>
    <w:rsid w:val="002F7141"/>
    <w:rsid w:val="0031305D"/>
    <w:rsid w:val="003378AD"/>
    <w:rsid w:val="003450F4"/>
    <w:rsid w:val="00346DC1"/>
    <w:rsid w:val="00384B77"/>
    <w:rsid w:val="0040160C"/>
    <w:rsid w:val="00415909"/>
    <w:rsid w:val="004816C1"/>
    <w:rsid w:val="004B6AA6"/>
    <w:rsid w:val="00522F33"/>
    <w:rsid w:val="00532F0F"/>
    <w:rsid w:val="00591DE4"/>
    <w:rsid w:val="005A7F5C"/>
    <w:rsid w:val="005D0406"/>
    <w:rsid w:val="005E210B"/>
    <w:rsid w:val="00607A99"/>
    <w:rsid w:val="00670B5D"/>
    <w:rsid w:val="006A5A2C"/>
    <w:rsid w:val="006B320B"/>
    <w:rsid w:val="006C4CAD"/>
    <w:rsid w:val="007158EF"/>
    <w:rsid w:val="007751A3"/>
    <w:rsid w:val="007846F6"/>
    <w:rsid w:val="00850BC6"/>
    <w:rsid w:val="00867D1B"/>
    <w:rsid w:val="00882188"/>
    <w:rsid w:val="008B363E"/>
    <w:rsid w:val="008D1133"/>
    <w:rsid w:val="008E4109"/>
    <w:rsid w:val="00915767"/>
    <w:rsid w:val="009F2684"/>
    <w:rsid w:val="00AD3260"/>
    <w:rsid w:val="00B54066"/>
    <w:rsid w:val="00BA0224"/>
    <w:rsid w:val="00BB08F0"/>
    <w:rsid w:val="00BC160C"/>
    <w:rsid w:val="00C2263D"/>
    <w:rsid w:val="00C24D41"/>
    <w:rsid w:val="00C640F1"/>
    <w:rsid w:val="00D30C13"/>
    <w:rsid w:val="00D37A26"/>
    <w:rsid w:val="00D43132"/>
    <w:rsid w:val="00D95616"/>
    <w:rsid w:val="00DA3F36"/>
    <w:rsid w:val="00DF0855"/>
    <w:rsid w:val="00F75D2A"/>
    <w:rsid w:val="00FC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A9C3"/>
  <w15:chartTrackingRefBased/>
  <w15:docId w15:val="{4016B144-DFC1-466E-939B-048DF01A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aliases w:val="No Indent"/>
    <w:uiPriority w:val="1"/>
    <w:qFormat/>
    <w:rsid w:val="00BB08F0"/>
    <w:pPr>
      <w:spacing w:after="0" w:line="240" w:lineRule="auto"/>
    </w:pPr>
  </w:style>
  <w:style w:type="paragraph" w:styleId="Header">
    <w:name w:val="header"/>
    <w:basedOn w:val="Normal"/>
    <w:link w:val="HeaderChar"/>
    <w:uiPriority w:val="99"/>
    <w:unhideWhenUsed/>
    <w:rsid w:val="0091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767"/>
  </w:style>
  <w:style w:type="paragraph" w:styleId="Footer">
    <w:name w:val="footer"/>
    <w:basedOn w:val="Normal"/>
    <w:link w:val="FooterChar"/>
    <w:uiPriority w:val="99"/>
    <w:unhideWhenUsed/>
    <w:rsid w:val="0091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B424132E944EEAAEA0D95C6DB4EDCC"/>
        <w:category>
          <w:name w:val="General"/>
          <w:gallery w:val="placeholder"/>
        </w:category>
        <w:types>
          <w:type w:val="bbPlcHdr"/>
        </w:types>
        <w:behaviors>
          <w:behavior w:val="content"/>
        </w:behaviors>
        <w:guid w:val="{199017DC-F536-4DCC-9127-A32FAA49ED73}"/>
      </w:docPartPr>
      <w:docPartBody>
        <w:p w:rsidR="00AA3593" w:rsidRDefault="00DE2B4D" w:rsidP="00DE2B4D">
          <w:pPr>
            <w:pStyle w:val="B5B424132E944EEAAEA0D95C6DB4EDCC"/>
          </w:pPr>
          <w:r>
            <w:t>Your Name</w:t>
          </w:r>
        </w:p>
      </w:docPartBody>
    </w:docPart>
    <w:docPart>
      <w:docPartPr>
        <w:name w:val="ECF101AD3C4A49BFB4214908A07D544E"/>
        <w:category>
          <w:name w:val="General"/>
          <w:gallery w:val="placeholder"/>
        </w:category>
        <w:types>
          <w:type w:val="bbPlcHdr"/>
        </w:types>
        <w:behaviors>
          <w:behavior w:val="content"/>
        </w:behaviors>
        <w:guid w:val="{08B08B19-9991-4576-AE72-3241349F7D99}"/>
      </w:docPartPr>
      <w:docPartBody>
        <w:p w:rsidR="00AA3593" w:rsidRDefault="00DE2B4D" w:rsidP="00DE2B4D">
          <w:pPr>
            <w:pStyle w:val="ECF101AD3C4A49BFB4214908A07D544E"/>
          </w:pPr>
          <w:r>
            <w:t>Instructor Name</w:t>
          </w:r>
        </w:p>
      </w:docPartBody>
    </w:docPart>
    <w:docPart>
      <w:docPartPr>
        <w:name w:val="C0652AC79B144D81A03825CD9088A3E7"/>
        <w:category>
          <w:name w:val="General"/>
          <w:gallery w:val="placeholder"/>
        </w:category>
        <w:types>
          <w:type w:val="bbPlcHdr"/>
        </w:types>
        <w:behaviors>
          <w:behavior w:val="content"/>
        </w:behaviors>
        <w:guid w:val="{B289E013-F46D-47DF-BE52-4848B1459426}"/>
      </w:docPartPr>
      <w:docPartBody>
        <w:p w:rsidR="00AA3593" w:rsidRDefault="00DE2B4D" w:rsidP="00DE2B4D">
          <w:pPr>
            <w:pStyle w:val="C0652AC79B144D81A03825CD9088A3E7"/>
          </w:pPr>
          <w:r>
            <w:t>Course Number</w:t>
          </w:r>
        </w:p>
      </w:docPartBody>
    </w:docPart>
    <w:docPart>
      <w:docPartPr>
        <w:name w:val="88106D9A86D84DDC8622349B8EF3DC84"/>
        <w:category>
          <w:name w:val="General"/>
          <w:gallery w:val="placeholder"/>
        </w:category>
        <w:types>
          <w:type w:val="bbPlcHdr"/>
        </w:types>
        <w:behaviors>
          <w:behavior w:val="content"/>
        </w:behaviors>
        <w:guid w:val="{3127D111-4A80-4D4F-817D-0EEEEA2452D6}"/>
      </w:docPartPr>
      <w:docPartBody>
        <w:p w:rsidR="00AA3593" w:rsidRDefault="00DE2B4D" w:rsidP="00DE2B4D">
          <w:pPr>
            <w:pStyle w:val="88106D9A86D84DDC8622349B8EF3DC8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4D"/>
    <w:rsid w:val="0063753D"/>
    <w:rsid w:val="00AA3593"/>
    <w:rsid w:val="00D512E6"/>
    <w:rsid w:val="00DE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B424132E944EEAAEA0D95C6DB4EDCC">
    <w:name w:val="B5B424132E944EEAAEA0D95C6DB4EDCC"/>
    <w:rsid w:val="00DE2B4D"/>
  </w:style>
  <w:style w:type="paragraph" w:customStyle="1" w:styleId="ECF101AD3C4A49BFB4214908A07D544E">
    <w:name w:val="ECF101AD3C4A49BFB4214908A07D544E"/>
    <w:rsid w:val="00DE2B4D"/>
  </w:style>
  <w:style w:type="paragraph" w:customStyle="1" w:styleId="C0652AC79B144D81A03825CD9088A3E7">
    <w:name w:val="C0652AC79B144D81A03825CD9088A3E7"/>
    <w:rsid w:val="00DE2B4D"/>
  </w:style>
  <w:style w:type="paragraph" w:customStyle="1" w:styleId="88106D9A86D84DDC8622349B8EF3DC84">
    <w:name w:val="88106D9A86D84DDC8622349B8EF3DC84"/>
    <w:rsid w:val="00DE2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Proofreader</cp:lastModifiedBy>
  <cp:revision>2</cp:revision>
  <dcterms:created xsi:type="dcterms:W3CDTF">2019-10-02T08:33:00Z</dcterms:created>
  <dcterms:modified xsi:type="dcterms:W3CDTF">2019-10-02T08:33:00Z</dcterms:modified>
</cp:coreProperties>
</file>