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0631" w14:textId="77777777" w:rsidR="001D4BFC" w:rsidRPr="00246180" w:rsidRDefault="001D4BFC" w:rsidP="00067C21">
      <w:pPr>
        <w:rPr>
          <w:rFonts w:ascii="Times New Roman" w:hAnsi="Times New Roman" w:cs="Times New Roman"/>
          <w:sz w:val="24"/>
          <w:szCs w:val="24"/>
        </w:rPr>
      </w:pPr>
    </w:p>
    <w:p w14:paraId="6CBC6C3A" w14:textId="77777777" w:rsidR="001D4BFC" w:rsidRDefault="001D4BFC" w:rsidP="00067C21">
      <w:pPr>
        <w:rPr>
          <w:rFonts w:ascii="Times New Roman" w:hAnsi="Times New Roman" w:cs="Times New Roman"/>
          <w:sz w:val="24"/>
          <w:szCs w:val="24"/>
        </w:rPr>
      </w:pPr>
    </w:p>
    <w:p w14:paraId="1390D287" w14:textId="77777777" w:rsidR="00BD4990" w:rsidRDefault="00BD4990" w:rsidP="00067C21">
      <w:pPr>
        <w:rPr>
          <w:rFonts w:ascii="Times New Roman" w:hAnsi="Times New Roman" w:cs="Times New Roman"/>
          <w:sz w:val="24"/>
          <w:szCs w:val="24"/>
        </w:rPr>
      </w:pPr>
    </w:p>
    <w:p w14:paraId="35E9366C" w14:textId="77777777" w:rsidR="00BD4990" w:rsidRDefault="00BD4990" w:rsidP="00067C21">
      <w:pPr>
        <w:rPr>
          <w:rFonts w:ascii="Times New Roman" w:hAnsi="Times New Roman" w:cs="Times New Roman"/>
          <w:sz w:val="24"/>
          <w:szCs w:val="24"/>
        </w:rPr>
      </w:pPr>
    </w:p>
    <w:p w14:paraId="4ED99B9C" w14:textId="77777777" w:rsidR="00BD4990" w:rsidRDefault="00BD4990" w:rsidP="00067C21">
      <w:pPr>
        <w:rPr>
          <w:rFonts w:ascii="Times New Roman" w:hAnsi="Times New Roman" w:cs="Times New Roman"/>
          <w:sz w:val="24"/>
          <w:szCs w:val="24"/>
        </w:rPr>
      </w:pPr>
    </w:p>
    <w:p w14:paraId="0D33895D" w14:textId="77777777" w:rsidR="00BD4990" w:rsidRDefault="00BD4990" w:rsidP="00067C21">
      <w:pPr>
        <w:rPr>
          <w:rFonts w:ascii="Times New Roman" w:hAnsi="Times New Roman" w:cs="Times New Roman"/>
          <w:sz w:val="24"/>
          <w:szCs w:val="24"/>
        </w:rPr>
      </w:pPr>
    </w:p>
    <w:p w14:paraId="0D297886" w14:textId="77777777" w:rsidR="00BD4990" w:rsidRDefault="00BD4990" w:rsidP="00067C21">
      <w:pPr>
        <w:rPr>
          <w:rFonts w:ascii="Times New Roman" w:hAnsi="Times New Roman" w:cs="Times New Roman"/>
          <w:sz w:val="24"/>
          <w:szCs w:val="24"/>
        </w:rPr>
      </w:pPr>
    </w:p>
    <w:p w14:paraId="0B0167F4" w14:textId="77777777" w:rsidR="00BD4990" w:rsidRDefault="00BD4990" w:rsidP="00067C21">
      <w:pPr>
        <w:rPr>
          <w:rFonts w:ascii="Times New Roman" w:hAnsi="Times New Roman" w:cs="Times New Roman"/>
          <w:sz w:val="24"/>
          <w:szCs w:val="24"/>
        </w:rPr>
      </w:pPr>
    </w:p>
    <w:p w14:paraId="4FFDA2C1" w14:textId="77777777" w:rsidR="00BD4990" w:rsidRDefault="00BD4990" w:rsidP="00067C21">
      <w:pPr>
        <w:rPr>
          <w:rFonts w:ascii="Times New Roman" w:hAnsi="Times New Roman" w:cs="Times New Roman"/>
          <w:sz w:val="24"/>
          <w:szCs w:val="24"/>
        </w:rPr>
      </w:pPr>
    </w:p>
    <w:p w14:paraId="505998E9" w14:textId="77777777" w:rsidR="00BD4990" w:rsidRDefault="00FB0237" w:rsidP="00FB0237">
      <w:pPr>
        <w:spacing w:line="480" w:lineRule="auto"/>
        <w:jc w:val="center"/>
        <w:rPr>
          <w:rFonts w:ascii="Times New Roman" w:hAnsi="Times New Roman" w:cs="Times New Roman"/>
          <w:sz w:val="24"/>
          <w:szCs w:val="24"/>
        </w:rPr>
      </w:pPr>
      <w:r>
        <w:rPr>
          <w:rFonts w:ascii="Times New Roman" w:hAnsi="Times New Roman" w:cs="Times New Roman"/>
          <w:sz w:val="24"/>
          <w:szCs w:val="24"/>
        </w:rPr>
        <w:t>SWOT analysis</w:t>
      </w:r>
    </w:p>
    <w:p w14:paraId="184BF179" w14:textId="77777777" w:rsidR="00FB0237" w:rsidRDefault="00FB0237" w:rsidP="00FB0237">
      <w:pPr>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Student here]</w:t>
      </w:r>
    </w:p>
    <w:p w14:paraId="347B65BB" w14:textId="77777777" w:rsidR="00FB0237" w:rsidRDefault="00FB0237" w:rsidP="00FB0237">
      <w:pPr>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institution here]</w:t>
      </w:r>
    </w:p>
    <w:p w14:paraId="7CFA884D" w14:textId="77777777" w:rsidR="00BD4990" w:rsidRDefault="00BD4990" w:rsidP="00067C21">
      <w:pPr>
        <w:rPr>
          <w:rFonts w:ascii="Times New Roman" w:hAnsi="Times New Roman" w:cs="Times New Roman"/>
          <w:sz w:val="24"/>
          <w:szCs w:val="24"/>
        </w:rPr>
      </w:pPr>
    </w:p>
    <w:p w14:paraId="324BFC37" w14:textId="77777777" w:rsidR="00BD4990" w:rsidRDefault="00BD4990" w:rsidP="00067C21">
      <w:pPr>
        <w:rPr>
          <w:rFonts w:ascii="Times New Roman" w:hAnsi="Times New Roman" w:cs="Times New Roman"/>
          <w:sz w:val="24"/>
          <w:szCs w:val="24"/>
        </w:rPr>
      </w:pPr>
    </w:p>
    <w:p w14:paraId="2817A8C4" w14:textId="77777777" w:rsidR="00BD4990" w:rsidRDefault="00BD4990" w:rsidP="00067C21">
      <w:pPr>
        <w:rPr>
          <w:rFonts w:ascii="Times New Roman" w:hAnsi="Times New Roman" w:cs="Times New Roman"/>
          <w:sz w:val="24"/>
          <w:szCs w:val="24"/>
        </w:rPr>
      </w:pPr>
    </w:p>
    <w:p w14:paraId="2EB2386D" w14:textId="77777777" w:rsidR="00BD4990" w:rsidRDefault="00BD4990" w:rsidP="00067C21">
      <w:pPr>
        <w:rPr>
          <w:rFonts w:ascii="Times New Roman" w:hAnsi="Times New Roman" w:cs="Times New Roman"/>
          <w:sz w:val="24"/>
          <w:szCs w:val="24"/>
        </w:rPr>
      </w:pPr>
    </w:p>
    <w:p w14:paraId="062B838B" w14:textId="77777777" w:rsidR="00BD4990" w:rsidRDefault="00BD4990" w:rsidP="00067C21">
      <w:pPr>
        <w:rPr>
          <w:rFonts w:ascii="Times New Roman" w:hAnsi="Times New Roman" w:cs="Times New Roman"/>
          <w:sz w:val="24"/>
          <w:szCs w:val="24"/>
        </w:rPr>
      </w:pPr>
    </w:p>
    <w:p w14:paraId="4E622C15" w14:textId="77777777" w:rsidR="00BD4990" w:rsidRDefault="00BD4990" w:rsidP="00067C21">
      <w:pPr>
        <w:rPr>
          <w:rFonts w:ascii="Times New Roman" w:hAnsi="Times New Roman" w:cs="Times New Roman"/>
          <w:sz w:val="24"/>
          <w:szCs w:val="24"/>
        </w:rPr>
      </w:pPr>
    </w:p>
    <w:p w14:paraId="27421180" w14:textId="77777777" w:rsidR="00BD4990" w:rsidRDefault="00BD4990" w:rsidP="00067C21">
      <w:pPr>
        <w:rPr>
          <w:rFonts w:ascii="Times New Roman" w:hAnsi="Times New Roman" w:cs="Times New Roman"/>
          <w:sz w:val="24"/>
          <w:szCs w:val="24"/>
        </w:rPr>
      </w:pPr>
    </w:p>
    <w:p w14:paraId="2CA6163F" w14:textId="77777777" w:rsidR="00BD4990" w:rsidRDefault="00BD4990" w:rsidP="00067C21">
      <w:pPr>
        <w:rPr>
          <w:rFonts w:ascii="Times New Roman" w:hAnsi="Times New Roman" w:cs="Times New Roman"/>
          <w:sz w:val="24"/>
          <w:szCs w:val="24"/>
        </w:rPr>
      </w:pPr>
    </w:p>
    <w:p w14:paraId="7AB031F2" w14:textId="77777777" w:rsidR="00BD4990" w:rsidRDefault="00BD4990" w:rsidP="00067C21">
      <w:pPr>
        <w:rPr>
          <w:rFonts w:ascii="Times New Roman" w:hAnsi="Times New Roman" w:cs="Times New Roman"/>
          <w:sz w:val="24"/>
          <w:szCs w:val="24"/>
        </w:rPr>
      </w:pPr>
    </w:p>
    <w:p w14:paraId="5479008E" w14:textId="77777777" w:rsidR="00BD4990" w:rsidRDefault="00BD4990" w:rsidP="00067C21">
      <w:pPr>
        <w:rPr>
          <w:rFonts w:ascii="Times New Roman" w:hAnsi="Times New Roman" w:cs="Times New Roman"/>
          <w:sz w:val="24"/>
          <w:szCs w:val="24"/>
        </w:rPr>
      </w:pPr>
    </w:p>
    <w:p w14:paraId="41173A4D" w14:textId="77777777" w:rsidR="00BD4990" w:rsidRDefault="00BD4990" w:rsidP="00067C21">
      <w:pPr>
        <w:rPr>
          <w:rFonts w:ascii="Times New Roman" w:hAnsi="Times New Roman" w:cs="Times New Roman"/>
          <w:sz w:val="24"/>
          <w:szCs w:val="24"/>
        </w:rPr>
      </w:pPr>
    </w:p>
    <w:p w14:paraId="33247956" w14:textId="77777777" w:rsidR="00BD4990" w:rsidRDefault="00BD4990" w:rsidP="00067C21">
      <w:pPr>
        <w:rPr>
          <w:rFonts w:ascii="Times New Roman" w:hAnsi="Times New Roman" w:cs="Times New Roman"/>
          <w:sz w:val="24"/>
          <w:szCs w:val="24"/>
        </w:rPr>
      </w:pPr>
    </w:p>
    <w:p w14:paraId="194F9829" w14:textId="77777777" w:rsidR="00BD4990" w:rsidRDefault="00BD4990" w:rsidP="00067C21">
      <w:pPr>
        <w:rPr>
          <w:rFonts w:ascii="Times New Roman" w:hAnsi="Times New Roman" w:cs="Times New Roman"/>
          <w:sz w:val="24"/>
          <w:szCs w:val="24"/>
        </w:rPr>
      </w:pPr>
    </w:p>
    <w:p w14:paraId="1D8D0E0D" w14:textId="77777777" w:rsidR="00BD4990" w:rsidRDefault="00BD4990" w:rsidP="00067C21">
      <w:pPr>
        <w:rPr>
          <w:rFonts w:ascii="Times New Roman" w:hAnsi="Times New Roman" w:cs="Times New Roman"/>
          <w:sz w:val="24"/>
          <w:szCs w:val="24"/>
        </w:rPr>
      </w:pPr>
    </w:p>
    <w:p w14:paraId="4760C231" w14:textId="77777777" w:rsidR="00BD4990" w:rsidRDefault="00BD4990" w:rsidP="00067C21">
      <w:pPr>
        <w:rPr>
          <w:rFonts w:ascii="Times New Roman" w:hAnsi="Times New Roman" w:cs="Times New Roman"/>
          <w:sz w:val="24"/>
          <w:szCs w:val="24"/>
        </w:rPr>
      </w:pPr>
    </w:p>
    <w:p w14:paraId="6606B7DA" w14:textId="77777777" w:rsidR="00BD4990" w:rsidRDefault="00BD4990" w:rsidP="00067C21">
      <w:pPr>
        <w:rPr>
          <w:rFonts w:ascii="Times New Roman" w:hAnsi="Times New Roman" w:cs="Times New Roman"/>
          <w:sz w:val="24"/>
          <w:szCs w:val="24"/>
        </w:rPr>
      </w:pPr>
    </w:p>
    <w:p w14:paraId="2AC80F2C" w14:textId="77777777" w:rsidR="00BD4990" w:rsidRDefault="00BD4990" w:rsidP="00067C2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1D4BFC" w:rsidRPr="00246180" w14:paraId="6C950572" w14:textId="77777777" w:rsidTr="001D4BFC">
        <w:tc>
          <w:tcPr>
            <w:tcW w:w="4675" w:type="dxa"/>
          </w:tcPr>
          <w:p w14:paraId="57FAD0D1" w14:textId="77777777" w:rsidR="001D4BFC" w:rsidRPr="00246180" w:rsidRDefault="001D4BFC" w:rsidP="001D4BFC">
            <w:pPr>
              <w:jc w:val="center"/>
              <w:rPr>
                <w:rFonts w:ascii="Times New Roman" w:hAnsi="Times New Roman" w:cs="Times New Roman"/>
                <w:sz w:val="24"/>
                <w:szCs w:val="24"/>
              </w:rPr>
            </w:pPr>
            <w:r w:rsidRPr="00246180">
              <w:rPr>
                <w:rFonts w:ascii="Times New Roman" w:hAnsi="Times New Roman" w:cs="Times New Roman"/>
                <w:sz w:val="24"/>
                <w:szCs w:val="24"/>
              </w:rPr>
              <w:t>Strengths</w:t>
            </w:r>
          </w:p>
          <w:p w14:paraId="4C29C6DB" w14:textId="77777777" w:rsidR="00C84F85" w:rsidRPr="00246180" w:rsidRDefault="001D4BFC" w:rsidP="009864ED">
            <w:pPr>
              <w:pStyle w:val="ListParagraph"/>
              <w:numPr>
                <w:ilvl w:val="0"/>
                <w:numId w:val="4"/>
              </w:numPr>
              <w:rPr>
                <w:rFonts w:ascii="Times New Roman" w:hAnsi="Times New Roman" w:cs="Times New Roman"/>
                <w:sz w:val="24"/>
                <w:szCs w:val="24"/>
              </w:rPr>
            </w:pPr>
            <w:r w:rsidRPr="00246180">
              <w:rPr>
                <w:rFonts w:ascii="Times New Roman" w:hAnsi="Times New Roman" w:cs="Times New Roman"/>
                <w:sz w:val="24"/>
                <w:szCs w:val="24"/>
              </w:rPr>
              <w:t xml:space="preserve">A strong company in Australian food and liquor business which is also growing rapidly. </w:t>
            </w:r>
          </w:p>
          <w:p w14:paraId="79BE8CBB" w14:textId="77777777" w:rsidR="001D4BFC" w:rsidRPr="00246180" w:rsidRDefault="00241A2F" w:rsidP="009864ED">
            <w:pPr>
              <w:pStyle w:val="ListParagraph"/>
              <w:numPr>
                <w:ilvl w:val="0"/>
                <w:numId w:val="4"/>
              </w:numPr>
              <w:rPr>
                <w:rFonts w:ascii="Times New Roman" w:hAnsi="Times New Roman" w:cs="Times New Roman"/>
                <w:sz w:val="24"/>
                <w:szCs w:val="24"/>
              </w:rPr>
            </w:pPr>
            <w:r w:rsidRPr="00246180">
              <w:rPr>
                <w:rFonts w:ascii="Times New Roman" w:hAnsi="Times New Roman" w:cs="Times New Roman"/>
                <w:sz w:val="24"/>
                <w:szCs w:val="24"/>
              </w:rPr>
              <w:t>Successful</w:t>
            </w:r>
            <w:r w:rsidR="00085B8A" w:rsidRPr="00246180">
              <w:rPr>
                <w:rFonts w:ascii="Times New Roman" w:hAnsi="Times New Roman" w:cs="Times New Roman"/>
                <w:sz w:val="24"/>
                <w:szCs w:val="24"/>
              </w:rPr>
              <w:t xml:space="preserve"> Sales Promotion</w:t>
            </w:r>
          </w:p>
          <w:p w14:paraId="1E29E596" w14:textId="77777777" w:rsidR="001D4BFC" w:rsidRPr="00246180" w:rsidRDefault="00085B8A" w:rsidP="00085B8A">
            <w:pPr>
              <w:pStyle w:val="ListParagraph"/>
              <w:numPr>
                <w:ilvl w:val="0"/>
                <w:numId w:val="4"/>
              </w:numPr>
              <w:rPr>
                <w:rFonts w:ascii="Times New Roman" w:hAnsi="Times New Roman" w:cs="Times New Roman"/>
                <w:sz w:val="24"/>
                <w:szCs w:val="24"/>
              </w:rPr>
            </w:pPr>
            <w:r w:rsidRPr="00246180">
              <w:rPr>
                <w:rFonts w:ascii="Times New Roman" w:hAnsi="Times New Roman" w:cs="Times New Roman"/>
                <w:sz w:val="24"/>
                <w:szCs w:val="24"/>
              </w:rPr>
              <w:t>Effective supply chain management</w:t>
            </w:r>
          </w:p>
        </w:tc>
        <w:tc>
          <w:tcPr>
            <w:tcW w:w="4675" w:type="dxa"/>
          </w:tcPr>
          <w:p w14:paraId="7DA9DA7C" w14:textId="18044A7A" w:rsidR="00D3175F" w:rsidRDefault="00D3175F" w:rsidP="00D3175F">
            <w:pPr>
              <w:pStyle w:val="ListParagraph"/>
              <w:jc w:val="center"/>
              <w:rPr>
                <w:rFonts w:ascii="Times New Roman" w:hAnsi="Times New Roman" w:cs="Times New Roman"/>
                <w:sz w:val="24"/>
                <w:szCs w:val="24"/>
              </w:rPr>
            </w:pPr>
            <w:r>
              <w:rPr>
                <w:rFonts w:ascii="Times New Roman" w:hAnsi="Times New Roman" w:cs="Times New Roman"/>
                <w:sz w:val="24"/>
                <w:szCs w:val="24"/>
              </w:rPr>
              <w:t>Weaknesses</w:t>
            </w:r>
          </w:p>
          <w:p w14:paraId="48596483" w14:textId="223C482E" w:rsidR="00B37F65" w:rsidRPr="00246180" w:rsidRDefault="00B37F65" w:rsidP="001D4BFC">
            <w:pPr>
              <w:pStyle w:val="ListParagraph"/>
              <w:numPr>
                <w:ilvl w:val="0"/>
                <w:numId w:val="3"/>
              </w:numPr>
              <w:rPr>
                <w:rFonts w:ascii="Times New Roman" w:hAnsi="Times New Roman" w:cs="Times New Roman"/>
                <w:sz w:val="24"/>
                <w:szCs w:val="24"/>
              </w:rPr>
            </w:pPr>
            <w:r w:rsidRPr="00246180">
              <w:rPr>
                <w:rFonts w:ascii="Times New Roman" w:hAnsi="Times New Roman" w:cs="Times New Roman"/>
                <w:sz w:val="24"/>
                <w:szCs w:val="24"/>
              </w:rPr>
              <w:t>Heavy reliance on Australian Market</w:t>
            </w:r>
          </w:p>
          <w:p w14:paraId="2871D832" w14:textId="77777777" w:rsidR="001D4BFC" w:rsidRPr="00246180" w:rsidRDefault="001D4BFC" w:rsidP="001D4BFC">
            <w:pPr>
              <w:pStyle w:val="ListParagraph"/>
              <w:numPr>
                <w:ilvl w:val="0"/>
                <w:numId w:val="3"/>
              </w:numPr>
              <w:rPr>
                <w:rFonts w:ascii="Times New Roman" w:hAnsi="Times New Roman" w:cs="Times New Roman"/>
                <w:sz w:val="24"/>
                <w:szCs w:val="24"/>
              </w:rPr>
            </w:pPr>
            <w:r w:rsidRPr="00246180">
              <w:rPr>
                <w:rFonts w:ascii="Times New Roman" w:hAnsi="Times New Roman" w:cs="Times New Roman"/>
                <w:sz w:val="24"/>
                <w:szCs w:val="24"/>
              </w:rPr>
              <w:t>The competitors to company have considerable global presence and diversified revenue streams which makes them less vulnerable to country specific risks.</w:t>
            </w:r>
          </w:p>
          <w:p w14:paraId="327FD181" w14:textId="77777777" w:rsidR="001D4BFC" w:rsidRPr="00246180" w:rsidRDefault="001D4BFC" w:rsidP="00067C21">
            <w:pPr>
              <w:rPr>
                <w:rFonts w:ascii="Times New Roman" w:hAnsi="Times New Roman" w:cs="Times New Roman"/>
                <w:sz w:val="24"/>
                <w:szCs w:val="24"/>
              </w:rPr>
            </w:pPr>
          </w:p>
        </w:tc>
      </w:tr>
      <w:tr w:rsidR="001D4BFC" w:rsidRPr="00246180" w14:paraId="5C3E4D2F" w14:textId="77777777" w:rsidTr="001D4BFC">
        <w:tc>
          <w:tcPr>
            <w:tcW w:w="4675" w:type="dxa"/>
          </w:tcPr>
          <w:p w14:paraId="2BFEE079" w14:textId="77777777" w:rsidR="001D4BFC" w:rsidRPr="00246180" w:rsidRDefault="001D4BFC" w:rsidP="001D4BFC">
            <w:pPr>
              <w:jc w:val="center"/>
              <w:rPr>
                <w:rFonts w:ascii="Times New Roman" w:hAnsi="Times New Roman" w:cs="Times New Roman"/>
                <w:sz w:val="24"/>
                <w:szCs w:val="24"/>
              </w:rPr>
            </w:pPr>
            <w:r w:rsidRPr="00246180">
              <w:rPr>
                <w:rFonts w:ascii="Times New Roman" w:hAnsi="Times New Roman" w:cs="Times New Roman"/>
                <w:sz w:val="24"/>
                <w:szCs w:val="24"/>
              </w:rPr>
              <w:t>Opportunities</w:t>
            </w:r>
          </w:p>
          <w:p w14:paraId="6BF657BF" w14:textId="77777777" w:rsidR="00246180" w:rsidRPr="00246180" w:rsidRDefault="00246180" w:rsidP="00246180">
            <w:pPr>
              <w:pStyle w:val="ListParagraph"/>
              <w:numPr>
                <w:ilvl w:val="0"/>
                <w:numId w:val="6"/>
              </w:numPr>
              <w:rPr>
                <w:rFonts w:ascii="Times New Roman" w:hAnsi="Times New Roman" w:cs="Times New Roman"/>
                <w:sz w:val="24"/>
                <w:szCs w:val="24"/>
              </w:rPr>
            </w:pPr>
            <w:r w:rsidRPr="00246180">
              <w:rPr>
                <w:rFonts w:ascii="Times New Roman" w:hAnsi="Times New Roman" w:cs="Times New Roman"/>
                <w:sz w:val="24"/>
                <w:szCs w:val="24"/>
              </w:rPr>
              <w:t>Data Analytics</w:t>
            </w:r>
          </w:p>
          <w:p w14:paraId="649139C3" w14:textId="77777777" w:rsidR="00246180" w:rsidRPr="00246180" w:rsidRDefault="00246180" w:rsidP="00246180">
            <w:pPr>
              <w:pStyle w:val="ListParagraph"/>
              <w:numPr>
                <w:ilvl w:val="0"/>
                <w:numId w:val="6"/>
              </w:numPr>
              <w:rPr>
                <w:rFonts w:ascii="Times New Roman" w:hAnsi="Times New Roman" w:cs="Times New Roman"/>
                <w:sz w:val="24"/>
                <w:szCs w:val="24"/>
              </w:rPr>
            </w:pPr>
            <w:r w:rsidRPr="00246180">
              <w:rPr>
                <w:rFonts w:ascii="Times New Roman" w:hAnsi="Times New Roman" w:cs="Times New Roman"/>
                <w:sz w:val="24"/>
                <w:szCs w:val="24"/>
              </w:rPr>
              <w:t>Differentiation</w:t>
            </w:r>
          </w:p>
          <w:p w14:paraId="3261E5F3" w14:textId="77777777" w:rsidR="00246180" w:rsidRPr="00246180" w:rsidRDefault="00246180" w:rsidP="00067C21">
            <w:pPr>
              <w:rPr>
                <w:rFonts w:ascii="Times New Roman" w:hAnsi="Times New Roman" w:cs="Times New Roman"/>
                <w:b/>
                <w:sz w:val="24"/>
                <w:szCs w:val="24"/>
              </w:rPr>
            </w:pPr>
          </w:p>
          <w:p w14:paraId="70BF7BA2" w14:textId="77777777" w:rsidR="009C7EA6" w:rsidRPr="00246180" w:rsidRDefault="00DF0724" w:rsidP="00067C21">
            <w:pPr>
              <w:rPr>
                <w:rFonts w:ascii="Times New Roman" w:hAnsi="Times New Roman" w:cs="Times New Roman"/>
                <w:sz w:val="24"/>
                <w:szCs w:val="24"/>
              </w:rPr>
            </w:pPr>
            <w:r w:rsidRPr="00246180">
              <w:rPr>
                <w:rFonts w:ascii="Times New Roman" w:hAnsi="Times New Roman" w:cs="Times New Roman"/>
                <w:sz w:val="24"/>
                <w:szCs w:val="24"/>
              </w:rPr>
              <w:t xml:space="preserve"> </w:t>
            </w:r>
          </w:p>
        </w:tc>
        <w:tc>
          <w:tcPr>
            <w:tcW w:w="4675" w:type="dxa"/>
          </w:tcPr>
          <w:p w14:paraId="7CF6E651" w14:textId="77777777" w:rsidR="001D4BFC" w:rsidRPr="00246180" w:rsidRDefault="001D4BFC" w:rsidP="001D4BFC">
            <w:pPr>
              <w:jc w:val="center"/>
              <w:rPr>
                <w:rFonts w:ascii="Times New Roman" w:hAnsi="Times New Roman" w:cs="Times New Roman"/>
                <w:sz w:val="24"/>
                <w:szCs w:val="24"/>
              </w:rPr>
            </w:pPr>
            <w:r w:rsidRPr="00246180">
              <w:rPr>
                <w:rFonts w:ascii="Times New Roman" w:hAnsi="Times New Roman" w:cs="Times New Roman"/>
                <w:sz w:val="24"/>
                <w:szCs w:val="24"/>
              </w:rPr>
              <w:t>Threats</w:t>
            </w:r>
          </w:p>
          <w:p w14:paraId="26EEA3FE" w14:textId="77777777" w:rsidR="001D4BFC" w:rsidRDefault="00246180" w:rsidP="001D4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Competition</w:t>
            </w:r>
          </w:p>
          <w:p w14:paraId="2C1616C6" w14:textId="77777777" w:rsidR="00246180" w:rsidRPr="00246180" w:rsidRDefault="00702202" w:rsidP="001D4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Decreasing Consumer Confidence</w:t>
            </w:r>
          </w:p>
          <w:p w14:paraId="6674790D" w14:textId="77777777" w:rsidR="001D4BFC" w:rsidRPr="00246180" w:rsidRDefault="001D4BFC" w:rsidP="001D4BFC">
            <w:pPr>
              <w:rPr>
                <w:rFonts w:ascii="Times New Roman" w:hAnsi="Times New Roman" w:cs="Times New Roman"/>
                <w:sz w:val="24"/>
                <w:szCs w:val="24"/>
              </w:rPr>
            </w:pPr>
          </w:p>
          <w:p w14:paraId="1D54E0BC" w14:textId="77777777" w:rsidR="001D4BFC" w:rsidRPr="00246180" w:rsidRDefault="001D4BFC" w:rsidP="00067C21">
            <w:pPr>
              <w:rPr>
                <w:rFonts w:ascii="Times New Roman" w:hAnsi="Times New Roman" w:cs="Times New Roman"/>
                <w:sz w:val="24"/>
                <w:szCs w:val="24"/>
              </w:rPr>
            </w:pPr>
          </w:p>
        </w:tc>
      </w:tr>
    </w:tbl>
    <w:p w14:paraId="5D23E973" w14:textId="77777777" w:rsidR="00067C21" w:rsidRPr="00246180" w:rsidRDefault="00067C21" w:rsidP="00067C21">
      <w:pPr>
        <w:rPr>
          <w:rFonts w:ascii="Times New Roman" w:hAnsi="Times New Roman" w:cs="Times New Roman"/>
          <w:sz w:val="24"/>
          <w:szCs w:val="24"/>
        </w:rPr>
      </w:pPr>
      <w:r w:rsidRPr="00246180">
        <w:rPr>
          <w:rFonts w:ascii="Times New Roman" w:hAnsi="Times New Roman" w:cs="Times New Roman"/>
          <w:sz w:val="24"/>
          <w:szCs w:val="24"/>
        </w:rPr>
        <w:t xml:space="preserve"> </w:t>
      </w:r>
    </w:p>
    <w:p w14:paraId="45BFD7C3" w14:textId="77777777" w:rsidR="00241A2F" w:rsidRPr="00246180" w:rsidRDefault="00241A2F" w:rsidP="00C84F85">
      <w:pPr>
        <w:spacing w:after="0" w:line="240" w:lineRule="auto"/>
        <w:ind w:firstLine="720"/>
        <w:rPr>
          <w:rFonts w:ascii="Times New Roman" w:hAnsi="Times New Roman" w:cs="Times New Roman"/>
          <w:sz w:val="24"/>
          <w:szCs w:val="24"/>
        </w:rPr>
      </w:pPr>
      <w:bookmarkStart w:id="0" w:name="_GoBack"/>
      <w:bookmarkEnd w:id="0"/>
    </w:p>
    <w:p w14:paraId="6BC53EC3" w14:textId="77777777" w:rsidR="00085B8A" w:rsidRPr="00A3154F" w:rsidRDefault="00085B8A" w:rsidP="00085B8A">
      <w:pPr>
        <w:jc w:val="center"/>
        <w:rPr>
          <w:rFonts w:ascii="Times New Roman" w:hAnsi="Times New Roman" w:cs="Times New Roman"/>
          <w:b/>
          <w:sz w:val="24"/>
          <w:szCs w:val="24"/>
        </w:rPr>
      </w:pPr>
      <w:r w:rsidRPr="00A3154F">
        <w:rPr>
          <w:rFonts w:ascii="Times New Roman" w:hAnsi="Times New Roman" w:cs="Times New Roman"/>
          <w:b/>
          <w:sz w:val="24"/>
          <w:szCs w:val="24"/>
        </w:rPr>
        <w:t>Strengths</w:t>
      </w:r>
    </w:p>
    <w:p w14:paraId="0905A066" w14:textId="6D4D3715" w:rsidR="00C84F85" w:rsidRPr="00246180" w:rsidRDefault="007D441F" w:rsidP="00D623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Market penetration has been followed</w:t>
      </w:r>
      <w:r w:rsidR="00C84F85" w:rsidRPr="00246180">
        <w:rPr>
          <w:rFonts w:ascii="Times New Roman" w:hAnsi="Times New Roman" w:cs="Times New Roman"/>
          <w:sz w:val="24"/>
          <w:szCs w:val="24"/>
        </w:rPr>
        <w:t xml:space="preserve"> by launching new products, new stores and attractive marketing campaigns. A large number of new products have been launched by the company including sweet </w:t>
      </w:r>
      <w:proofErr w:type="spellStart"/>
      <w:r w:rsidR="00C84F85" w:rsidRPr="00246180">
        <w:rPr>
          <w:rFonts w:ascii="Times New Roman" w:hAnsi="Times New Roman" w:cs="Times New Roman"/>
          <w:sz w:val="24"/>
          <w:szCs w:val="24"/>
        </w:rPr>
        <w:t>Solanato</w:t>
      </w:r>
      <w:proofErr w:type="spellEnd"/>
      <w:r w:rsidR="00C84F85" w:rsidRPr="00246180">
        <w:rPr>
          <w:rFonts w:ascii="Times New Roman" w:hAnsi="Times New Roman" w:cs="Times New Roman"/>
          <w:sz w:val="24"/>
          <w:szCs w:val="24"/>
        </w:rPr>
        <w:t xml:space="preserve"> tomatoes, sweet crunch lettuce. In the financial year 2013, considerable increase in meat shops was observed along with ninety-one new bakeries. </w:t>
      </w:r>
    </w:p>
    <w:p w14:paraId="37E72FB6" w14:textId="77777777" w:rsidR="00C130C6" w:rsidRPr="00246180" w:rsidRDefault="00241A2F" w:rsidP="00D62350">
      <w:pPr>
        <w:spacing w:line="480" w:lineRule="auto"/>
        <w:rPr>
          <w:rFonts w:ascii="Times New Roman" w:hAnsi="Times New Roman" w:cs="Times New Roman"/>
          <w:sz w:val="24"/>
          <w:szCs w:val="24"/>
        </w:rPr>
      </w:pPr>
      <w:r w:rsidRPr="00246180">
        <w:rPr>
          <w:rFonts w:ascii="Times New Roman" w:hAnsi="Times New Roman" w:cs="Times New Roman"/>
          <w:sz w:val="24"/>
          <w:szCs w:val="24"/>
        </w:rPr>
        <w:tab/>
        <w:t>There have been various marketing campaigns undertaken by company to increase its sales. There were sales promotions launched in all stores named as ‘extra special offers’. This campaign provided more than 50% discount on more than 1000 items of everyday use</w:t>
      </w:r>
      <w:sdt>
        <w:sdtPr>
          <w:rPr>
            <w:rFonts w:ascii="Times New Roman" w:hAnsi="Times New Roman" w:cs="Times New Roman"/>
            <w:sz w:val="24"/>
            <w:szCs w:val="24"/>
          </w:rPr>
          <w:id w:val="-896282585"/>
          <w:citation/>
        </w:sdtPr>
        <w:sdtEndPr/>
        <w:sdtContent>
          <w:r w:rsidR="009C53DF">
            <w:rPr>
              <w:rFonts w:ascii="Times New Roman" w:hAnsi="Times New Roman" w:cs="Times New Roman"/>
              <w:sz w:val="24"/>
              <w:szCs w:val="24"/>
            </w:rPr>
            <w:fldChar w:fldCharType="begin"/>
          </w:r>
          <w:r w:rsidR="009C53DF">
            <w:rPr>
              <w:rFonts w:ascii="Times New Roman" w:hAnsi="Times New Roman" w:cs="Times New Roman"/>
              <w:sz w:val="24"/>
              <w:szCs w:val="24"/>
              <w:lang w:val="en-US"/>
            </w:rPr>
            <w:instrText xml:space="preserve"> CITATION Che18 \l 1033 </w:instrText>
          </w:r>
          <w:r w:rsidR="009C53DF">
            <w:rPr>
              <w:rFonts w:ascii="Times New Roman" w:hAnsi="Times New Roman" w:cs="Times New Roman"/>
              <w:sz w:val="24"/>
              <w:szCs w:val="24"/>
            </w:rPr>
            <w:fldChar w:fldCharType="separate"/>
          </w:r>
          <w:r w:rsidR="009C53DF">
            <w:rPr>
              <w:rFonts w:ascii="Times New Roman" w:hAnsi="Times New Roman" w:cs="Times New Roman"/>
              <w:noProof/>
              <w:sz w:val="24"/>
              <w:szCs w:val="24"/>
              <w:lang w:val="en-US"/>
            </w:rPr>
            <w:t xml:space="preserve"> </w:t>
          </w:r>
          <w:r w:rsidR="009C53DF" w:rsidRPr="009C53DF">
            <w:rPr>
              <w:rFonts w:ascii="Times New Roman" w:hAnsi="Times New Roman" w:cs="Times New Roman"/>
              <w:noProof/>
              <w:sz w:val="24"/>
              <w:szCs w:val="24"/>
              <w:lang w:val="en-US"/>
            </w:rPr>
            <w:t>(Wei, Asian, Ertek, &amp; Hu, 2018)</w:t>
          </w:r>
          <w:r w:rsidR="009C53DF">
            <w:rPr>
              <w:rFonts w:ascii="Times New Roman" w:hAnsi="Times New Roman" w:cs="Times New Roman"/>
              <w:sz w:val="24"/>
              <w:szCs w:val="24"/>
            </w:rPr>
            <w:fldChar w:fldCharType="end"/>
          </w:r>
        </w:sdtContent>
      </w:sdt>
      <w:r w:rsidRPr="00246180">
        <w:rPr>
          <w:rFonts w:ascii="Times New Roman" w:hAnsi="Times New Roman" w:cs="Times New Roman"/>
          <w:sz w:val="24"/>
          <w:szCs w:val="24"/>
        </w:rPr>
        <w:t>.</w:t>
      </w:r>
    </w:p>
    <w:p w14:paraId="3B1E3DF9" w14:textId="77777777" w:rsidR="00085B8A" w:rsidRPr="00246180" w:rsidRDefault="00085B8A" w:rsidP="00D62350">
      <w:pPr>
        <w:spacing w:line="480" w:lineRule="auto"/>
        <w:ind w:firstLine="720"/>
        <w:rPr>
          <w:rFonts w:ascii="Times New Roman" w:hAnsi="Times New Roman" w:cs="Times New Roman"/>
          <w:sz w:val="24"/>
          <w:szCs w:val="24"/>
        </w:rPr>
      </w:pPr>
      <w:r w:rsidRPr="00246180">
        <w:rPr>
          <w:rFonts w:ascii="Times New Roman" w:hAnsi="Times New Roman" w:cs="Times New Roman"/>
          <w:sz w:val="24"/>
          <w:szCs w:val="24"/>
        </w:rPr>
        <w:t>Effective supply chain management is a strength of the company</w:t>
      </w:r>
      <w:sdt>
        <w:sdtPr>
          <w:rPr>
            <w:rFonts w:ascii="Times New Roman" w:hAnsi="Times New Roman" w:cs="Times New Roman"/>
            <w:sz w:val="24"/>
            <w:szCs w:val="24"/>
          </w:rPr>
          <w:id w:val="1587340427"/>
          <w:citation/>
        </w:sdtPr>
        <w:sdtEndPr/>
        <w:sdtContent>
          <w:r w:rsidR="00135A47">
            <w:rPr>
              <w:rFonts w:ascii="Times New Roman" w:hAnsi="Times New Roman" w:cs="Times New Roman"/>
              <w:sz w:val="24"/>
              <w:szCs w:val="24"/>
            </w:rPr>
            <w:fldChar w:fldCharType="begin"/>
          </w:r>
          <w:r w:rsidR="00135A47">
            <w:rPr>
              <w:rFonts w:ascii="Times New Roman" w:hAnsi="Times New Roman" w:cs="Times New Roman"/>
              <w:sz w:val="24"/>
              <w:szCs w:val="24"/>
              <w:lang w:val="en-US"/>
            </w:rPr>
            <w:instrText xml:space="preserve"> CITATION Fer196 \l 1033 </w:instrText>
          </w:r>
          <w:r w:rsidR="00135A47">
            <w:rPr>
              <w:rFonts w:ascii="Times New Roman" w:hAnsi="Times New Roman" w:cs="Times New Roman"/>
              <w:sz w:val="24"/>
              <w:szCs w:val="24"/>
            </w:rPr>
            <w:fldChar w:fldCharType="separate"/>
          </w:r>
          <w:r w:rsidR="00135A47">
            <w:rPr>
              <w:rFonts w:ascii="Times New Roman" w:hAnsi="Times New Roman" w:cs="Times New Roman"/>
              <w:noProof/>
              <w:sz w:val="24"/>
              <w:szCs w:val="24"/>
              <w:lang w:val="en-US"/>
            </w:rPr>
            <w:t xml:space="preserve"> </w:t>
          </w:r>
          <w:r w:rsidR="00135A47" w:rsidRPr="00135A47">
            <w:rPr>
              <w:rFonts w:ascii="Times New Roman" w:hAnsi="Times New Roman" w:cs="Times New Roman"/>
              <w:noProof/>
              <w:sz w:val="24"/>
              <w:szCs w:val="24"/>
              <w:lang w:val="en-US"/>
            </w:rPr>
            <w:t>(Jie &amp; Gengatharen, 2019)</w:t>
          </w:r>
          <w:r w:rsidR="00135A47">
            <w:rPr>
              <w:rFonts w:ascii="Times New Roman" w:hAnsi="Times New Roman" w:cs="Times New Roman"/>
              <w:sz w:val="24"/>
              <w:szCs w:val="24"/>
            </w:rPr>
            <w:fldChar w:fldCharType="end"/>
          </w:r>
        </w:sdtContent>
      </w:sdt>
      <w:r w:rsidRPr="00246180">
        <w:rPr>
          <w:rFonts w:ascii="Times New Roman" w:hAnsi="Times New Roman" w:cs="Times New Roman"/>
          <w:sz w:val="24"/>
          <w:szCs w:val="24"/>
        </w:rPr>
        <w:t>. Being a store that provides food and liquor, it is very important for the company to maintain a steady supply line of raw materials. A strong presence in Australian market also works as a strength for company.</w:t>
      </w:r>
    </w:p>
    <w:p w14:paraId="123C3FAB" w14:textId="77777777" w:rsidR="00D62350" w:rsidRPr="00A3154F" w:rsidRDefault="00D62350" w:rsidP="00B37F65">
      <w:pPr>
        <w:spacing w:line="480" w:lineRule="auto"/>
        <w:jc w:val="center"/>
        <w:rPr>
          <w:rFonts w:ascii="Times New Roman" w:hAnsi="Times New Roman" w:cs="Times New Roman"/>
          <w:b/>
          <w:sz w:val="24"/>
          <w:szCs w:val="24"/>
        </w:rPr>
      </w:pPr>
      <w:r w:rsidRPr="00A3154F">
        <w:rPr>
          <w:rFonts w:ascii="Times New Roman" w:hAnsi="Times New Roman" w:cs="Times New Roman"/>
          <w:b/>
          <w:sz w:val="24"/>
          <w:szCs w:val="24"/>
        </w:rPr>
        <w:lastRenderedPageBreak/>
        <w:t>Weaknesses</w:t>
      </w:r>
    </w:p>
    <w:p w14:paraId="2C633E2B" w14:textId="48276602" w:rsidR="00D62350" w:rsidRPr="00246180" w:rsidRDefault="00D62350" w:rsidP="00B37F65">
      <w:pPr>
        <w:spacing w:after="0" w:line="480" w:lineRule="auto"/>
        <w:ind w:firstLine="720"/>
        <w:rPr>
          <w:rFonts w:ascii="Times New Roman" w:hAnsi="Times New Roman" w:cs="Times New Roman"/>
          <w:sz w:val="24"/>
          <w:szCs w:val="24"/>
        </w:rPr>
      </w:pPr>
      <w:r w:rsidRPr="00246180">
        <w:rPr>
          <w:rFonts w:ascii="Times New Roman" w:hAnsi="Times New Roman" w:cs="Times New Roman"/>
          <w:sz w:val="24"/>
          <w:szCs w:val="24"/>
        </w:rPr>
        <w:t xml:space="preserve">The company relies heavily on Australian market and </w:t>
      </w:r>
      <w:r w:rsidR="007D441F">
        <w:rPr>
          <w:rFonts w:ascii="Times New Roman" w:hAnsi="Times New Roman" w:cs="Times New Roman"/>
          <w:sz w:val="24"/>
          <w:szCs w:val="24"/>
        </w:rPr>
        <w:t xml:space="preserve">a majority of its revenues has </w:t>
      </w:r>
      <w:r w:rsidRPr="00246180">
        <w:rPr>
          <w:rFonts w:ascii="Times New Roman" w:hAnsi="Times New Roman" w:cs="Times New Roman"/>
          <w:sz w:val="24"/>
          <w:szCs w:val="24"/>
        </w:rPr>
        <w:t xml:space="preserve">been extracted from this local market. In the financial year 2018, the company generated 92.1% of its revenues from Australia. The remaining portion of revenues was generated from New Zealand market but it was a very low percentage. </w:t>
      </w:r>
    </w:p>
    <w:p w14:paraId="7654B030" w14:textId="17E2F6A3" w:rsidR="00B37F65" w:rsidRPr="00A3154F" w:rsidRDefault="00B37F65" w:rsidP="00B37F65">
      <w:pPr>
        <w:spacing w:after="0" w:line="480" w:lineRule="auto"/>
        <w:ind w:firstLine="720"/>
        <w:rPr>
          <w:rFonts w:ascii="Times New Roman" w:hAnsi="Times New Roman" w:cs="Times New Roman"/>
          <w:b/>
          <w:sz w:val="24"/>
          <w:szCs w:val="24"/>
        </w:rPr>
      </w:pPr>
      <w:r w:rsidRPr="00246180">
        <w:rPr>
          <w:rFonts w:ascii="Times New Roman" w:hAnsi="Times New Roman" w:cs="Times New Roman"/>
          <w:sz w:val="24"/>
          <w:szCs w:val="24"/>
        </w:rPr>
        <w:t>The competit</w:t>
      </w:r>
      <w:r w:rsidR="007D441F">
        <w:rPr>
          <w:rFonts w:ascii="Times New Roman" w:hAnsi="Times New Roman" w:cs="Times New Roman"/>
          <w:sz w:val="24"/>
          <w:szCs w:val="24"/>
        </w:rPr>
        <w:t xml:space="preserve">ors to company have more </w:t>
      </w:r>
      <w:r w:rsidRPr="00246180">
        <w:rPr>
          <w:rFonts w:ascii="Times New Roman" w:hAnsi="Times New Roman" w:cs="Times New Roman"/>
          <w:sz w:val="24"/>
          <w:szCs w:val="24"/>
        </w:rPr>
        <w:t>global presence</w:t>
      </w:r>
      <w:r w:rsidR="007D441F">
        <w:rPr>
          <w:rFonts w:ascii="Times New Roman" w:hAnsi="Times New Roman" w:cs="Times New Roman"/>
          <w:sz w:val="24"/>
          <w:szCs w:val="24"/>
        </w:rPr>
        <w:t xml:space="preserve"> as well as a better</w:t>
      </w:r>
      <w:r w:rsidRPr="00246180">
        <w:rPr>
          <w:rFonts w:ascii="Times New Roman" w:hAnsi="Times New Roman" w:cs="Times New Roman"/>
          <w:sz w:val="24"/>
          <w:szCs w:val="24"/>
        </w:rPr>
        <w:t xml:space="preserve"> diversified revenue streams which makes them less vulnerable to country specific risks.</w:t>
      </w:r>
    </w:p>
    <w:p w14:paraId="29F826F6" w14:textId="77777777" w:rsidR="004C22F0" w:rsidRPr="00246180" w:rsidRDefault="004C22F0" w:rsidP="004C22F0">
      <w:pPr>
        <w:spacing w:line="480" w:lineRule="auto"/>
        <w:jc w:val="center"/>
        <w:rPr>
          <w:rFonts w:ascii="Times New Roman" w:hAnsi="Times New Roman" w:cs="Times New Roman"/>
          <w:sz w:val="24"/>
          <w:szCs w:val="24"/>
        </w:rPr>
      </w:pPr>
      <w:r w:rsidRPr="00A3154F">
        <w:rPr>
          <w:rFonts w:ascii="Times New Roman" w:hAnsi="Times New Roman" w:cs="Times New Roman"/>
          <w:b/>
          <w:sz w:val="24"/>
          <w:szCs w:val="24"/>
        </w:rPr>
        <w:t>Opportunities</w:t>
      </w:r>
    </w:p>
    <w:p w14:paraId="2FFB7938" w14:textId="77777777" w:rsidR="004C22F0" w:rsidRPr="00246180" w:rsidRDefault="004C22F0" w:rsidP="004C22F0">
      <w:pPr>
        <w:spacing w:after="0" w:line="480" w:lineRule="auto"/>
        <w:ind w:firstLine="720"/>
        <w:rPr>
          <w:rFonts w:ascii="Times New Roman" w:hAnsi="Times New Roman" w:cs="Times New Roman"/>
          <w:sz w:val="24"/>
          <w:szCs w:val="24"/>
        </w:rPr>
      </w:pPr>
      <w:r w:rsidRPr="00246180">
        <w:rPr>
          <w:rFonts w:ascii="Times New Roman" w:hAnsi="Times New Roman" w:cs="Times New Roman"/>
          <w:sz w:val="24"/>
          <w:szCs w:val="24"/>
        </w:rPr>
        <w:t xml:space="preserve">One of the major opportunities for the company is to use data analytics for analysing customer data and use this data to improve products as well as the overall operations of company. The company has already acquired 50% stake in a large data driven organization which can help it in data gathering and analysing.  </w:t>
      </w:r>
    </w:p>
    <w:p w14:paraId="5D66289E" w14:textId="77777777" w:rsidR="004C22F0" w:rsidRPr="00246180" w:rsidRDefault="004C22F0" w:rsidP="004C22F0">
      <w:pPr>
        <w:spacing w:after="0" w:line="480" w:lineRule="auto"/>
        <w:ind w:firstLine="720"/>
        <w:rPr>
          <w:rFonts w:ascii="Times New Roman" w:hAnsi="Times New Roman" w:cs="Times New Roman"/>
          <w:sz w:val="24"/>
          <w:szCs w:val="24"/>
        </w:rPr>
      </w:pPr>
      <w:r w:rsidRPr="00246180">
        <w:rPr>
          <w:rFonts w:ascii="Times New Roman" w:hAnsi="Times New Roman" w:cs="Times New Roman"/>
          <w:sz w:val="24"/>
          <w:szCs w:val="24"/>
        </w:rPr>
        <w:t xml:space="preserve">Especial focus should be kept on results of various advertising campaigns and their results on consumers. </w:t>
      </w:r>
    </w:p>
    <w:p w14:paraId="333115FB" w14:textId="77777777" w:rsidR="00246180" w:rsidRPr="00A3154F" w:rsidRDefault="00246180" w:rsidP="00246180">
      <w:pPr>
        <w:spacing w:line="480" w:lineRule="auto"/>
        <w:jc w:val="center"/>
        <w:rPr>
          <w:rFonts w:ascii="Times New Roman" w:hAnsi="Times New Roman" w:cs="Times New Roman"/>
          <w:b/>
          <w:sz w:val="24"/>
          <w:szCs w:val="24"/>
        </w:rPr>
      </w:pPr>
      <w:r w:rsidRPr="00A3154F">
        <w:rPr>
          <w:rFonts w:ascii="Times New Roman" w:hAnsi="Times New Roman" w:cs="Times New Roman"/>
          <w:b/>
          <w:sz w:val="24"/>
          <w:szCs w:val="24"/>
        </w:rPr>
        <w:t>Threats</w:t>
      </w:r>
    </w:p>
    <w:p w14:paraId="7D251D30" w14:textId="77777777" w:rsidR="00246180" w:rsidRPr="00246180" w:rsidRDefault="00246180" w:rsidP="00246180">
      <w:pPr>
        <w:spacing w:after="0" w:line="480" w:lineRule="auto"/>
        <w:ind w:firstLine="360"/>
        <w:rPr>
          <w:rFonts w:ascii="Times New Roman" w:hAnsi="Times New Roman" w:cs="Times New Roman"/>
          <w:sz w:val="24"/>
          <w:szCs w:val="24"/>
        </w:rPr>
      </w:pPr>
      <w:r w:rsidRPr="00246180">
        <w:rPr>
          <w:rFonts w:ascii="Times New Roman" w:hAnsi="Times New Roman" w:cs="Times New Roman"/>
          <w:sz w:val="24"/>
          <w:szCs w:val="24"/>
        </w:rPr>
        <w:t xml:space="preserve">The biggest threat for this company is the high level of competition that it faces in Australia and New Zealand. There is no differentiation offered by the company in relation to the close competitors which can threaten the company in long run. </w:t>
      </w:r>
    </w:p>
    <w:p w14:paraId="13DDC6EE" w14:textId="77777777" w:rsidR="00246180" w:rsidRDefault="00246180" w:rsidP="00246180">
      <w:pPr>
        <w:spacing w:after="0" w:line="480" w:lineRule="auto"/>
        <w:ind w:firstLine="360"/>
        <w:rPr>
          <w:rFonts w:ascii="Times New Roman" w:hAnsi="Times New Roman" w:cs="Times New Roman"/>
          <w:sz w:val="24"/>
          <w:szCs w:val="24"/>
        </w:rPr>
      </w:pPr>
      <w:r w:rsidRPr="00246180">
        <w:rPr>
          <w:rFonts w:ascii="Times New Roman" w:hAnsi="Times New Roman" w:cs="Times New Roman"/>
          <w:sz w:val="24"/>
          <w:szCs w:val="24"/>
        </w:rPr>
        <w:t>Consumer confidence is on a low in Australia after imposition of taxes in 2016. This will threaten the company in terms of decreased sales.</w:t>
      </w:r>
    </w:p>
    <w:p w14:paraId="3E25621E" w14:textId="77777777" w:rsidR="00F37DE6" w:rsidRDefault="00F37DE6" w:rsidP="00246180">
      <w:pPr>
        <w:spacing w:after="0" w:line="480" w:lineRule="auto"/>
        <w:ind w:firstLine="360"/>
        <w:rPr>
          <w:rFonts w:ascii="Times New Roman" w:hAnsi="Times New Roman" w:cs="Times New Roman"/>
          <w:sz w:val="24"/>
          <w:szCs w:val="24"/>
        </w:rPr>
      </w:pPr>
    </w:p>
    <w:p w14:paraId="3B31E194" w14:textId="77777777" w:rsidR="00F37DE6" w:rsidRDefault="00F37DE6" w:rsidP="00246180">
      <w:pPr>
        <w:spacing w:after="0" w:line="480" w:lineRule="auto"/>
        <w:ind w:firstLine="360"/>
        <w:rPr>
          <w:rFonts w:ascii="Times New Roman" w:hAnsi="Times New Roman" w:cs="Times New Roman"/>
          <w:sz w:val="24"/>
          <w:szCs w:val="24"/>
        </w:rPr>
      </w:pPr>
    </w:p>
    <w:p w14:paraId="03A7CBF4" w14:textId="77777777" w:rsidR="00874870" w:rsidRDefault="00874870" w:rsidP="00246180">
      <w:pPr>
        <w:spacing w:after="0" w:line="480" w:lineRule="auto"/>
        <w:ind w:firstLine="360"/>
        <w:rPr>
          <w:rFonts w:ascii="Times New Roman" w:hAnsi="Times New Roman" w:cs="Times New Roman"/>
          <w:sz w:val="24"/>
          <w:szCs w:val="24"/>
        </w:rPr>
      </w:pPr>
    </w:p>
    <w:p w14:paraId="5747F34E" w14:textId="77777777" w:rsidR="00F37DE6" w:rsidRDefault="00F37DE6" w:rsidP="00246180">
      <w:pPr>
        <w:spacing w:after="0" w:line="480" w:lineRule="auto"/>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37DE6" w14:paraId="489F28C3" w14:textId="77777777" w:rsidTr="00F37DE6">
        <w:tc>
          <w:tcPr>
            <w:tcW w:w="4675" w:type="dxa"/>
          </w:tcPr>
          <w:p w14:paraId="7E4DE2DB" w14:textId="77777777" w:rsidR="00F37DE6" w:rsidRPr="00997594" w:rsidRDefault="00F37DE6" w:rsidP="0094447A">
            <w:pPr>
              <w:spacing w:line="480" w:lineRule="auto"/>
              <w:rPr>
                <w:rFonts w:ascii="Times New Roman" w:hAnsi="Times New Roman" w:cs="Times New Roman"/>
                <w:sz w:val="24"/>
                <w:szCs w:val="24"/>
              </w:rPr>
            </w:pPr>
            <w:r w:rsidRPr="00997594">
              <w:rPr>
                <w:rFonts w:ascii="Times New Roman" w:hAnsi="Times New Roman" w:cs="Times New Roman"/>
                <w:sz w:val="24"/>
                <w:szCs w:val="24"/>
              </w:rPr>
              <w:t>Matching Strengths and Opportunities</w:t>
            </w:r>
          </w:p>
          <w:p w14:paraId="0D04DE81" w14:textId="77777777" w:rsidR="00F37DE6" w:rsidRDefault="00F37DE6" w:rsidP="0094447A">
            <w:pPr>
              <w:pStyle w:val="ListParagraph"/>
              <w:numPr>
                <w:ilvl w:val="0"/>
                <w:numId w:val="7"/>
              </w:numPr>
              <w:spacing w:line="480" w:lineRule="auto"/>
              <w:rPr>
                <w:rFonts w:ascii="Times New Roman" w:hAnsi="Times New Roman" w:cs="Times New Roman"/>
                <w:sz w:val="24"/>
                <w:szCs w:val="24"/>
              </w:rPr>
            </w:pPr>
            <w:r w:rsidRPr="00F37DE6">
              <w:rPr>
                <w:rFonts w:ascii="Times New Roman" w:hAnsi="Times New Roman" w:cs="Times New Roman"/>
                <w:sz w:val="24"/>
                <w:szCs w:val="24"/>
              </w:rPr>
              <w:t>Using the spread that the company has in Australian market, the company should use data analysis from all over the country about</w:t>
            </w:r>
            <w:r>
              <w:rPr>
                <w:rFonts w:ascii="Times New Roman" w:hAnsi="Times New Roman" w:cs="Times New Roman"/>
                <w:sz w:val="24"/>
                <w:szCs w:val="24"/>
              </w:rPr>
              <w:t xml:space="preserve"> needs and wants of consumers. This analysis </w:t>
            </w:r>
            <w:r w:rsidR="003F25ED">
              <w:rPr>
                <w:rFonts w:ascii="Times New Roman" w:hAnsi="Times New Roman" w:cs="Times New Roman"/>
                <w:sz w:val="24"/>
                <w:szCs w:val="24"/>
              </w:rPr>
              <w:t>will help the company to decide which different products can be launched by it and in which foreign market</w:t>
            </w:r>
            <w:sdt>
              <w:sdtPr>
                <w:rPr>
                  <w:rFonts w:ascii="Times New Roman" w:hAnsi="Times New Roman" w:cs="Times New Roman"/>
                  <w:sz w:val="24"/>
                  <w:szCs w:val="24"/>
                </w:rPr>
                <w:id w:val="-2007736395"/>
                <w:citation/>
              </w:sdtPr>
              <w:sdtEndPr/>
              <w:sdtContent>
                <w:r w:rsidR="00D0155C">
                  <w:rPr>
                    <w:rFonts w:ascii="Times New Roman" w:hAnsi="Times New Roman" w:cs="Times New Roman"/>
                    <w:sz w:val="24"/>
                    <w:szCs w:val="24"/>
                  </w:rPr>
                  <w:fldChar w:fldCharType="begin"/>
                </w:r>
                <w:r w:rsidR="00D0155C">
                  <w:rPr>
                    <w:rFonts w:ascii="Times New Roman" w:hAnsi="Times New Roman" w:cs="Times New Roman"/>
                    <w:sz w:val="24"/>
                    <w:szCs w:val="24"/>
                    <w:lang w:val="en-US"/>
                  </w:rPr>
                  <w:instrText xml:space="preserve"> CITATION Chi19 \l 1033 </w:instrText>
                </w:r>
                <w:r w:rsidR="00D0155C">
                  <w:rPr>
                    <w:rFonts w:ascii="Times New Roman" w:hAnsi="Times New Roman" w:cs="Times New Roman"/>
                    <w:sz w:val="24"/>
                    <w:szCs w:val="24"/>
                  </w:rPr>
                  <w:fldChar w:fldCharType="separate"/>
                </w:r>
                <w:r w:rsidR="00D0155C">
                  <w:rPr>
                    <w:rFonts w:ascii="Times New Roman" w:hAnsi="Times New Roman" w:cs="Times New Roman"/>
                    <w:noProof/>
                    <w:sz w:val="24"/>
                    <w:szCs w:val="24"/>
                    <w:lang w:val="en-US"/>
                  </w:rPr>
                  <w:t xml:space="preserve"> </w:t>
                </w:r>
                <w:r w:rsidR="00D0155C" w:rsidRPr="00D0155C">
                  <w:rPr>
                    <w:rFonts w:ascii="Times New Roman" w:hAnsi="Times New Roman" w:cs="Times New Roman"/>
                    <w:noProof/>
                    <w:sz w:val="24"/>
                    <w:szCs w:val="24"/>
                    <w:lang w:val="en-US"/>
                  </w:rPr>
                  <w:t>(Desai, 2019)</w:t>
                </w:r>
                <w:r w:rsidR="00D0155C">
                  <w:rPr>
                    <w:rFonts w:ascii="Times New Roman" w:hAnsi="Times New Roman" w:cs="Times New Roman"/>
                    <w:sz w:val="24"/>
                    <w:szCs w:val="24"/>
                  </w:rPr>
                  <w:fldChar w:fldCharType="end"/>
                </w:r>
              </w:sdtContent>
            </w:sdt>
            <w:r w:rsidR="003F25ED">
              <w:rPr>
                <w:rFonts w:ascii="Times New Roman" w:hAnsi="Times New Roman" w:cs="Times New Roman"/>
                <w:sz w:val="24"/>
                <w:szCs w:val="24"/>
              </w:rPr>
              <w:t>.</w:t>
            </w:r>
          </w:p>
          <w:p w14:paraId="0ED8A08E" w14:textId="77777777" w:rsidR="003F25ED" w:rsidRPr="00F37DE6" w:rsidRDefault="003F25ED" w:rsidP="00F37DE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In Australian market,</w:t>
            </w:r>
            <w:r w:rsidR="00AE0E86">
              <w:rPr>
                <w:rFonts w:ascii="Times New Roman" w:hAnsi="Times New Roman" w:cs="Times New Roman"/>
                <w:sz w:val="24"/>
                <w:szCs w:val="24"/>
              </w:rPr>
              <w:t xml:space="preserve"> product development is the right choice for company. This will require adding new flavours t</w:t>
            </w:r>
            <w:r w:rsidR="001E228E">
              <w:rPr>
                <w:rFonts w:ascii="Times New Roman" w:hAnsi="Times New Roman" w:cs="Times New Roman"/>
                <w:sz w:val="24"/>
                <w:szCs w:val="24"/>
              </w:rPr>
              <w:t>o already existing products.</w:t>
            </w:r>
          </w:p>
        </w:tc>
        <w:tc>
          <w:tcPr>
            <w:tcW w:w="4675" w:type="dxa"/>
          </w:tcPr>
          <w:p w14:paraId="27942913" w14:textId="77777777" w:rsidR="00874870" w:rsidRPr="00997594" w:rsidRDefault="00874870" w:rsidP="0094447A">
            <w:pPr>
              <w:spacing w:line="480" w:lineRule="auto"/>
              <w:rPr>
                <w:rFonts w:ascii="Times New Roman" w:hAnsi="Times New Roman" w:cs="Times New Roman"/>
                <w:sz w:val="24"/>
                <w:szCs w:val="24"/>
              </w:rPr>
            </w:pPr>
            <w:r w:rsidRPr="00997594">
              <w:rPr>
                <w:rFonts w:ascii="Times New Roman" w:hAnsi="Times New Roman" w:cs="Times New Roman"/>
                <w:sz w:val="24"/>
                <w:szCs w:val="24"/>
              </w:rPr>
              <w:t>Assessment of weaknesses</w:t>
            </w:r>
          </w:p>
          <w:p w14:paraId="79F88E4C" w14:textId="77777777" w:rsidR="00874870" w:rsidRDefault="00414B48" w:rsidP="0094447A">
            <w:pPr>
              <w:pStyle w:val="ListParagraph"/>
              <w:numPr>
                <w:ilvl w:val="0"/>
                <w:numId w:val="8"/>
              </w:numPr>
              <w:spacing w:line="480" w:lineRule="auto"/>
              <w:rPr>
                <w:rFonts w:ascii="Times New Roman" w:hAnsi="Times New Roman" w:cs="Times New Roman"/>
                <w:sz w:val="24"/>
                <w:szCs w:val="24"/>
              </w:rPr>
            </w:pPr>
            <w:r w:rsidRPr="003B6911">
              <w:rPr>
                <w:rFonts w:ascii="Times New Roman" w:hAnsi="Times New Roman" w:cs="Times New Roman"/>
                <w:sz w:val="24"/>
                <w:szCs w:val="24"/>
              </w:rPr>
              <w:t xml:space="preserve">Reliance on the Australian market can be converted to a strength by </w:t>
            </w:r>
            <w:r w:rsidR="003B6911">
              <w:rPr>
                <w:rFonts w:ascii="Times New Roman" w:hAnsi="Times New Roman" w:cs="Times New Roman"/>
                <w:sz w:val="24"/>
                <w:szCs w:val="24"/>
              </w:rPr>
              <w:t>offering improved products to the product line</w:t>
            </w:r>
          </w:p>
          <w:p w14:paraId="4F77F5FD" w14:textId="77777777" w:rsidR="003B6911" w:rsidRPr="003B6911" w:rsidRDefault="003B6911" w:rsidP="0094447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Competitor issue is a limitation to the company because there is no international presence for the company outside Australia and competitors have significant operations outside Australia.</w:t>
            </w:r>
          </w:p>
          <w:p w14:paraId="4824D8D4" w14:textId="77777777" w:rsidR="00F37DE6" w:rsidRDefault="00F37DE6" w:rsidP="00246180">
            <w:pPr>
              <w:spacing w:line="480" w:lineRule="auto"/>
              <w:rPr>
                <w:rFonts w:ascii="Times New Roman" w:hAnsi="Times New Roman" w:cs="Times New Roman"/>
                <w:sz w:val="24"/>
                <w:szCs w:val="24"/>
              </w:rPr>
            </w:pPr>
          </w:p>
        </w:tc>
      </w:tr>
    </w:tbl>
    <w:p w14:paraId="1CEBA253" w14:textId="77777777" w:rsidR="00F37DE6" w:rsidRPr="00246180" w:rsidRDefault="00F37DE6" w:rsidP="00246180">
      <w:pPr>
        <w:spacing w:after="0" w:line="480" w:lineRule="auto"/>
        <w:ind w:firstLine="360"/>
        <w:rPr>
          <w:rFonts w:ascii="Times New Roman" w:hAnsi="Times New Roman" w:cs="Times New Roman"/>
          <w:sz w:val="24"/>
          <w:szCs w:val="24"/>
        </w:rPr>
      </w:pPr>
    </w:p>
    <w:p w14:paraId="16BF09B2" w14:textId="77777777" w:rsidR="000D41BD" w:rsidRDefault="0094447A" w:rsidP="00246180">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priority for the company should be to analyse other countries which it can enter successfully with its existing products. The various modes of entry into international market should be c</w:t>
      </w:r>
      <w:r w:rsidR="00A82ADD">
        <w:rPr>
          <w:rFonts w:ascii="Times New Roman" w:hAnsi="Times New Roman" w:cs="Times New Roman"/>
          <w:sz w:val="24"/>
          <w:szCs w:val="24"/>
        </w:rPr>
        <w:t>onsidered and the best mode should</w:t>
      </w:r>
      <w:r>
        <w:rPr>
          <w:rFonts w:ascii="Times New Roman" w:hAnsi="Times New Roman" w:cs="Times New Roman"/>
          <w:sz w:val="24"/>
          <w:szCs w:val="24"/>
        </w:rPr>
        <w:t xml:space="preserve"> be chosen. In my opinion,</w:t>
      </w:r>
      <w:r w:rsidR="00F6787F">
        <w:rPr>
          <w:rFonts w:ascii="Times New Roman" w:hAnsi="Times New Roman" w:cs="Times New Roman"/>
          <w:sz w:val="24"/>
          <w:szCs w:val="24"/>
        </w:rPr>
        <w:t xml:space="preserve"> company should use franchising to enter various countries. Product offered on franchises will be standardised and franchisee will provide the knowledge of local market.</w:t>
      </w:r>
    </w:p>
    <w:p w14:paraId="39E3A657" w14:textId="77777777" w:rsidR="000D41BD" w:rsidRDefault="000D41B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019079323"/>
        <w:docPartObj>
          <w:docPartGallery w:val="Bibliographies"/>
          <w:docPartUnique/>
        </w:docPartObj>
      </w:sdtPr>
      <w:sdtEndPr/>
      <w:sdtContent>
        <w:p w14:paraId="6D7125AE" w14:textId="77777777" w:rsidR="000D41BD" w:rsidRPr="000D41BD" w:rsidRDefault="000D41BD" w:rsidP="000D41BD">
          <w:pPr>
            <w:pStyle w:val="Heading1"/>
            <w:spacing w:line="480" w:lineRule="auto"/>
            <w:jc w:val="center"/>
            <w:rPr>
              <w:rFonts w:ascii="Times New Roman" w:hAnsi="Times New Roman" w:cs="Times New Roman"/>
              <w:b/>
              <w:color w:val="auto"/>
              <w:sz w:val="24"/>
              <w:szCs w:val="24"/>
            </w:rPr>
          </w:pPr>
          <w:r w:rsidRPr="000D41BD">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28BF6864" w14:textId="77777777" w:rsidR="000D41BD" w:rsidRPr="000D41BD" w:rsidRDefault="000D41BD" w:rsidP="000D41BD">
              <w:pPr>
                <w:pStyle w:val="Bibliography"/>
                <w:spacing w:line="480" w:lineRule="auto"/>
                <w:ind w:left="720" w:hanging="720"/>
                <w:rPr>
                  <w:rFonts w:ascii="Times New Roman" w:hAnsi="Times New Roman" w:cs="Times New Roman"/>
                  <w:noProof/>
                  <w:sz w:val="24"/>
                  <w:szCs w:val="24"/>
                </w:rPr>
              </w:pPr>
              <w:r w:rsidRPr="000D41BD">
                <w:rPr>
                  <w:rFonts w:ascii="Times New Roman" w:hAnsi="Times New Roman" w:cs="Times New Roman"/>
                  <w:sz w:val="24"/>
                  <w:szCs w:val="24"/>
                </w:rPr>
                <w:fldChar w:fldCharType="begin"/>
              </w:r>
              <w:r w:rsidRPr="000D41BD">
                <w:rPr>
                  <w:rFonts w:ascii="Times New Roman" w:hAnsi="Times New Roman" w:cs="Times New Roman"/>
                  <w:sz w:val="24"/>
                  <w:szCs w:val="24"/>
                </w:rPr>
                <w:instrText xml:space="preserve"> BIBLIOGRAPHY </w:instrText>
              </w:r>
              <w:r w:rsidRPr="000D41BD">
                <w:rPr>
                  <w:rFonts w:ascii="Times New Roman" w:hAnsi="Times New Roman" w:cs="Times New Roman"/>
                  <w:sz w:val="24"/>
                  <w:szCs w:val="24"/>
                </w:rPr>
                <w:fldChar w:fldCharType="separate"/>
              </w:r>
              <w:r w:rsidRPr="000D41BD">
                <w:rPr>
                  <w:rFonts w:ascii="Times New Roman" w:hAnsi="Times New Roman" w:cs="Times New Roman"/>
                  <w:noProof/>
                  <w:sz w:val="24"/>
                  <w:szCs w:val="24"/>
                </w:rPr>
                <w:t xml:space="preserve">Desai, C. (2019). Strategy and Strategic Management. </w:t>
              </w:r>
              <w:r w:rsidRPr="000D41BD">
                <w:rPr>
                  <w:rFonts w:ascii="Times New Roman" w:hAnsi="Times New Roman" w:cs="Times New Roman"/>
                  <w:i/>
                  <w:iCs/>
                  <w:noProof/>
                  <w:sz w:val="24"/>
                  <w:szCs w:val="24"/>
                </w:rPr>
                <w:t>Management for Scientists</w:t>
              </w:r>
              <w:r w:rsidRPr="000D41BD">
                <w:rPr>
                  <w:rFonts w:ascii="Times New Roman" w:hAnsi="Times New Roman" w:cs="Times New Roman"/>
                  <w:noProof/>
                  <w:sz w:val="24"/>
                  <w:szCs w:val="24"/>
                </w:rPr>
                <w:t>, 65-84.</w:t>
              </w:r>
            </w:p>
            <w:p w14:paraId="5214989F" w14:textId="77777777" w:rsidR="000D41BD" w:rsidRPr="000D41BD" w:rsidRDefault="000D41BD" w:rsidP="000D41BD">
              <w:pPr>
                <w:pStyle w:val="Bibliography"/>
                <w:spacing w:line="480" w:lineRule="auto"/>
                <w:ind w:left="720" w:hanging="720"/>
                <w:rPr>
                  <w:rFonts w:ascii="Times New Roman" w:hAnsi="Times New Roman" w:cs="Times New Roman"/>
                  <w:noProof/>
                  <w:sz w:val="24"/>
                  <w:szCs w:val="24"/>
                </w:rPr>
              </w:pPr>
              <w:r w:rsidRPr="000D41BD">
                <w:rPr>
                  <w:rFonts w:ascii="Times New Roman" w:hAnsi="Times New Roman" w:cs="Times New Roman"/>
                  <w:noProof/>
                  <w:sz w:val="24"/>
                  <w:szCs w:val="24"/>
                </w:rPr>
                <w:t xml:space="preserve">Jie, F., &amp; Gengatharen, D. (2019). Australian food retail supply chain analysis. </w:t>
              </w:r>
              <w:r w:rsidRPr="000D41BD">
                <w:rPr>
                  <w:rFonts w:ascii="Times New Roman" w:hAnsi="Times New Roman" w:cs="Times New Roman"/>
                  <w:i/>
                  <w:iCs/>
                  <w:noProof/>
                  <w:sz w:val="24"/>
                  <w:szCs w:val="24"/>
                </w:rPr>
                <w:t>Business Process Management Journal</w:t>
              </w:r>
              <w:r w:rsidRPr="000D41BD">
                <w:rPr>
                  <w:rFonts w:ascii="Times New Roman" w:hAnsi="Times New Roman" w:cs="Times New Roman"/>
                  <w:noProof/>
                  <w:sz w:val="24"/>
                  <w:szCs w:val="24"/>
                </w:rPr>
                <w:t>, 271-287.</w:t>
              </w:r>
            </w:p>
            <w:p w14:paraId="7B2FF2DC" w14:textId="77777777" w:rsidR="000D41BD" w:rsidRPr="000D41BD" w:rsidRDefault="000D41BD" w:rsidP="000D41BD">
              <w:pPr>
                <w:pStyle w:val="Bibliography"/>
                <w:spacing w:line="480" w:lineRule="auto"/>
                <w:ind w:left="720" w:hanging="720"/>
                <w:rPr>
                  <w:rFonts w:ascii="Times New Roman" w:hAnsi="Times New Roman" w:cs="Times New Roman"/>
                  <w:noProof/>
                  <w:sz w:val="24"/>
                  <w:szCs w:val="24"/>
                </w:rPr>
              </w:pPr>
              <w:r w:rsidRPr="000D41BD">
                <w:rPr>
                  <w:rFonts w:ascii="Times New Roman" w:hAnsi="Times New Roman" w:cs="Times New Roman"/>
                  <w:noProof/>
                  <w:sz w:val="24"/>
                  <w:szCs w:val="24"/>
                </w:rPr>
                <w:t xml:space="preserve">Wei, C., Asian, S., Ertek, G., &amp; Hu, Z.-h. (2018). Location-based pricing and channel selection in a supply chain: a case study from the food retail industry. </w:t>
              </w:r>
              <w:r w:rsidRPr="000D41BD">
                <w:rPr>
                  <w:rFonts w:ascii="Times New Roman" w:hAnsi="Times New Roman" w:cs="Times New Roman"/>
                  <w:i/>
                  <w:iCs/>
                  <w:noProof/>
                  <w:sz w:val="24"/>
                  <w:szCs w:val="24"/>
                </w:rPr>
                <w:t>Annals of Operations Research</w:t>
              </w:r>
              <w:r w:rsidRPr="000D41BD">
                <w:rPr>
                  <w:rFonts w:ascii="Times New Roman" w:hAnsi="Times New Roman" w:cs="Times New Roman"/>
                  <w:noProof/>
                  <w:sz w:val="24"/>
                  <w:szCs w:val="24"/>
                </w:rPr>
                <w:t>.</w:t>
              </w:r>
            </w:p>
            <w:p w14:paraId="7984DFB9" w14:textId="77777777" w:rsidR="000D41BD" w:rsidRDefault="000D41BD" w:rsidP="000D41BD">
              <w:pPr>
                <w:spacing w:line="480" w:lineRule="auto"/>
              </w:pPr>
              <w:r w:rsidRPr="000D41BD">
                <w:rPr>
                  <w:rFonts w:ascii="Times New Roman" w:hAnsi="Times New Roman" w:cs="Times New Roman"/>
                  <w:b/>
                  <w:bCs/>
                  <w:noProof/>
                  <w:sz w:val="24"/>
                  <w:szCs w:val="24"/>
                </w:rPr>
                <w:fldChar w:fldCharType="end"/>
              </w:r>
            </w:p>
          </w:sdtContent>
        </w:sdt>
      </w:sdtContent>
    </w:sdt>
    <w:p w14:paraId="7987BB82" w14:textId="77777777" w:rsidR="00246180" w:rsidRPr="00246180" w:rsidRDefault="00246180" w:rsidP="00246180">
      <w:pPr>
        <w:spacing w:after="0" w:line="480" w:lineRule="auto"/>
        <w:ind w:firstLine="720"/>
        <w:rPr>
          <w:rFonts w:ascii="Times New Roman" w:hAnsi="Times New Roman" w:cs="Times New Roman"/>
          <w:sz w:val="24"/>
          <w:szCs w:val="24"/>
        </w:rPr>
      </w:pPr>
    </w:p>
    <w:p w14:paraId="67315B71" w14:textId="77777777" w:rsidR="004C22F0" w:rsidRPr="00246180" w:rsidRDefault="004C22F0" w:rsidP="00B37F65">
      <w:pPr>
        <w:spacing w:after="0" w:line="480" w:lineRule="auto"/>
        <w:ind w:firstLine="720"/>
        <w:rPr>
          <w:rFonts w:ascii="Times New Roman" w:hAnsi="Times New Roman" w:cs="Times New Roman"/>
          <w:sz w:val="24"/>
          <w:szCs w:val="24"/>
        </w:rPr>
      </w:pPr>
    </w:p>
    <w:p w14:paraId="6B8DE992" w14:textId="77777777" w:rsidR="004C22F0" w:rsidRPr="00246180" w:rsidRDefault="004C22F0" w:rsidP="00B37F65">
      <w:pPr>
        <w:spacing w:after="0" w:line="480" w:lineRule="auto"/>
        <w:ind w:firstLine="720"/>
        <w:rPr>
          <w:rFonts w:ascii="Times New Roman" w:hAnsi="Times New Roman" w:cs="Times New Roman"/>
          <w:sz w:val="24"/>
          <w:szCs w:val="24"/>
        </w:rPr>
      </w:pPr>
    </w:p>
    <w:p w14:paraId="3E4678FB" w14:textId="77777777" w:rsidR="00B37F65" w:rsidRPr="00246180" w:rsidRDefault="00B37F65" w:rsidP="00B37F65">
      <w:pPr>
        <w:spacing w:after="0" w:line="480" w:lineRule="auto"/>
        <w:ind w:firstLine="720"/>
        <w:rPr>
          <w:rFonts w:ascii="Times New Roman" w:hAnsi="Times New Roman" w:cs="Times New Roman"/>
          <w:sz w:val="24"/>
          <w:szCs w:val="24"/>
        </w:rPr>
      </w:pPr>
    </w:p>
    <w:p w14:paraId="309C013D" w14:textId="77777777" w:rsidR="00D62350" w:rsidRPr="00246180" w:rsidRDefault="00D62350" w:rsidP="00D62350">
      <w:pPr>
        <w:spacing w:line="480" w:lineRule="auto"/>
        <w:ind w:firstLine="720"/>
        <w:rPr>
          <w:rFonts w:ascii="Times New Roman" w:hAnsi="Times New Roman" w:cs="Times New Roman"/>
          <w:sz w:val="24"/>
          <w:szCs w:val="24"/>
        </w:rPr>
      </w:pPr>
    </w:p>
    <w:p w14:paraId="6BE842A5" w14:textId="77777777" w:rsidR="00085B8A" w:rsidRPr="00246180" w:rsidRDefault="00085B8A" w:rsidP="00D62350">
      <w:pPr>
        <w:spacing w:line="480" w:lineRule="auto"/>
        <w:rPr>
          <w:rFonts w:ascii="Times New Roman" w:hAnsi="Times New Roman" w:cs="Times New Roman"/>
          <w:sz w:val="24"/>
          <w:szCs w:val="24"/>
        </w:rPr>
      </w:pPr>
    </w:p>
    <w:p w14:paraId="4851AAB4" w14:textId="77777777" w:rsidR="009B72F8" w:rsidRPr="00246180" w:rsidRDefault="009B72F8" w:rsidP="0022356C">
      <w:pPr>
        <w:rPr>
          <w:rFonts w:ascii="Times New Roman" w:hAnsi="Times New Roman" w:cs="Times New Roman"/>
          <w:sz w:val="24"/>
          <w:szCs w:val="24"/>
        </w:rPr>
      </w:pPr>
    </w:p>
    <w:p w14:paraId="000E917D" w14:textId="77777777" w:rsidR="009B72F8" w:rsidRPr="00246180" w:rsidRDefault="009B72F8" w:rsidP="0022356C">
      <w:pPr>
        <w:rPr>
          <w:rFonts w:ascii="Times New Roman" w:hAnsi="Times New Roman" w:cs="Times New Roman"/>
          <w:sz w:val="24"/>
          <w:szCs w:val="24"/>
        </w:rPr>
      </w:pPr>
    </w:p>
    <w:sectPr w:rsidR="009B72F8" w:rsidRPr="00246180" w:rsidSect="00BD499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5AB0" w14:textId="77777777" w:rsidR="002A670A" w:rsidRDefault="002A670A" w:rsidP="00BD4990">
      <w:pPr>
        <w:spacing w:after="0" w:line="240" w:lineRule="auto"/>
      </w:pPr>
      <w:r>
        <w:separator/>
      </w:r>
    </w:p>
  </w:endnote>
  <w:endnote w:type="continuationSeparator" w:id="0">
    <w:p w14:paraId="0EA12E5D" w14:textId="77777777" w:rsidR="002A670A" w:rsidRDefault="002A670A" w:rsidP="00BD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C450" w14:textId="77777777" w:rsidR="002A670A" w:rsidRDefault="002A670A" w:rsidP="00BD4990">
      <w:pPr>
        <w:spacing w:after="0" w:line="240" w:lineRule="auto"/>
      </w:pPr>
      <w:r>
        <w:separator/>
      </w:r>
    </w:p>
  </w:footnote>
  <w:footnote w:type="continuationSeparator" w:id="0">
    <w:p w14:paraId="227385A3" w14:textId="77777777" w:rsidR="002A670A" w:rsidRDefault="002A670A" w:rsidP="00BD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175223"/>
      <w:docPartObj>
        <w:docPartGallery w:val="Page Numbers (Top of Page)"/>
        <w:docPartUnique/>
      </w:docPartObj>
    </w:sdtPr>
    <w:sdtEndPr>
      <w:rPr>
        <w:noProof/>
      </w:rPr>
    </w:sdtEndPr>
    <w:sdtContent>
      <w:p w14:paraId="5673E6E6" w14:textId="77777777" w:rsidR="008C0788" w:rsidRDefault="008C0788">
        <w:pPr>
          <w:pStyle w:val="Header"/>
          <w:jc w:val="right"/>
        </w:pPr>
        <w:r>
          <w:fldChar w:fldCharType="begin"/>
        </w:r>
        <w:r>
          <w:instrText xml:space="preserve"> PAGE   \* MERGEFORMAT </w:instrText>
        </w:r>
        <w:r>
          <w:fldChar w:fldCharType="separate"/>
        </w:r>
        <w:r w:rsidR="002535A6">
          <w:rPr>
            <w:noProof/>
          </w:rPr>
          <w:t>5</w:t>
        </w:r>
        <w:r>
          <w:rPr>
            <w:noProof/>
          </w:rPr>
          <w:fldChar w:fldCharType="end"/>
        </w:r>
      </w:p>
    </w:sdtContent>
  </w:sdt>
  <w:p w14:paraId="376DEE9B" w14:textId="77777777" w:rsidR="00BD4990" w:rsidRPr="008C0788" w:rsidRDefault="008C0788">
    <w:pPr>
      <w:pStyle w:val="Header"/>
      <w:rPr>
        <w:rFonts w:ascii="Times New Roman" w:hAnsi="Times New Roman" w:cs="Times New Roman"/>
        <w:sz w:val="24"/>
      </w:rPr>
    </w:pPr>
    <w:r w:rsidRPr="008C0788">
      <w:rPr>
        <w:rFonts w:ascii="Times New Roman" w:hAnsi="Times New Roman" w:cs="Times New Roman"/>
        <w:sz w:val="24"/>
      </w:rPr>
      <w:t>SWOT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55625"/>
      <w:docPartObj>
        <w:docPartGallery w:val="Page Numbers (Top of Page)"/>
        <w:docPartUnique/>
      </w:docPartObj>
    </w:sdtPr>
    <w:sdtEndPr>
      <w:rPr>
        <w:noProof/>
      </w:rPr>
    </w:sdtEndPr>
    <w:sdtContent>
      <w:p w14:paraId="13A9F447" w14:textId="77777777" w:rsidR="00BD4990" w:rsidRDefault="00BD4990">
        <w:pPr>
          <w:pStyle w:val="Header"/>
          <w:jc w:val="right"/>
        </w:pPr>
        <w:r>
          <w:fldChar w:fldCharType="begin"/>
        </w:r>
        <w:r>
          <w:instrText xml:space="preserve"> PAGE   \* MERGEFORMAT </w:instrText>
        </w:r>
        <w:r>
          <w:fldChar w:fldCharType="separate"/>
        </w:r>
        <w:r w:rsidR="007D441F">
          <w:rPr>
            <w:noProof/>
          </w:rPr>
          <w:t>1</w:t>
        </w:r>
        <w:r>
          <w:rPr>
            <w:noProof/>
          </w:rPr>
          <w:fldChar w:fldCharType="end"/>
        </w:r>
      </w:p>
    </w:sdtContent>
  </w:sdt>
  <w:p w14:paraId="7A0D162A" w14:textId="77777777" w:rsidR="00BD4990" w:rsidRPr="00BD4990" w:rsidRDefault="00BD4990">
    <w:pPr>
      <w:pStyle w:val="Header"/>
      <w:rPr>
        <w:rFonts w:ascii="Times New Roman" w:hAnsi="Times New Roman" w:cs="Times New Roman"/>
        <w:sz w:val="24"/>
      </w:rPr>
    </w:pPr>
    <w:r w:rsidRPr="00BD4990">
      <w:rPr>
        <w:rFonts w:ascii="Times New Roman" w:hAnsi="Times New Roman" w:cs="Times New Roman"/>
        <w:sz w:val="24"/>
      </w:rPr>
      <w:t>Running Head: SWOT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25FCA1"/>
    <w:multiLevelType w:val="hybridMultilevel"/>
    <w:tmpl w:val="360C26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2C5D36"/>
    <w:multiLevelType w:val="hybridMultilevel"/>
    <w:tmpl w:val="D011D6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E86EAA"/>
    <w:multiLevelType w:val="hybridMultilevel"/>
    <w:tmpl w:val="C00C4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4BC"/>
    <w:multiLevelType w:val="hybridMultilevel"/>
    <w:tmpl w:val="7A3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12B9"/>
    <w:multiLevelType w:val="hybridMultilevel"/>
    <w:tmpl w:val="021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212E1"/>
    <w:multiLevelType w:val="hybridMultilevel"/>
    <w:tmpl w:val="071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11AD"/>
    <w:multiLevelType w:val="hybridMultilevel"/>
    <w:tmpl w:val="A2D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FAD3"/>
    <w:multiLevelType w:val="hybridMultilevel"/>
    <w:tmpl w:val="D0AC48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456704"/>
    <w:multiLevelType w:val="hybridMultilevel"/>
    <w:tmpl w:val="A866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A27D6"/>
    <w:multiLevelType w:val="hybridMultilevel"/>
    <w:tmpl w:val="DC2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D32B5"/>
    <w:multiLevelType w:val="hybridMultilevel"/>
    <w:tmpl w:val="0C3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B3F12"/>
    <w:multiLevelType w:val="hybridMultilevel"/>
    <w:tmpl w:val="9B1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6"/>
  </w:num>
  <w:num w:numId="6">
    <w:abstractNumId w:val="8"/>
  </w:num>
  <w:num w:numId="7">
    <w:abstractNumId w:val="9"/>
  </w:num>
  <w:num w:numId="8">
    <w:abstractNumId w:val="10"/>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53"/>
    <w:rsid w:val="00014870"/>
    <w:rsid w:val="00067C21"/>
    <w:rsid w:val="00085B8A"/>
    <w:rsid w:val="000D41BD"/>
    <w:rsid w:val="000E0CAF"/>
    <w:rsid w:val="00135A47"/>
    <w:rsid w:val="00136EA7"/>
    <w:rsid w:val="00162E90"/>
    <w:rsid w:val="001D4BFC"/>
    <w:rsid w:val="001D7CBA"/>
    <w:rsid w:val="001E228E"/>
    <w:rsid w:val="00200663"/>
    <w:rsid w:val="002026C8"/>
    <w:rsid w:val="0022356C"/>
    <w:rsid w:val="00225AF1"/>
    <w:rsid w:val="00241A2F"/>
    <w:rsid w:val="00246180"/>
    <w:rsid w:val="002535A6"/>
    <w:rsid w:val="00277DBE"/>
    <w:rsid w:val="002A670A"/>
    <w:rsid w:val="003507DC"/>
    <w:rsid w:val="00372FBB"/>
    <w:rsid w:val="00377F0F"/>
    <w:rsid w:val="003B463D"/>
    <w:rsid w:val="003B6911"/>
    <w:rsid w:val="003F25ED"/>
    <w:rsid w:val="00414B48"/>
    <w:rsid w:val="00451795"/>
    <w:rsid w:val="00465308"/>
    <w:rsid w:val="004C22F0"/>
    <w:rsid w:val="005476ED"/>
    <w:rsid w:val="005C207D"/>
    <w:rsid w:val="00702202"/>
    <w:rsid w:val="007464E4"/>
    <w:rsid w:val="00757FDD"/>
    <w:rsid w:val="007A3237"/>
    <w:rsid w:val="007D441F"/>
    <w:rsid w:val="00815EF7"/>
    <w:rsid w:val="00847D96"/>
    <w:rsid w:val="00874870"/>
    <w:rsid w:val="008A3453"/>
    <w:rsid w:val="008A58FF"/>
    <w:rsid w:val="008C0788"/>
    <w:rsid w:val="0092609C"/>
    <w:rsid w:val="00926F55"/>
    <w:rsid w:val="00934A08"/>
    <w:rsid w:val="0094447A"/>
    <w:rsid w:val="00997594"/>
    <w:rsid w:val="009B72F8"/>
    <w:rsid w:val="009C1D4D"/>
    <w:rsid w:val="009C53DF"/>
    <w:rsid w:val="009C6C5E"/>
    <w:rsid w:val="009C7EA6"/>
    <w:rsid w:val="00A3154F"/>
    <w:rsid w:val="00A60352"/>
    <w:rsid w:val="00A82ADD"/>
    <w:rsid w:val="00AC21A3"/>
    <w:rsid w:val="00AC24B2"/>
    <w:rsid w:val="00AE0E86"/>
    <w:rsid w:val="00AF593C"/>
    <w:rsid w:val="00AF6073"/>
    <w:rsid w:val="00AF7B01"/>
    <w:rsid w:val="00B035BB"/>
    <w:rsid w:val="00B22F87"/>
    <w:rsid w:val="00B25A3F"/>
    <w:rsid w:val="00B37F65"/>
    <w:rsid w:val="00BD4990"/>
    <w:rsid w:val="00BE3A75"/>
    <w:rsid w:val="00C130C6"/>
    <w:rsid w:val="00C84F85"/>
    <w:rsid w:val="00C92C5A"/>
    <w:rsid w:val="00CB7CDB"/>
    <w:rsid w:val="00D0155C"/>
    <w:rsid w:val="00D06B74"/>
    <w:rsid w:val="00D21920"/>
    <w:rsid w:val="00D3175F"/>
    <w:rsid w:val="00D60441"/>
    <w:rsid w:val="00D62350"/>
    <w:rsid w:val="00DD2081"/>
    <w:rsid w:val="00DD6EC5"/>
    <w:rsid w:val="00DF0724"/>
    <w:rsid w:val="00E10593"/>
    <w:rsid w:val="00E117A5"/>
    <w:rsid w:val="00F348F2"/>
    <w:rsid w:val="00F37DE6"/>
    <w:rsid w:val="00F64EF6"/>
    <w:rsid w:val="00F6787F"/>
    <w:rsid w:val="00FB0237"/>
    <w:rsid w:val="00FB20B8"/>
    <w:rsid w:val="00FD0EAE"/>
    <w:rsid w:val="00FD1352"/>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A464"/>
  <w15:chartTrackingRefBased/>
  <w15:docId w15:val="{180B3647-D60B-475F-8420-9DF10AE6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D41B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BFC"/>
    <w:pPr>
      <w:ind w:left="720"/>
      <w:contextualSpacing/>
    </w:pPr>
  </w:style>
  <w:style w:type="paragraph" w:styleId="Header">
    <w:name w:val="header"/>
    <w:basedOn w:val="Normal"/>
    <w:link w:val="HeaderChar"/>
    <w:uiPriority w:val="99"/>
    <w:unhideWhenUsed/>
    <w:rsid w:val="00BD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90"/>
    <w:rPr>
      <w:lang w:val="en-AU"/>
    </w:rPr>
  </w:style>
  <w:style w:type="paragraph" w:styleId="Footer">
    <w:name w:val="footer"/>
    <w:basedOn w:val="Normal"/>
    <w:link w:val="FooterChar"/>
    <w:uiPriority w:val="99"/>
    <w:unhideWhenUsed/>
    <w:rsid w:val="00BD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90"/>
    <w:rPr>
      <w:lang w:val="en-AU"/>
    </w:rPr>
  </w:style>
  <w:style w:type="character" w:customStyle="1" w:styleId="Heading1Char">
    <w:name w:val="Heading 1 Char"/>
    <w:basedOn w:val="DefaultParagraphFont"/>
    <w:link w:val="Heading1"/>
    <w:uiPriority w:val="9"/>
    <w:rsid w:val="000D41B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D41BD"/>
  </w:style>
  <w:style w:type="character" w:styleId="CommentReference">
    <w:name w:val="annotation reference"/>
    <w:basedOn w:val="DefaultParagraphFont"/>
    <w:uiPriority w:val="99"/>
    <w:semiHidden/>
    <w:unhideWhenUsed/>
    <w:rsid w:val="00CB7CDB"/>
    <w:rPr>
      <w:sz w:val="16"/>
      <w:szCs w:val="16"/>
    </w:rPr>
  </w:style>
  <w:style w:type="paragraph" w:styleId="CommentText">
    <w:name w:val="annotation text"/>
    <w:basedOn w:val="Normal"/>
    <w:link w:val="CommentTextChar"/>
    <w:uiPriority w:val="99"/>
    <w:semiHidden/>
    <w:unhideWhenUsed/>
    <w:rsid w:val="00CB7CDB"/>
    <w:pPr>
      <w:spacing w:line="240" w:lineRule="auto"/>
    </w:pPr>
    <w:rPr>
      <w:sz w:val="20"/>
      <w:szCs w:val="20"/>
    </w:rPr>
  </w:style>
  <w:style w:type="character" w:customStyle="1" w:styleId="CommentTextChar">
    <w:name w:val="Comment Text Char"/>
    <w:basedOn w:val="DefaultParagraphFont"/>
    <w:link w:val="CommentText"/>
    <w:uiPriority w:val="99"/>
    <w:semiHidden/>
    <w:rsid w:val="00CB7CDB"/>
    <w:rPr>
      <w:sz w:val="20"/>
      <w:szCs w:val="20"/>
      <w:lang w:val="en-AU"/>
    </w:rPr>
  </w:style>
  <w:style w:type="paragraph" w:styleId="CommentSubject">
    <w:name w:val="annotation subject"/>
    <w:basedOn w:val="CommentText"/>
    <w:next w:val="CommentText"/>
    <w:link w:val="CommentSubjectChar"/>
    <w:uiPriority w:val="99"/>
    <w:semiHidden/>
    <w:unhideWhenUsed/>
    <w:rsid w:val="00CB7CDB"/>
    <w:rPr>
      <w:b/>
      <w:bCs/>
    </w:rPr>
  </w:style>
  <w:style w:type="character" w:customStyle="1" w:styleId="CommentSubjectChar">
    <w:name w:val="Comment Subject Char"/>
    <w:basedOn w:val="CommentTextChar"/>
    <w:link w:val="CommentSubject"/>
    <w:uiPriority w:val="99"/>
    <w:semiHidden/>
    <w:rsid w:val="00CB7CDB"/>
    <w:rPr>
      <w:b/>
      <w:bCs/>
      <w:sz w:val="20"/>
      <w:szCs w:val="20"/>
      <w:lang w:val="en-AU"/>
    </w:rPr>
  </w:style>
  <w:style w:type="paragraph" w:styleId="BalloonText">
    <w:name w:val="Balloon Text"/>
    <w:basedOn w:val="Normal"/>
    <w:link w:val="BalloonTextChar"/>
    <w:uiPriority w:val="99"/>
    <w:semiHidden/>
    <w:unhideWhenUsed/>
    <w:rsid w:val="00CB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DB"/>
    <w:rPr>
      <w:rFonts w:ascii="Segoe UI" w:hAnsi="Segoe UI" w:cs="Segoe UI"/>
      <w:sz w:val="18"/>
      <w:szCs w:val="18"/>
      <w:lang w:val="en-AU"/>
    </w:rPr>
  </w:style>
  <w:style w:type="paragraph" w:customStyle="1" w:styleId="Default">
    <w:name w:val="Default"/>
    <w:rsid w:val="00CB7C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353">
      <w:bodyDiv w:val="1"/>
      <w:marLeft w:val="0"/>
      <w:marRight w:val="0"/>
      <w:marTop w:val="0"/>
      <w:marBottom w:val="0"/>
      <w:divBdr>
        <w:top w:val="none" w:sz="0" w:space="0" w:color="auto"/>
        <w:left w:val="none" w:sz="0" w:space="0" w:color="auto"/>
        <w:bottom w:val="none" w:sz="0" w:space="0" w:color="auto"/>
        <w:right w:val="none" w:sz="0" w:space="0" w:color="auto"/>
      </w:divBdr>
    </w:div>
    <w:div w:id="75782912">
      <w:bodyDiv w:val="1"/>
      <w:marLeft w:val="0"/>
      <w:marRight w:val="0"/>
      <w:marTop w:val="0"/>
      <w:marBottom w:val="0"/>
      <w:divBdr>
        <w:top w:val="none" w:sz="0" w:space="0" w:color="auto"/>
        <w:left w:val="none" w:sz="0" w:space="0" w:color="auto"/>
        <w:bottom w:val="none" w:sz="0" w:space="0" w:color="auto"/>
        <w:right w:val="none" w:sz="0" w:space="0" w:color="auto"/>
      </w:divBdr>
    </w:div>
    <w:div w:id="401023011">
      <w:bodyDiv w:val="1"/>
      <w:marLeft w:val="0"/>
      <w:marRight w:val="0"/>
      <w:marTop w:val="0"/>
      <w:marBottom w:val="0"/>
      <w:divBdr>
        <w:top w:val="none" w:sz="0" w:space="0" w:color="auto"/>
        <w:left w:val="none" w:sz="0" w:space="0" w:color="auto"/>
        <w:bottom w:val="none" w:sz="0" w:space="0" w:color="auto"/>
        <w:right w:val="none" w:sz="0" w:space="0" w:color="auto"/>
      </w:divBdr>
    </w:div>
    <w:div w:id="18295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Chi19</b:Tag>
    <b:SourceType>JournalArticle</b:SourceType>
    <b:Guid>{E09593B5-7674-4273-88BD-2E2E9DB16117}</b:Guid>
    <b:Author>
      <b:Author>
        <b:NameList>
          <b:Person>
            <b:Last>Desai</b:Last>
            <b:First>Chiragh</b:First>
          </b:Person>
        </b:NameList>
      </b:Author>
    </b:Author>
    <b:Title>Strategy and Strategic Management</b:Title>
    <b:JournalName>Management for Scientists</b:JournalName>
    <b:Year>2019</b:Year>
    <b:Pages>65-84</b:Pages>
    <b:RefOrder>3</b:RefOrder>
  </b:Source>
  <b:Source>
    <b:Tag>Che18</b:Tag>
    <b:SourceType>JournalArticle</b:SourceType>
    <b:Guid>{56102FC2-A729-4356-A358-0B4472B65DE3}</b:Guid>
    <b:Author>
      <b:Author>
        <b:NameList>
          <b:Person>
            <b:Last>Wei</b:Last>
            <b:First>Chen</b:First>
          </b:Person>
          <b:Person>
            <b:Last>Asian</b:Last>
            <b:First>Sobhan</b:First>
          </b:Person>
          <b:Person>
            <b:Last>Ertek</b:Last>
            <b:First>Gurdal</b:First>
          </b:Person>
          <b:Person>
            <b:Last>Hu</b:Last>
            <b:First>Zhi-hua</b:First>
          </b:Person>
        </b:NameList>
      </b:Author>
    </b:Author>
    <b:Title>Location-based pricing and channel selection in a supply chain: a case study from the food retail industry</b:Title>
    <b:JournalName>Annals of Operations Research</b:JournalName>
    <b:Year>2018</b:Year>
    <b:RefOrder>1</b:RefOrder>
  </b:Source>
  <b:Source>
    <b:Tag>Fer196</b:Tag>
    <b:SourceType>JournalArticle</b:SourceType>
    <b:Guid>{C68756F2-B7A5-459B-A2B0-EA6DA4B28D36}</b:Guid>
    <b:Author>
      <b:Author>
        <b:NameList>
          <b:Person>
            <b:Last>Jie</b:Last>
            <b:First>Ferry</b:First>
          </b:Person>
          <b:Person>
            <b:Last>Gengatharen</b:Last>
            <b:First>Denise</b:First>
          </b:Person>
        </b:NameList>
      </b:Author>
    </b:Author>
    <b:Title>Australian food retail supply chain analysis</b:Title>
    <b:JournalName>Business Process  Management Journal</b:JournalName>
    <b:Year>2019</b:Year>
    <b:Pages>271-287</b:Pages>
    <b:RefOrder>2</b:RefOrder>
  </b:Source>
</b:Sources>
</file>

<file path=customXml/itemProps1.xml><?xml version="1.0" encoding="utf-8"?>
<ds:datastoreItem xmlns:ds="http://schemas.openxmlformats.org/officeDocument/2006/customXml" ds:itemID="{F12AF305-8E64-405C-8B2D-8D8F8FB9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2019-09-13T09:10:00Z</dcterms:created>
  <dcterms:modified xsi:type="dcterms:W3CDTF">2019-09-13T09:10:00Z</dcterms:modified>
</cp:coreProperties>
</file>