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8C57" w14:textId="04AB246C" w:rsidR="0008177B" w:rsidRPr="008C7820" w:rsidRDefault="000A011E" w:rsidP="008C7820">
      <w:pPr>
        <w:spacing w:after="0" w:line="480" w:lineRule="auto"/>
        <w:rPr>
          <w:rFonts w:ascii="Times New Roman" w:hAnsi="Times New Roman" w:cs="Times New Roman"/>
          <w:color w:val="000000" w:themeColor="text1"/>
          <w:sz w:val="24"/>
          <w:szCs w:val="24"/>
        </w:rPr>
      </w:pPr>
      <w:r w:rsidRPr="008C7820">
        <w:rPr>
          <w:rFonts w:ascii="Times New Roman" w:hAnsi="Times New Roman" w:cs="Times New Roman"/>
          <w:color w:val="000000" w:themeColor="text1"/>
          <w:sz w:val="24"/>
          <w:szCs w:val="24"/>
        </w:rPr>
        <w:t xml:space="preserve"> </w:t>
      </w:r>
    </w:p>
    <w:p w14:paraId="2713A718" w14:textId="77777777" w:rsidR="0008177B" w:rsidRPr="008C7820" w:rsidRDefault="0008177B" w:rsidP="008C7820">
      <w:pPr>
        <w:spacing w:after="0" w:line="480" w:lineRule="auto"/>
        <w:rPr>
          <w:rFonts w:ascii="Times New Roman" w:hAnsi="Times New Roman" w:cs="Times New Roman"/>
          <w:color w:val="000000" w:themeColor="text1"/>
          <w:sz w:val="24"/>
          <w:szCs w:val="24"/>
        </w:rPr>
      </w:pPr>
    </w:p>
    <w:p w14:paraId="37FE141E" w14:textId="77777777" w:rsidR="0008177B" w:rsidRPr="008C7820" w:rsidRDefault="0008177B" w:rsidP="008C7820">
      <w:pPr>
        <w:spacing w:after="0" w:line="480" w:lineRule="auto"/>
        <w:rPr>
          <w:rFonts w:ascii="Times New Roman" w:hAnsi="Times New Roman" w:cs="Times New Roman"/>
          <w:color w:val="000000" w:themeColor="text1"/>
          <w:sz w:val="24"/>
          <w:szCs w:val="24"/>
        </w:rPr>
      </w:pPr>
    </w:p>
    <w:p w14:paraId="295698EB" w14:textId="77777777" w:rsidR="0008177B" w:rsidRPr="008C7820" w:rsidRDefault="0008177B" w:rsidP="008C7820">
      <w:pPr>
        <w:spacing w:after="0" w:line="480" w:lineRule="auto"/>
        <w:rPr>
          <w:rFonts w:ascii="Times New Roman" w:hAnsi="Times New Roman" w:cs="Times New Roman"/>
          <w:color w:val="000000" w:themeColor="text1"/>
          <w:sz w:val="24"/>
          <w:szCs w:val="24"/>
        </w:rPr>
      </w:pPr>
    </w:p>
    <w:p w14:paraId="7A3536ED" w14:textId="77777777" w:rsidR="0008177B" w:rsidRPr="008C7820" w:rsidRDefault="0008177B" w:rsidP="008C7820">
      <w:pPr>
        <w:spacing w:after="0" w:line="480" w:lineRule="auto"/>
        <w:rPr>
          <w:rFonts w:ascii="Times New Roman" w:hAnsi="Times New Roman" w:cs="Times New Roman"/>
          <w:color w:val="000000" w:themeColor="text1"/>
          <w:sz w:val="24"/>
          <w:szCs w:val="24"/>
        </w:rPr>
      </w:pPr>
    </w:p>
    <w:p w14:paraId="66890DD8" w14:textId="77777777" w:rsidR="0008177B" w:rsidRPr="008C7820" w:rsidRDefault="0008177B" w:rsidP="008C7820">
      <w:pPr>
        <w:spacing w:after="0" w:line="480" w:lineRule="auto"/>
        <w:rPr>
          <w:rFonts w:ascii="Times New Roman" w:hAnsi="Times New Roman" w:cs="Times New Roman"/>
          <w:color w:val="000000" w:themeColor="text1"/>
          <w:sz w:val="24"/>
          <w:szCs w:val="24"/>
        </w:rPr>
      </w:pPr>
    </w:p>
    <w:p w14:paraId="1B46DE68" w14:textId="77777777" w:rsidR="00EC41CE" w:rsidRPr="008C7820" w:rsidRDefault="00EC41CE" w:rsidP="008C7820">
      <w:pPr>
        <w:spacing w:after="0" w:line="480" w:lineRule="auto"/>
        <w:jc w:val="center"/>
        <w:rPr>
          <w:rFonts w:ascii="Times New Roman" w:hAnsi="Times New Roman" w:cs="Times New Roman"/>
          <w:color w:val="000000" w:themeColor="text1"/>
          <w:sz w:val="24"/>
          <w:szCs w:val="24"/>
        </w:rPr>
      </w:pPr>
      <w:r w:rsidRPr="008C7820">
        <w:rPr>
          <w:rFonts w:ascii="Times New Roman" w:hAnsi="Times New Roman" w:cs="Times New Roman"/>
          <w:color w:val="000000" w:themeColor="text1"/>
          <w:sz w:val="24"/>
          <w:szCs w:val="24"/>
        </w:rPr>
        <w:t xml:space="preserve">BADM 605 </w:t>
      </w:r>
    </w:p>
    <w:p w14:paraId="153527ED" w14:textId="64D0046E" w:rsidR="0008177B" w:rsidRPr="008C7820" w:rsidRDefault="005C2489" w:rsidP="008C7820">
      <w:pPr>
        <w:spacing w:after="0" w:line="480" w:lineRule="auto"/>
        <w:jc w:val="center"/>
        <w:rPr>
          <w:rFonts w:ascii="Times New Roman" w:hAnsi="Times New Roman" w:cs="Times New Roman"/>
          <w:color w:val="000000" w:themeColor="text1"/>
          <w:sz w:val="24"/>
          <w:szCs w:val="24"/>
        </w:rPr>
      </w:pPr>
      <w:r w:rsidRPr="008C7820">
        <w:rPr>
          <w:rFonts w:ascii="Times New Roman" w:hAnsi="Times New Roman" w:cs="Times New Roman"/>
          <w:color w:val="000000" w:themeColor="text1"/>
          <w:sz w:val="24"/>
          <w:szCs w:val="24"/>
        </w:rPr>
        <w:t xml:space="preserve">[Name of the </w:t>
      </w:r>
      <w:r w:rsidR="00A4374D" w:rsidRPr="008C7820">
        <w:rPr>
          <w:rFonts w:ascii="Times New Roman" w:hAnsi="Times New Roman" w:cs="Times New Roman"/>
          <w:color w:val="000000" w:themeColor="text1"/>
          <w:sz w:val="24"/>
          <w:szCs w:val="24"/>
        </w:rPr>
        <w:t>Writer</w:t>
      </w:r>
      <w:r w:rsidRPr="008C7820">
        <w:rPr>
          <w:rFonts w:ascii="Times New Roman" w:hAnsi="Times New Roman" w:cs="Times New Roman"/>
          <w:color w:val="000000" w:themeColor="text1"/>
          <w:sz w:val="24"/>
          <w:szCs w:val="24"/>
        </w:rPr>
        <w:t>]</w:t>
      </w:r>
    </w:p>
    <w:p w14:paraId="33495B88" w14:textId="77777777" w:rsidR="0008177B" w:rsidRPr="008C7820" w:rsidRDefault="005C2489" w:rsidP="008C7820">
      <w:pPr>
        <w:spacing w:after="0" w:line="480" w:lineRule="auto"/>
        <w:jc w:val="center"/>
        <w:rPr>
          <w:rFonts w:ascii="Times New Roman" w:hAnsi="Times New Roman" w:cs="Times New Roman"/>
          <w:color w:val="000000" w:themeColor="text1"/>
          <w:sz w:val="24"/>
          <w:szCs w:val="24"/>
        </w:rPr>
      </w:pPr>
      <w:r w:rsidRPr="008C7820">
        <w:rPr>
          <w:rFonts w:ascii="Times New Roman" w:hAnsi="Times New Roman" w:cs="Times New Roman"/>
          <w:color w:val="000000" w:themeColor="text1"/>
          <w:sz w:val="24"/>
          <w:szCs w:val="24"/>
        </w:rPr>
        <w:t xml:space="preserve">[Name of the </w:t>
      </w:r>
      <w:r w:rsidR="00A4374D" w:rsidRPr="008C7820">
        <w:rPr>
          <w:rFonts w:ascii="Times New Roman" w:hAnsi="Times New Roman" w:cs="Times New Roman"/>
          <w:color w:val="000000" w:themeColor="text1"/>
          <w:sz w:val="24"/>
          <w:szCs w:val="24"/>
        </w:rPr>
        <w:t>Institution</w:t>
      </w:r>
      <w:r w:rsidRPr="008C7820">
        <w:rPr>
          <w:rFonts w:ascii="Times New Roman" w:hAnsi="Times New Roman" w:cs="Times New Roman"/>
          <w:color w:val="000000" w:themeColor="text1"/>
          <w:sz w:val="24"/>
          <w:szCs w:val="24"/>
        </w:rPr>
        <w:t>]</w:t>
      </w:r>
    </w:p>
    <w:p w14:paraId="20493F3C" w14:textId="77777777" w:rsidR="00A106AF" w:rsidRPr="008C7820" w:rsidRDefault="00A106AF" w:rsidP="008C7820">
      <w:pPr>
        <w:spacing w:after="0" w:line="480" w:lineRule="auto"/>
        <w:jc w:val="center"/>
        <w:rPr>
          <w:rFonts w:ascii="Times New Roman" w:hAnsi="Times New Roman" w:cs="Times New Roman"/>
          <w:color w:val="000000" w:themeColor="text1"/>
          <w:sz w:val="24"/>
          <w:szCs w:val="24"/>
        </w:rPr>
      </w:pPr>
    </w:p>
    <w:p w14:paraId="350B9792" w14:textId="77777777" w:rsidR="00A106AF" w:rsidRPr="008C7820" w:rsidRDefault="00A106AF" w:rsidP="008C7820">
      <w:pPr>
        <w:spacing w:after="0" w:line="480" w:lineRule="auto"/>
        <w:jc w:val="center"/>
        <w:rPr>
          <w:rFonts w:ascii="Times New Roman" w:hAnsi="Times New Roman" w:cs="Times New Roman"/>
          <w:color w:val="000000" w:themeColor="text1"/>
          <w:sz w:val="24"/>
          <w:szCs w:val="24"/>
        </w:rPr>
        <w:sectPr w:rsidR="00A106AF" w:rsidRPr="008C7820" w:rsidSect="00C74D28">
          <w:headerReference w:type="default" r:id="rId6"/>
          <w:pgSz w:w="12240" w:h="15840"/>
          <w:pgMar w:top="1440" w:right="1440" w:bottom="1440" w:left="1440" w:header="720" w:footer="720" w:gutter="0"/>
          <w:cols w:space="720"/>
          <w:docGrid w:linePitch="360"/>
        </w:sectPr>
      </w:pPr>
    </w:p>
    <w:p w14:paraId="447EB7BE" w14:textId="77777777" w:rsidR="00EC41CE" w:rsidRPr="008C7820" w:rsidRDefault="00EC41CE" w:rsidP="008C7820">
      <w:pPr>
        <w:spacing w:after="0" w:line="480" w:lineRule="auto"/>
        <w:jc w:val="center"/>
        <w:rPr>
          <w:rFonts w:ascii="Times New Roman" w:hAnsi="Times New Roman" w:cs="Times New Roman"/>
          <w:color w:val="000000" w:themeColor="text1"/>
          <w:sz w:val="24"/>
          <w:szCs w:val="24"/>
        </w:rPr>
      </w:pPr>
      <w:r w:rsidRPr="008C7820">
        <w:rPr>
          <w:rFonts w:ascii="Times New Roman" w:hAnsi="Times New Roman" w:cs="Times New Roman"/>
          <w:color w:val="000000" w:themeColor="text1"/>
          <w:sz w:val="24"/>
          <w:szCs w:val="24"/>
        </w:rPr>
        <w:lastRenderedPageBreak/>
        <w:t xml:space="preserve">BADM 605 </w:t>
      </w:r>
    </w:p>
    <w:p w14:paraId="7F4D759B" w14:textId="64F3464C" w:rsidR="00EC41CE" w:rsidRDefault="00EC41CE" w:rsidP="008C7820">
      <w:pPr>
        <w:spacing w:line="480" w:lineRule="auto"/>
        <w:jc w:val="center"/>
        <w:rPr>
          <w:rFonts w:ascii="Times New Roman" w:hAnsi="Times New Roman" w:cs="Times New Roman"/>
          <w:b/>
          <w:sz w:val="24"/>
          <w:szCs w:val="24"/>
        </w:rPr>
      </w:pPr>
      <w:r w:rsidRPr="008C7820">
        <w:rPr>
          <w:rFonts w:ascii="Times New Roman" w:hAnsi="Times New Roman" w:cs="Times New Roman"/>
          <w:b/>
          <w:sz w:val="24"/>
          <w:szCs w:val="24"/>
        </w:rPr>
        <w:t>Essay 1</w:t>
      </w:r>
    </w:p>
    <w:p w14:paraId="63DCD10F" w14:textId="483E7A89" w:rsidR="00EA5415" w:rsidRPr="008C7820" w:rsidRDefault="00EA5415" w:rsidP="00EA541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14:paraId="59A5B212" w14:textId="002800B9" w:rsidR="00EC41CE" w:rsidRDefault="00EC41CE" w:rsidP="008C7820">
      <w:pPr>
        <w:spacing w:line="480" w:lineRule="auto"/>
        <w:ind w:firstLine="720"/>
        <w:rPr>
          <w:rFonts w:ascii="Times New Roman" w:hAnsi="Times New Roman" w:cs="Times New Roman"/>
          <w:sz w:val="24"/>
          <w:szCs w:val="24"/>
        </w:rPr>
      </w:pPr>
      <w:bookmarkStart w:id="0" w:name="_GoBack"/>
      <w:r w:rsidRPr="008C7820">
        <w:rPr>
          <w:rFonts w:ascii="Times New Roman" w:hAnsi="Times New Roman" w:cs="Times New Roman"/>
          <w:sz w:val="24"/>
          <w:szCs w:val="24"/>
        </w:rPr>
        <w:t>Dan Ariely, a psychologist, and behavioral economist wrote a book, "The Honest Truth About Dishonesty: How we lie to everyone- especially ourselves" is one of the most significant accounts that highlight where cheating comes from and what are the possible situations that can push people to cheat others</w:t>
      </w:r>
      <w:r w:rsidR="008C7820" w:rsidRPr="008C7820">
        <w:rPr>
          <w:rFonts w:ascii="Times New Roman" w:hAnsi="Times New Roman" w:cs="Times New Roman"/>
          <w:sz w:val="24"/>
          <w:szCs w:val="24"/>
        </w:rPr>
        <w:t xml:space="preserve"> </w:t>
      </w:r>
      <w:r w:rsidR="008C7820" w:rsidRPr="008C7820">
        <w:rPr>
          <w:rFonts w:ascii="Times New Roman" w:hAnsi="Times New Roman" w:cs="Times New Roman"/>
          <w:color w:val="222222"/>
          <w:sz w:val="24"/>
          <w:szCs w:val="24"/>
          <w:shd w:val="clear" w:color="auto" w:fill="FFFFFF"/>
        </w:rPr>
        <w:t xml:space="preserve">(White, et al.  2020). </w:t>
      </w:r>
      <w:r w:rsidR="00EA5415">
        <w:rPr>
          <w:rFonts w:ascii="Times New Roman" w:hAnsi="Times New Roman" w:cs="Times New Roman"/>
          <w:sz w:val="24"/>
          <w:szCs w:val="24"/>
        </w:rPr>
        <w:t xml:space="preserve">Taking into account a variety of </w:t>
      </w:r>
      <w:r w:rsidR="005D188E">
        <w:rPr>
          <w:rFonts w:ascii="Times New Roman" w:hAnsi="Times New Roman" w:cs="Times New Roman"/>
          <w:sz w:val="24"/>
          <w:szCs w:val="24"/>
        </w:rPr>
        <w:t>notions</w:t>
      </w:r>
      <w:r w:rsidR="00EA5415">
        <w:rPr>
          <w:rFonts w:ascii="Times New Roman" w:hAnsi="Times New Roman" w:cs="Times New Roman"/>
          <w:sz w:val="24"/>
          <w:szCs w:val="24"/>
        </w:rPr>
        <w:t xml:space="preserve"> and aspects that are </w:t>
      </w:r>
      <w:r w:rsidR="005D188E">
        <w:rPr>
          <w:rFonts w:ascii="Times New Roman" w:hAnsi="Times New Roman" w:cs="Times New Roman"/>
          <w:sz w:val="24"/>
          <w:szCs w:val="24"/>
        </w:rPr>
        <w:t>associated</w:t>
      </w:r>
      <w:r w:rsidR="00EA5415">
        <w:rPr>
          <w:rFonts w:ascii="Times New Roman" w:hAnsi="Times New Roman" w:cs="Times New Roman"/>
          <w:sz w:val="24"/>
          <w:szCs w:val="24"/>
        </w:rPr>
        <w:t xml:space="preserve"> with cheating and dishonesty, several </w:t>
      </w:r>
      <w:r w:rsidR="005D188E">
        <w:rPr>
          <w:rFonts w:ascii="Times New Roman" w:hAnsi="Times New Roman" w:cs="Times New Roman"/>
          <w:sz w:val="24"/>
          <w:szCs w:val="24"/>
        </w:rPr>
        <w:t>solutions</w:t>
      </w:r>
      <w:r w:rsidR="00EA5415">
        <w:rPr>
          <w:rFonts w:ascii="Times New Roman" w:hAnsi="Times New Roman" w:cs="Times New Roman"/>
          <w:sz w:val="24"/>
          <w:szCs w:val="24"/>
        </w:rPr>
        <w:t xml:space="preserve"> can be proposed. </w:t>
      </w:r>
      <w:r w:rsidRPr="008C7820">
        <w:rPr>
          <w:rFonts w:ascii="Times New Roman" w:hAnsi="Times New Roman" w:cs="Times New Roman"/>
          <w:sz w:val="24"/>
          <w:szCs w:val="24"/>
        </w:rPr>
        <w:t xml:space="preserve"> </w:t>
      </w:r>
    </w:p>
    <w:p w14:paraId="4B82058E" w14:textId="2A2D9858" w:rsidR="00EA5415" w:rsidRPr="00BE7469" w:rsidRDefault="00EA5415" w:rsidP="00EA5415">
      <w:pPr>
        <w:spacing w:line="480" w:lineRule="auto"/>
        <w:rPr>
          <w:rFonts w:ascii="Times New Roman" w:hAnsi="Times New Roman" w:cs="Times New Roman"/>
          <w:b/>
          <w:color w:val="222222"/>
          <w:sz w:val="24"/>
          <w:szCs w:val="24"/>
          <w:shd w:val="clear" w:color="auto" w:fill="FFFFFF"/>
        </w:rPr>
      </w:pPr>
      <w:r w:rsidRPr="00BE7469">
        <w:rPr>
          <w:rFonts w:ascii="Times New Roman" w:hAnsi="Times New Roman" w:cs="Times New Roman"/>
          <w:b/>
          <w:color w:val="222222"/>
          <w:sz w:val="24"/>
          <w:szCs w:val="24"/>
          <w:shd w:val="clear" w:color="auto" w:fill="FFFFFF"/>
        </w:rPr>
        <w:t xml:space="preserve">Discussion </w:t>
      </w:r>
    </w:p>
    <w:p w14:paraId="44AD32A2" w14:textId="3A4120E0" w:rsidR="00EC41CE" w:rsidRPr="008C7820" w:rsidRDefault="00EC41CE" w:rsidP="008C7820">
      <w:pPr>
        <w:spacing w:line="480" w:lineRule="auto"/>
        <w:rPr>
          <w:rFonts w:ascii="Times New Roman" w:hAnsi="Times New Roman" w:cs="Times New Roman"/>
          <w:color w:val="222222"/>
          <w:sz w:val="24"/>
          <w:szCs w:val="24"/>
          <w:shd w:val="clear" w:color="auto" w:fill="FFFFFF"/>
        </w:rPr>
      </w:pPr>
      <w:r w:rsidRPr="008C7820">
        <w:rPr>
          <w:rFonts w:ascii="Times New Roman" w:hAnsi="Times New Roman" w:cs="Times New Roman"/>
          <w:sz w:val="24"/>
          <w:szCs w:val="24"/>
        </w:rPr>
        <w:tab/>
      </w:r>
      <w:r w:rsidR="00EA5415" w:rsidRPr="008C7820">
        <w:rPr>
          <w:rFonts w:ascii="Times New Roman" w:hAnsi="Times New Roman" w:cs="Times New Roman"/>
          <w:sz w:val="24"/>
          <w:szCs w:val="24"/>
        </w:rPr>
        <w:t>There are some significant conclusions extracted from the book, such as cheating is a standard that is practiced everywhere in all situations and all surroundings. It is also found that the outcomes related to cheating are not affected by increasing the cheating rewards or doing any alteration to the risk of being caught, along with a strong emphasis on the fact that the more one is abstracted from che</w:t>
      </w:r>
      <w:r w:rsidR="00EA5415">
        <w:rPr>
          <w:rFonts w:ascii="Times New Roman" w:hAnsi="Times New Roman" w:cs="Times New Roman"/>
          <w:sz w:val="24"/>
          <w:szCs w:val="24"/>
        </w:rPr>
        <w:t>at</w:t>
      </w:r>
      <w:r w:rsidR="00EA5415" w:rsidRPr="008C7820">
        <w:rPr>
          <w:rFonts w:ascii="Times New Roman" w:hAnsi="Times New Roman" w:cs="Times New Roman"/>
          <w:sz w:val="24"/>
          <w:szCs w:val="24"/>
        </w:rPr>
        <w:t xml:space="preserve">ing, more are the options for </w:t>
      </w:r>
      <w:r w:rsidR="005D188E" w:rsidRPr="008C7820">
        <w:rPr>
          <w:rFonts w:ascii="Times New Roman" w:hAnsi="Times New Roman" w:cs="Times New Roman"/>
          <w:sz w:val="24"/>
          <w:szCs w:val="24"/>
        </w:rPr>
        <w:t>cheating.</w:t>
      </w:r>
      <w:r w:rsidR="00EA5415" w:rsidRPr="008C7820">
        <w:rPr>
          <w:rFonts w:ascii="Times New Roman" w:hAnsi="Times New Roman" w:cs="Times New Roman"/>
          <w:sz w:val="24"/>
          <w:szCs w:val="24"/>
        </w:rPr>
        <w:t xml:space="preserve"> Willpower is also central in understanding cheating, where </w:t>
      </w:r>
      <w:r w:rsidR="00EA5415">
        <w:rPr>
          <w:rFonts w:ascii="Times New Roman" w:hAnsi="Times New Roman" w:cs="Times New Roman"/>
          <w:sz w:val="24"/>
          <w:szCs w:val="24"/>
        </w:rPr>
        <w:t>no</w:t>
      </w:r>
      <w:r w:rsidR="00EA5415" w:rsidRPr="008C7820">
        <w:rPr>
          <w:rFonts w:ascii="Times New Roman" w:hAnsi="Times New Roman" w:cs="Times New Roman"/>
          <w:sz w:val="24"/>
          <w:szCs w:val="24"/>
        </w:rPr>
        <w:t xml:space="preserve"> significance is given to the incentives to deplete cheating or the ratio of transparency</w:t>
      </w:r>
      <w:r w:rsidR="00EA5415">
        <w:rPr>
          <w:rFonts w:ascii="Times New Roman" w:hAnsi="Times New Roman" w:cs="Times New Roman"/>
          <w:sz w:val="24"/>
          <w:szCs w:val="24"/>
        </w:rPr>
        <w:t xml:space="preserve">. </w:t>
      </w:r>
      <w:r w:rsidRPr="008C7820">
        <w:rPr>
          <w:rFonts w:ascii="Times New Roman" w:hAnsi="Times New Roman" w:cs="Times New Roman"/>
          <w:sz w:val="24"/>
          <w:szCs w:val="24"/>
        </w:rPr>
        <w:t>Among many of the solutions, a major role is played by the increasing perception of detection that can help to mitigate the ratio of frauds. An organization should make the employees aware that their dishonest acts will be punished, then, segregating duties is also important, taking into account that independent checks serve as a major deterrent of dishonesty. Issuance of a written or abridged form of policies and penalties can also help to reduce workplace dishonesty. It also includes clear communication of anti-theft policies that can hel</w:t>
      </w:r>
      <w:r w:rsidR="008C7820">
        <w:rPr>
          <w:rFonts w:ascii="Times New Roman" w:hAnsi="Times New Roman" w:cs="Times New Roman"/>
          <w:sz w:val="24"/>
          <w:szCs w:val="24"/>
        </w:rPr>
        <w:t>p</w:t>
      </w:r>
      <w:r w:rsidRPr="008C7820">
        <w:rPr>
          <w:rFonts w:ascii="Times New Roman" w:hAnsi="Times New Roman" w:cs="Times New Roman"/>
          <w:sz w:val="24"/>
          <w:szCs w:val="24"/>
        </w:rPr>
        <w:t xml:space="preserve"> the employees to adhere to security systems</w:t>
      </w:r>
      <w:r w:rsidR="008C7820" w:rsidRPr="008C7820">
        <w:rPr>
          <w:rFonts w:ascii="Times New Roman" w:hAnsi="Times New Roman" w:cs="Times New Roman"/>
          <w:sz w:val="24"/>
          <w:szCs w:val="24"/>
        </w:rPr>
        <w:t xml:space="preserve"> </w:t>
      </w:r>
      <w:r w:rsidR="008C7820" w:rsidRPr="008C7820">
        <w:rPr>
          <w:rFonts w:ascii="Times New Roman" w:hAnsi="Times New Roman" w:cs="Times New Roman"/>
          <w:color w:val="222222"/>
          <w:sz w:val="24"/>
          <w:szCs w:val="24"/>
          <w:shd w:val="clear" w:color="auto" w:fill="FFFFFF"/>
        </w:rPr>
        <w:t xml:space="preserve">(White, et al.  </w:t>
      </w:r>
      <w:r w:rsidR="005D188E" w:rsidRPr="008C7820">
        <w:rPr>
          <w:rFonts w:ascii="Times New Roman" w:hAnsi="Times New Roman" w:cs="Times New Roman"/>
          <w:color w:val="222222"/>
          <w:sz w:val="24"/>
          <w:szCs w:val="24"/>
          <w:shd w:val="clear" w:color="auto" w:fill="FFFFFF"/>
        </w:rPr>
        <w:t>2020).</w:t>
      </w:r>
      <w:r w:rsidRPr="008C7820">
        <w:rPr>
          <w:rFonts w:ascii="Times New Roman" w:hAnsi="Times New Roman" w:cs="Times New Roman"/>
          <w:sz w:val="24"/>
          <w:szCs w:val="24"/>
        </w:rPr>
        <w:t xml:space="preserve">  </w:t>
      </w:r>
    </w:p>
    <w:p w14:paraId="437C3F60" w14:textId="7A57F62B" w:rsidR="00EC41CE" w:rsidRDefault="00EC41CE"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lastRenderedPageBreak/>
        <w:tab/>
        <w:t>Making effective use of technology in the form of check and balance can play a central role in reducing dishonesty from the workplace. Here, dishonesty is also deterred when employees are aware of, and they expect unexpected audits. However, dishonesty can also be mitigated by using some behavioral and practical options</w:t>
      </w:r>
      <w:r w:rsidR="008C7820" w:rsidRPr="008C7820">
        <w:rPr>
          <w:rFonts w:ascii="Times New Roman" w:hAnsi="Times New Roman" w:cs="Times New Roman"/>
          <w:sz w:val="24"/>
          <w:szCs w:val="24"/>
        </w:rPr>
        <w:t xml:space="preserve"> </w:t>
      </w:r>
      <w:r w:rsidR="008C7820" w:rsidRPr="008C7820">
        <w:rPr>
          <w:rFonts w:ascii="Times New Roman" w:hAnsi="Times New Roman" w:cs="Times New Roman"/>
          <w:color w:val="222222"/>
          <w:sz w:val="24"/>
          <w:szCs w:val="24"/>
          <w:shd w:val="clear" w:color="auto" w:fill="FFFFFF"/>
        </w:rPr>
        <w:t>(DeCamp &amp; W, 2020</w:t>
      </w:r>
      <w:r w:rsidR="005D188E" w:rsidRPr="008C7820">
        <w:rPr>
          <w:rFonts w:ascii="Times New Roman" w:hAnsi="Times New Roman" w:cs="Times New Roman"/>
          <w:color w:val="222222"/>
          <w:sz w:val="24"/>
          <w:szCs w:val="24"/>
          <w:shd w:val="clear" w:color="auto" w:fill="FFFFFF"/>
        </w:rPr>
        <w:t>).</w:t>
      </w:r>
      <w:r w:rsidR="005D188E" w:rsidRPr="008C7820">
        <w:rPr>
          <w:rFonts w:ascii="Times New Roman" w:hAnsi="Times New Roman" w:cs="Times New Roman"/>
          <w:sz w:val="24"/>
          <w:szCs w:val="24"/>
        </w:rPr>
        <w:t xml:space="preserve"> It</w:t>
      </w:r>
      <w:r w:rsidRPr="008C7820">
        <w:rPr>
          <w:rFonts w:ascii="Times New Roman" w:hAnsi="Times New Roman" w:cs="Times New Roman"/>
          <w:sz w:val="24"/>
          <w:szCs w:val="24"/>
        </w:rPr>
        <w:t xml:space="preserve"> includes knowing the yield of all the consumables, which will clarify the realistic approximations, </w:t>
      </w:r>
      <w:r w:rsidR="008C7820">
        <w:rPr>
          <w:rFonts w:ascii="Times New Roman" w:hAnsi="Times New Roman" w:cs="Times New Roman"/>
          <w:sz w:val="24"/>
          <w:szCs w:val="24"/>
        </w:rPr>
        <w:t xml:space="preserve">analyzing </w:t>
      </w:r>
      <w:r w:rsidRPr="008C7820">
        <w:rPr>
          <w:rFonts w:ascii="Times New Roman" w:hAnsi="Times New Roman" w:cs="Times New Roman"/>
          <w:sz w:val="24"/>
          <w:szCs w:val="24"/>
        </w:rPr>
        <w:t xml:space="preserve">the </w:t>
      </w:r>
      <w:r w:rsidR="008C7820">
        <w:rPr>
          <w:rFonts w:ascii="Times New Roman" w:hAnsi="Times New Roman" w:cs="Times New Roman"/>
          <w:sz w:val="24"/>
          <w:szCs w:val="24"/>
        </w:rPr>
        <w:t>e</w:t>
      </w:r>
      <w:r w:rsidRPr="008C7820">
        <w:rPr>
          <w:rFonts w:ascii="Times New Roman" w:hAnsi="Times New Roman" w:cs="Times New Roman"/>
          <w:sz w:val="24"/>
          <w:szCs w:val="24"/>
        </w:rPr>
        <w:t>stimated time required to complete a task framework can also help to prevent and even eradicate dishonesty because material tasks require an estimated and justifie</w:t>
      </w:r>
      <w:r w:rsidR="008C7820">
        <w:rPr>
          <w:rFonts w:ascii="Times New Roman" w:hAnsi="Times New Roman" w:cs="Times New Roman"/>
          <w:sz w:val="24"/>
          <w:szCs w:val="24"/>
        </w:rPr>
        <w:t>d</w:t>
      </w:r>
      <w:r w:rsidRPr="008C7820">
        <w:rPr>
          <w:rFonts w:ascii="Times New Roman" w:hAnsi="Times New Roman" w:cs="Times New Roman"/>
          <w:sz w:val="24"/>
          <w:szCs w:val="24"/>
        </w:rPr>
        <w:t xml:space="preserve"> time limit, including all exceptions</w:t>
      </w:r>
      <w:r w:rsidR="008C7820" w:rsidRPr="008C7820">
        <w:rPr>
          <w:rFonts w:ascii="Times New Roman" w:hAnsi="Times New Roman" w:cs="Times New Roman"/>
          <w:sz w:val="24"/>
          <w:szCs w:val="24"/>
        </w:rPr>
        <w:t xml:space="preserve"> </w:t>
      </w:r>
      <w:r w:rsidR="008C7820" w:rsidRPr="008C7820">
        <w:rPr>
          <w:rFonts w:ascii="Times New Roman" w:hAnsi="Times New Roman" w:cs="Times New Roman"/>
          <w:color w:val="222222"/>
          <w:sz w:val="24"/>
          <w:szCs w:val="24"/>
          <w:shd w:val="clear" w:color="auto" w:fill="FFFFFF"/>
        </w:rPr>
        <w:t>(DeCamp &amp; W, 2020</w:t>
      </w:r>
      <w:r w:rsidR="005D188E" w:rsidRPr="008C7820">
        <w:rPr>
          <w:rFonts w:ascii="Times New Roman" w:hAnsi="Times New Roman" w:cs="Times New Roman"/>
          <w:color w:val="222222"/>
          <w:sz w:val="24"/>
          <w:szCs w:val="24"/>
          <w:shd w:val="clear" w:color="auto" w:fill="FFFFFF"/>
        </w:rPr>
        <w:t>).</w:t>
      </w:r>
      <w:r w:rsidRPr="008C7820">
        <w:rPr>
          <w:rFonts w:ascii="Times New Roman" w:hAnsi="Times New Roman" w:cs="Times New Roman"/>
          <w:sz w:val="24"/>
          <w:szCs w:val="24"/>
        </w:rPr>
        <w:t xml:space="preserve"> Carrying out random as well as regular inspections can also help to know the progress of the task, which can include a </w:t>
      </w:r>
      <w:r w:rsidR="005D188E">
        <w:rPr>
          <w:rFonts w:ascii="Times New Roman" w:hAnsi="Times New Roman" w:cs="Times New Roman"/>
          <w:sz w:val="24"/>
          <w:szCs w:val="24"/>
        </w:rPr>
        <w:t xml:space="preserve">balance </w:t>
      </w:r>
      <w:r w:rsidR="005D188E" w:rsidRPr="008C7820">
        <w:rPr>
          <w:rFonts w:ascii="Times New Roman" w:hAnsi="Times New Roman" w:cs="Times New Roman"/>
          <w:sz w:val="24"/>
          <w:szCs w:val="24"/>
        </w:rPr>
        <w:t>on</w:t>
      </w:r>
      <w:r w:rsidRPr="008C7820">
        <w:rPr>
          <w:rFonts w:ascii="Times New Roman" w:hAnsi="Times New Roman" w:cs="Times New Roman"/>
          <w:sz w:val="24"/>
          <w:szCs w:val="24"/>
        </w:rPr>
        <w:t xml:space="preserve"> the cash tallied and the maintenance of cash register. Other than these actions, there are some behavioral aspects as well such as, knowing the person who is hired to do a job.  It includes having knowledge about the business people and </w:t>
      </w:r>
      <w:r w:rsidR="008C7820">
        <w:rPr>
          <w:rFonts w:ascii="Times New Roman" w:hAnsi="Times New Roman" w:cs="Times New Roman"/>
          <w:sz w:val="24"/>
          <w:szCs w:val="24"/>
        </w:rPr>
        <w:t xml:space="preserve">other </w:t>
      </w:r>
      <w:r w:rsidRPr="008C7820">
        <w:rPr>
          <w:rFonts w:ascii="Times New Roman" w:hAnsi="Times New Roman" w:cs="Times New Roman"/>
          <w:sz w:val="24"/>
          <w:szCs w:val="24"/>
        </w:rPr>
        <w:t>connections because sometimes dishonest actions are direct</w:t>
      </w:r>
      <w:r w:rsidR="008C7820">
        <w:rPr>
          <w:rFonts w:ascii="Times New Roman" w:hAnsi="Times New Roman" w:cs="Times New Roman"/>
          <w:sz w:val="24"/>
          <w:szCs w:val="24"/>
        </w:rPr>
        <w:t>ed</w:t>
      </w:r>
      <w:r w:rsidRPr="008C7820">
        <w:rPr>
          <w:rFonts w:ascii="Times New Roman" w:hAnsi="Times New Roman" w:cs="Times New Roman"/>
          <w:sz w:val="24"/>
          <w:szCs w:val="24"/>
        </w:rPr>
        <w:t xml:space="preserve"> by gathering</w:t>
      </w:r>
      <w:r w:rsidR="008C7820">
        <w:rPr>
          <w:rFonts w:ascii="Times New Roman" w:hAnsi="Times New Roman" w:cs="Times New Roman"/>
          <w:sz w:val="24"/>
          <w:szCs w:val="24"/>
        </w:rPr>
        <w:t>s</w:t>
      </w:r>
      <w:r w:rsidRPr="008C7820">
        <w:rPr>
          <w:rFonts w:ascii="Times New Roman" w:hAnsi="Times New Roman" w:cs="Times New Roman"/>
          <w:sz w:val="24"/>
          <w:szCs w:val="24"/>
        </w:rPr>
        <w:t xml:space="preserve"> and combined intentions</w:t>
      </w:r>
      <w:r w:rsidR="008C7820" w:rsidRPr="008C7820">
        <w:rPr>
          <w:rFonts w:ascii="Times New Roman" w:hAnsi="Times New Roman" w:cs="Times New Roman"/>
          <w:sz w:val="24"/>
          <w:szCs w:val="24"/>
        </w:rPr>
        <w:t xml:space="preserve"> </w:t>
      </w:r>
      <w:r w:rsidR="008C7820" w:rsidRPr="008C7820">
        <w:rPr>
          <w:rFonts w:ascii="Times New Roman" w:hAnsi="Times New Roman" w:cs="Times New Roman"/>
          <w:color w:val="222222"/>
          <w:sz w:val="24"/>
          <w:szCs w:val="24"/>
          <w:shd w:val="clear" w:color="auto" w:fill="FFFFFF"/>
        </w:rPr>
        <w:t>(DeCamp &amp; W, 2020</w:t>
      </w:r>
      <w:r w:rsidR="005D188E" w:rsidRPr="008C7820">
        <w:rPr>
          <w:rFonts w:ascii="Times New Roman" w:hAnsi="Times New Roman" w:cs="Times New Roman"/>
          <w:color w:val="222222"/>
          <w:sz w:val="24"/>
          <w:szCs w:val="24"/>
          <w:shd w:val="clear" w:color="auto" w:fill="FFFFFF"/>
        </w:rPr>
        <w:t>).</w:t>
      </w:r>
      <w:r w:rsidRPr="008C7820">
        <w:rPr>
          <w:rFonts w:ascii="Times New Roman" w:hAnsi="Times New Roman" w:cs="Times New Roman"/>
          <w:sz w:val="24"/>
          <w:szCs w:val="24"/>
        </w:rPr>
        <w:t xml:space="preserve"> </w:t>
      </w:r>
    </w:p>
    <w:p w14:paraId="38B869BF" w14:textId="6B59EB27" w:rsidR="008C7820" w:rsidRPr="008C7820" w:rsidRDefault="008C7820" w:rsidP="008C7820">
      <w:pPr>
        <w:spacing w:line="480" w:lineRule="auto"/>
        <w:rPr>
          <w:rFonts w:ascii="Times New Roman" w:hAnsi="Times New Roman" w:cs="Times New Roman"/>
          <w:b/>
          <w:sz w:val="24"/>
          <w:szCs w:val="24"/>
        </w:rPr>
      </w:pPr>
      <w:r w:rsidRPr="008C7820">
        <w:rPr>
          <w:rFonts w:ascii="Times New Roman" w:hAnsi="Times New Roman" w:cs="Times New Roman"/>
          <w:b/>
          <w:sz w:val="24"/>
          <w:szCs w:val="24"/>
        </w:rPr>
        <w:t>Conclusion</w:t>
      </w:r>
    </w:p>
    <w:p w14:paraId="3916695B" w14:textId="750E9B52" w:rsidR="00EC41CE" w:rsidRDefault="00EC41CE"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tab/>
        <w:t>Dishonesty in the workplace is also a product of some behavioral products such as habit</w:t>
      </w:r>
      <w:r w:rsidR="008C7820">
        <w:rPr>
          <w:rFonts w:ascii="Times New Roman" w:hAnsi="Times New Roman" w:cs="Times New Roman"/>
          <w:sz w:val="24"/>
          <w:szCs w:val="24"/>
        </w:rPr>
        <w:t xml:space="preserve">. For </w:t>
      </w:r>
      <w:r w:rsidR="005D188E">
        <w:rPr>
          <w:rFonts w:ascii="Times New Roman" w:hAnsi="Times New Roman" w:cs="Times New Roman"/>
          <w:sz w:val="24"/>
          <w:szCs w:val="24"/>
        </w:rPr>
        <w:t xml:space="preserve">example, </w:t>
      </w:r>
      <w:r w:rsidR="005D188E" w:rsidRPr="008C7820">
        <w:rPr>
          <w:rFonts w:ascii="Times New Roman" w:hAnsi="Times New Roman" w:cs="Times New Roman"/>
          <w:sz w:val="24"/>
          <w:szCs w:val="24"/>
        </w:rPr>
        <w:t>if</w:t>
      </w:r>
      <w:r w:rsidRPr="008C7820">
        <w:rPr>
          <w:rFonts w:ascii="Times New Roman" w:hAnsi="Times New Roman" w:cs="Times New Roman"/>
          <w:sz w:val="24"/>
          <w:szCs w:val="24"/>
        </w:rPr>
        <w:t xml:space="preserve"> </w:t>
      </w:r>
      <w:r w:rsidR="005D188E" w:rsidRPr="008C7820">
        <w:rPr>
          <w:rFonts w:ascii="Times New Roman" w:hAnsi="Times New Roman" w:cs="Times New Roman"/>
          <w:sz w:val="24"/>
          <w:szCs w:val="24"/>
        </w:rPr>
        <w:t>an employee</w:t>
      </w:r>
      <w:r w:rsidRPr="008C7820">
        <w:rPr>
          <w:rFonts w:ascii="Times New Roman" w:hAnsi="Times New Roman" w:cs="Times New Roman"/>
          <w:sz w:val="24"/>
          <w:szCs w:val="24"/>
        </w:rPr>
        <w:t xml:space="preserve"> is drug addict, he might attempt some dishonest act </w:t>
      </w:r>
      <w:r w:rsidR="008C7820">
        <w:rPr>
          <w:rFonts w:ascii="Times New Roman" w:hAnsi="Times New Roman" w:cs="Times New Roman"/>
          <w:sz w:val="24"/>
          <w:szCs w:val="24"/>
        </w:rPr>
        <w:t>e</w:t>
      </w:r>
      <w:r w:rsidRPr="008C7820">
        <w:rPr>
          <w:rFonts w:ascii="Times New Roman" w:hAnsi="Times New Roman" w:cs="Times New Roman"/>
          <w:sz w:val="24"/>
          <w:szCs w:val="24"/>
        </w:rPr>
        <w:t xml:space="preserve">ither to cover up the mistake or to fulfill the underlying intentions, So, prevention of dishonesty also requires an employee to keep a check and balance on the drug check before as well as after employment. Dishonesty is </w:t>
      </w:r>
      <w:r w:rsidR="008C7820">
        <w:rPr>
          <w:rFonts w:ascii="Times New Roman" w:hAnsi="Times New Roman" w:cs="Times New Roman"/>
          <w:sz w:val="24"/>
          <w:szCs w:val="24"/>
        </w:rPr>
        <w:t xml:space="preserve">something </w:t>
      </w:r>
      <w:r w:rsidRPr="008C7820">
        <w:rPr>
          <w:rFonts w:ascii="Times New Roman" w:hAnsi="Times New Roman" w:cs="Times New Roman"/>
          <w:sz w:val="24"/>
          <w:szCs w:val="24"/>
        </w:rPr>
        <w:t xml:space="preserve">that is a direct product </w:t>
      </w:r>
      <w:r w:rsidR="008C7820">
        <w:rPr>
          <w:rFonts w:ascii="Times New Roman" w:hAnsi="Times New Roman" w:cs="Times New Roman"/>
          <w:sz w:val="24"/>
          <w:szCs w:val="24"/>
        </w:rPr>
        <w:t xml:space="preserve">of, </w:t>
      </w:r>
      <w:r w:rsidRPr="008C7820">
        <w:rPr>
          <w:rFonts w:ascii="Times New Roman" w:hAnsi="Times New Roman" w:cs="Times New Roman"/>
          <w:sz w:val="24"/>
          <w:szCs w:val="24"/>
        </w:rPr>
        <w:t xml:space="preserve">or something that already exists so, there are both, behavioral as well as practical actions that can help to reduce workplace dishonesty. The above-mentioned strategies can play a central role in reducing dishonesty in the workplace.  </w:t>
      </w:r>
    </w:p>
    <w:bookmarkEnd w:id="0"/>
    <w:p w14:paraId="717D53DB" w14:textId="77777777" w:rsidR="00EA5415" w:rsidRPr="008C7820" w:rsidRDefault="00EA5415" w:rsidP="008C7820">
      <w:pPr>
        <w:spacing w:line="480" w:lineRule="auto"/>
        <w:rPr>
          <w:rFonts w:ascii="Times New Roman" w:hAnsi="Times New Roman" w:cs="Times New Roman"/>
          <w:sz w:val="24"/>
          <w:szCs w:val="24"/>
        </w:rPr>
      </w:pPr>
    </w:p>
    <w:p w14:paraId="16B5971A" w14:textId="77777777" w:rsidR="00EC41CE" w:rsidRPr="008C7820" w:rsidRDefault="00EC41CE"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lastRenderedPageBreak/>
        <w:t>References</w:t>
      </w:r>
    </w:p>
    <w:p w14:paraId="068EA87D" w14:textId="77777777" w:rsidR="00EC41CE" w:rsidRPr="008C7820" w:rsidRDefault="00EC41CE" w:rsidP="00EA5415">
      <w:pPr>
        <w:spacing w:line="480" w:lineRule="auto"/>
        <w:ind w:left="720" w:hanging="720"/>
        <w:rPr>
          <w:rFonts w:ascii="Times New Roman" w:hAnsi="Times New Roman" w:cs="Times New Roman"/>
          <w:color w:val="222222"/>
          <w:sz w:val="24"/>
          <w:szCs w:val="24"/>
          <w:shd w:val="clear" w:color="auto" w:fill="FFFFFF"/>
        </w:rPr>
      </w:pPr>
      <w:r w:rsidRPr="008C7820">
        <w:rPr>
          <w:rFonts w:ascii="Times New Roman" w:hAnsi="Times New Roman" w:cs="Times New Roman"/>
          <w:color w:val="222222"/>
          <w:sz w:val="24"/>
          <w:szCs w:val="24"/>
          <w:shd w:val="clear" w:color="auto" w:fill="FFFFFF"/>
        </w:rPr>
        <w:t>White, K., Habib, R., &amp; Dahl, D. W. (2020). A Review and Framework for Thinking about the Drivers of Prosocial Consumer Behavior. </w:t>
      </w:r>
      <w:r w:rsidRPr="008C7820">
        <w:rPr>
          <w:rFonts w:ascii="Times New Roman" w:hAnsi="Times New Roman" w:cs="Times New Roman"/>
          <w:i/>
          <w:iCs/>
          <w:color w:val="222222"/>
          <w:sz w:val="24"/>
          <w:szCs w:val="24"/>
          <w:shd w:val="clear" w:color="auto" w:fill="FFFFFF"/>
        </w:rPr>
        <w:t>Journal of the Association for Consumer Research</w:t>
      </w:r>
      <w:r w:rsidRPr="008C7820">
        <w:rPr>
          <w:rFonts w:ascii="Times New Roman" w:hAnsi="Times New Roman" w:cs="Times New Roman"/>
          <w:color w:val="222222"/>
          <w:sz w:val="24"/>
          <w:szCs w:val="24"/>
          <w:shd w:val="clear" w:color="auto" w:fill="FFFFFF"/>
        </w:rPr>
        <w:t>, </w:t>
      </w:r>
      <w:r w:rsidRPr="008C7820">
        <w:rPr>
          <w:rFonts w:ascii="Times New Roman" w:hAnsi="Times New Roman" w:cs="Times New Roman"/>
          <w:i/>
          <w:iCs/>
          <w:color w:val="222222"/>
          <w:sz w:val="24"/>
          <w:szCs w:val="24"/>
          <w:shd w:val="clear" w:color="auto" w:fill="FFFFFF"/>
        </w:rPr>
        <w:t>5</w:t>
      </w:r>
      <w:r w:rsidRPr="008C7820">
        <w:rPr>
          <w:rFonts w:ascii="Times New Roman" w:hAnsi="Times New Roman" w:cs="Times New Roman"/>
          <w:color w:val="222222"/>
          <w:sz w:val="24"/>
          <w:szCs w:val="24"/>
          <w:shd w:val="clear" w:color="auto" w:fill="FFFFFF"/>
        </w:rPr>
        <w:t>(1), 000-000.</w:t>
      </w:r>
    </w:p>
    <w:p w14:paraId="727E4513" w14:textId="075BF9D7" w:rsidR="00EC41CE" w:rsidRPr="008C7820" w:rsidRDefault="00EC41CE" w:rsidP="00EA5415">
      <w:pPr>
        <w:spacing w:line="480" w:lineRule="auto"/>
        <w:ind w:left="720" w:hanging="720"/>
        <w:rPr>
          <w:rFonts w:ascii="Times New Roman" w:hAnsi="Times New Roman" w:cs="Times New Roman"/>
          <w:sz w:val="24"/>
          <w:szCs w:val="24"/>
        </w:rPr>
      </w:pPr>
      <w:r w:rsidRPr="008C7820">
        <w:rPr>
          <w:rFonts w:ascii="Times New Roman" w:hAnsi="Times New Roman" w:cs="Times New Roman"/>
          <w:color w:val="222222"/>
          <w:sz w:val="24"/>
          <w:szCs w:val="24"/>
          <w:shd w:val="clear" w:color="auto" w:fill="FFFFFF"/>
        </w:rPr>
        <w:t>DeCamp, W. (2020). Workplace Crime and Deviance. In </w:t>
      </w:r>
      <w:r w:rsidR="005D188E" w:rsidRPr="008C7820">
        <w:rPr>
          <w:rFonts w:ascii="Times New Roman" w:hAnsi="Times New Roman" w:cs="Times New Roman"/>
          <w:i/>
          <w:iCs/>
          <w:color w:val="222222"/>
          <w:sz w:val="24"/>
          <w:szCs w:val="24"/>
          <w:shd w:val="clear" w:color="auto" w:fill="FFFFFF"/>
        </w:rPr>
        <w:t>the</w:t>
      </w:r>
      <w:r w:rsidRPr="008C7820">
        <w:rPr>
          <w:rFonts w:ascii="Times New Roman" w:hAnsi="Times New Roman" w:cs="Times New Roman"/>
          <w:i/>
          <w:iCs/>
          <w:color w:val="222222"/>
          <w:sz w:val="24"/>
          <w:szCs w:val="24"/>
          <w:shd w:val="clear" w:color="auto" w:fill="FFFFFF"/>
        </w:rPr>
        <w:t xml:space="preserve"> Professional Protection Officer</w:t>
      </w:r>
      <w:r w:rsidRPr="008C7820">
        <w:rPr>
          <w:rFonts w:ascii="Times New Roman" w:hAnsi="Times New Roman" w:cs="Times New Roman"/>
          <w:color w:val="222222"/>
          <w:sz w:val="24"/>
          <w:szCs w:val="24"/>
          <w:shd w:val="clear" w:color="auto" w:fill="FFFFFF"/>
        </w:rPr>
        <w:t> (pp. 305-320). Butterworth-Heinemann.</w:t>
      </w:r>
      <w:r w:rsidRPr="008C7820">
        <w:rPr>
          <w:rFonts w:ascii="Times New Roman" w:hAnsi="Times New Roman" w:cs="Times New Roman"/>
          <w:sz w:val="24"/>
          <w:szCs w:val="24"/>
        </w:rPr>
        <w:t xml:space="preserve"> </w:t>
      </w:r>
    </w:p>
    <w:p w14:paraId="7AA7BA83" w14:textId="22079010" w:rsidR="008C7820" w:rsidRPr="008C7820" w:rsidRDefault="008C7820" w:rsidP="008C7820">
      <w:pPr>
        <w:spacing w:line="480" w:lineRule="auto"/>
        <w:rPr>
          <w:rFonts w:ascii="Times New Roman" w:hAnsi="Times New Roman" w:cs="Times New Roman"/>
          <w:sz w:val="24"/>
          <w:szCs w:val="24"/>
        </w:rPr>
      </w:pPr>
      <w:r w:rsidRPr="008C7820">
        <w:rPr>
          <w:rFonts w:ascii="Times New Roman" w:hAnsi="Times New Roman" w:cs="Times New Roman"/>
          <w:color w:val="222222"/>
          <w:sz w:val="24"/>
          <w:szCs w:val="24"/>
          <w:shd w:val="clear" w:color="auto" w:fill="FFFFFF"/>
        </w:rPr>
        <w:t xml:space="preserve"> </w:t>
      </w:r>
    </w:p>
    <w:p w14:paraId="0643B815" w14:textId="77777777" w:rsidR="008C7820" w:rsidRPr="008C7820" w:rsidRDefault="008C7820" w:rsidP="008C7820">
      <w:pPr>
        <w:spacing w:line="480" w:lineRule="auto"/>
        <w:rPr>
          <w:rFonts w:ascii="Times New Roman" w:hAnsi="Times New Roman" w:cs="Times New Roman"/>
          <w:sz w:val="24"/>
          <w:szCs w:val="24"/>
        </w:rPr>
      </w:pPr>
    </w:p>
    <w:p w14:paraId="29B47F14" w14:textId="7006EE58" w:rsidR="00EC41CE" w:rsidRDefault="00EC41CE" w:rsidP="008C7820">
      <w:pPr>
        <w:spacing w:line="480" w:lineRule="auto"/>
        <w:rPr>
          <w:rFonts w:ascii="Times New Roman" w:hAnsi="Times New Roman" w:cs="Times New Roman"/>
          <w:sz w:val="24"/>
          <w:szCs w:val="24"/>
        </w:rPr>
      </w:pPr>
    </w:p>
    <w:p w14:paraId="54F2947D" w14:textId="79375640" w:rsidR="00EA5415" w:rsidRDefault="00EA5415" w:rsidP="008C7820">
      <w:pPr>
        <w:spacing w:line="480" w:lineRule="auto"/>
        <w:rPr>
          <w:rFonts w:ascii="Times New Roman" w:hAnsi="Times New Roman" w:cs="Times New Roman"/>
          <w:sz w:val="24"/>
          <w:szCs w:val="24"/>
        </w:rPr>
      </w:pPr>
    </w:p>
    <w:p w14:paraId="5AF4C318" w14:textId="7AED54A5" w:rsidR="00EA5415" w:rsidRDefault="00EA5415" w:rsidP="008C7820">
      <w:pPr>
        <w:spacing w:line="480" w:lineRule="auto"/>
        <w:rPr>
          <w:rFonts w:ascii="Times New Roman" w:hAnsi="Times New Roman" w:cs="Times New Roman"/>
          <w:sz w:val="24"/>
          <w:szCs w:val="24"/>
        </w:rPr>
      </w:pPr>
    </w:p>
    <w:p w14:paraId="7DD5317A" w14:textId="76D8191E" w:rsidR="00EA5415" w:rsidRDefault="00EA5415" w:rsidP="008C7820">
      <w:pPr>
        <w:spacing w:line="480" w:lineRule="auto"/>
        <w:rPr>
          <w:rFonts w:ascii="Times New Roman" w:hAnsi="Times New Roman" w:cs="Times New Roman"/>
          <w:sz w:val="24"/>
          <w:szCs w:val="24"/>
        </w:rPr>
      </w:pPr>
    </w:p>
    <w:p w14:paraId="5B488138" w14:textId="07921BC9" w:rsidR="00EA5415" w:rsidRDefault="00EA5415" w:rsidP="008C7820">
      <w:pPr>
        <w:spacing w:line="480" w:lineRule="auto"/>
        <w:rPr>
          <w:rFonts w:ascii="Times New Roman" w:hAnsi="Times New Roman" w:cs="Times New Roman"/>
          <w:sz w:val="24"/>
          <w:szCs w:val="24"/>
        </w:rPr>
      </w:pPr>
    </w:p>
    <w:p w14:paraId="0B40AAB7" w14:textId="4AE1E6E7" w:rsidR="00EA5415" w:rsidRDefault="00EA5415" w:rsidP="008C7820">
      <w:pPr>
        <w:spacing w:line="480" w:lineRule="auto"/>
        <w:rPr>
          <w:rFonts w:ascii="Times New Roman" w:hAnsi="Times New Roman" w:cs="Times New Roman"/>
          <w:sz w:val="24"/>
          <w:szCs w:val="24"/>
        </w:rPr>
      </w:pPr>
    </w:p>
    <w:p w14:paraId="5763FD24" w14:textId="31F32406" w:rsidR="00EA5415" w:rsidRDefault="00EA5415" w:rsidP="008C7820">
      <w:pPr>
        <w:spacing w:line="480" w:lineRule="auto"/>
        <w:rPr>
          <w:rFonts w:ascii="Times New Roman" w:hAnsi="Times New Roman" w:cs="Times New Roman"/>
          <w:sz w:val="24"/>
          <w:szCs w:val="24"/>
        </w:rPr>
      </w:pPr>
    </w:p>
    <w:p w14:paraId="57B9BAC4" w14:textId="0B3EE113" w:rsidR="00EA5415" w:rsidRDefault="00EA5415" w:rsidP="008C7820">
      <w:pPr>
        <w:spacing w:line="480" w:lineRule="auto"/>
        <w:rPr>
          <w:rFonts w:ascii="Times New Roman" w:hAnsi="Times New Roman" w:cs="Times New Roman"/>
          <w:sz w:val="24"/>
          <w:szCs w:val="24"/>
        </w:rPr>
      </w:pPr>
    </w:p>
    <w:p w14:paraId="064D50A6" w14:textId="5F1BB35D" w:rsidR="00EA5415" w:rsidRDefault="00EA5415" w:rsidP="008C7820">
      <w:pPr>
        <w:spacing w:line="480" w:lineRule="auto"/>
        <w:rPr>
          <w:rFonts w:ascii="Times New Roman" w:hAnsi="Times New Roman" w:cs="Times New Roman"/>
          <w:sz w:val="24"/>
          <w:szCs w:val="24"/>
        </w:rPr>
      </w:pPr>
    </w:p>
    <w:p w14:paraId="5584D8AE" w14:textId="77777777" w:rsidR="00EA5415" w:rsidRPr="008C7820" w:rsidRDefault="00EA5415" w:rsidP="008C7820">
      <w:pPr>
        <w:spacing w:line="480" w:lineRule="auto"/>
        <w:rPr>
          <w:rFonts w:ascii="Times New Roman" w:hAnsi="Times New Roman" w:cs="Times New Roman"/>
          <w:sz w:val="24"/>
          <w:szCs w:val="24"/>
        </w:rPr>
      </w:pPr>
    </w:p>
    <w:p w14:paraId="2BD4AA71" w14:textId="647979BA" w:rsidR="00EC41CE" w:rsidRDefault="00EC41CE" w:rsidP="00EA5415">
      <w:pPr>
        <w:spacing w:line="480" w:lineRule="auto"/>
        <w:jc w:val="center"/>
        <w:rPr>
          <w:rFonts w:ascii="Times New Roman" w:hAnsi="Times New Roman" w:cs="Times New Roman"/>
          <w:b/>
          <w:sz w:val="24"/>
          <w:szCs w:val="24"/>
        </w:rPr>
      </w:pPr>
      <w:r w:rsidRPr="00EA5415">
        <w:rPr>
          <w:rFonts w:ascii="Times New Roman" w:hAnsi="Times New Roman" w:cs="Times New Roman"/>
          <w:b/>
          <w:sz w:val="24"/>
          <w:szCs w:val="24"/>
        </w:rPr>
        <w:lastRenderedPageBreak/>
        <w:t>Essay 2</w:t>
      </w:r>
    </w:p>
    <w:p w14:paraId="233FD1B4" w14:textId="5D573BDB" w:rsidR="00EA5415" w:rsidRPr="00EA5415" w:rsidRDefault="00EA5415" w:rsidP="00EA5415">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14:paraId="189B777C" w14:textId="7AA0DAEB" w:rsidR="00EC41CE" w:rsidRDefault="00EC41CE" w:rsidP="00EA5415">
      <w:pPr>
        <w:spacing w:line="480" w:lineRule="auto"/>
        <w:ind w:firstLine="720"/>
        <w:rPr>
          <w:rFonts w:ascii="Times New Roman" w:hAnsi="Times New Roman" w:cs="Times New Roman"/>
          <w:sz w:val="24"/>
          <w:szCs w:val="24"/>
        </w:rPr>
      </w:pPr>
      <w:r w:rsidRPr="008C7820">
        <w:rPr>
          <w:rFonts w:ascii="Times New Roman" w:hAnsi="Times New Roman" w:cs="Times New Roman"/>
          <w:sz w:val="24"/>
          <w:szCs w:val="24"/>
        </w:rPr>
        <w:t xml:space="preserve">The major section of the US economy is a free market economy, also termed as an economic market that is derived by supply and demand.  Government regulations play a central role in defining the scope of the free market, taking into account that buyers and sellers often conduct their businesses without any discourse with the government regulations. </w:t>
      </w:r>
      <w:r w:rsidR="00EA5415">
        <w:rPr>
          <w:rFonts w:ascii="Times New Roman" w:hAnsi="Times New Roman" w:cs="Times New Roman"/>
          <w:sz w:val="24"/>
          <w:szCs w:val="24"/>
        </w:rPr>
        <w:t>T</w:t>
      </w:r>
      <w:r w:rsidRPr="008C7820">
        <w:rPr>
          <w:rFonts w:ascii="Times New Roman" w:hAnsi="Times New Roman" w:cs="Times New Roman"/>
          <w:sz w:val="24"/>
          <w:szCs w:val="24"/>
        </w:rPr>
        <w:t>oday there is a continuous debate between economists and politicians, justifying the necessity of government regulations in the United States economy</w:t>
      </w:r>
      <w:r w:rsidR="008C7820" w:rsidRPr="008C7820">
        <w:rPr>
          <w:rFonts w:ascii="Times New Roman" w:hAnsi="Times New Roman" w:cs="Times New Roman"/>
          <w:sz w:val="24"/>
          <w:szCs w:val="24"/>
        </w:rPr>
        <w:t xml:space="preserve"> (Chen &amp; I, 2020)</w:t>
      </w:r>
      <w:r w:rsidRPr="008C7820">
        <w:rPr>
          <w:rFonts w:ascii="Times New Roman" w:hAnsi="Times New Roman" w:cs="Times New Roman"/>
          <w:sz w:val="24"/>
          <w:szCs w:val="24"/>
        </w:rPr>
        <w:t xml:space="preserve">. </w:t>
      </w:r>
    </w:p>
    <w:p w14:paraId="07FB7378" w14:textId="1C41FE7B" w:rsidR="00EA5415" w:rsidRPr="00EA5415" w:rsidRDefault="00EA5415" w:rsidP="00EA5415">
      <w:pPr>
        <w:spacing w:line="480" w:lineRule="auto"/>
        <w:rPr>
          <w:rFonts w:ascii="Times New Roman" w:hAnsi="Times New Roman" w:cs="Times New Roman"/>
          <w:b/>
          <w:sz w:val="24"/>
          <w:szCs w:val="24"/>
        </w:rPr>
      </w:pPr>
      <w:r w:rsidRPr="00EA5415">
        <w:rPr>
          <w:rFonts w:ascii="Times New Roman" w:hAnsi="Times New Roman" w:cs="Times New Roman"/>
          <w:b/>
          <w:sz w:val="24"/>
          <w:szCs w:val="24"/>
        </w:rPr>
        <w:t xml:space="preserve">Discussion </w:t>
      </w:r>
    </w:p>
    <w:p w14:paraId="1F439FFF" w14:textId="2ACC7247" w:rsidR="00EC41CE" w:rsidRPr="008C7820" w:rsidRDefault="00EC41CE"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tab/>
        <w:t>Under the impact of free markets financial market</w:t>
      </w:r>
      <w:r w:rsidR="00EA5415">
        <w:rPr>
          <w:rFonts w:ascii="Times New Roman" w:hAnsi="Times New Roman" w:cs="Times New Roman"/>
          <w:sz w:val="24"/>
          <w:szCs w:val="24"/>
        </w:rPr>
        <w:t>s</w:t>
      </w:r>
      <w:r w:rsidRPr="008C7820">
        <w:rPr>
          <w:rFonts w:ascii="Times New Roman" w:hAnsi="Times New Roman" w:cs="Times New Roman"/>
          <w:sz w:val="24"/>
          <w:szCs w:val="24"/>
        </w:rPr>
        <w:t xml:space="preserve"> can develop, as it facilitates the financing needs of the people who are not or who cannot self-finance. There are both, explicit and implicit threats associated with force. Some of the common examples are, taxations, mandates carrying out specific exchanges, control on prices, requirement of license and quotas on production</w:t>
      </w:r>
      <w:r w:rsidR="008C7820" w:rsidRPr="008C7820">
        <w:rPr>
          <w:rFonts w:ascii="Times New Roman" w:hAnsi="Times New Roman" w:cs="Times New Roman"/>
          <w:sz w:val="24"/>
          <w:szCs w:val="24"/>
        </w:rPr>
        <w:t xml:space="preserve"> (Glassman, et al. 2019)</w:t>
      </w:r>
      <w:r w:rsidRPr="008C7820">
        <w:rPr>
          <w:rFonts w:ascii="Times New Roman" w:hAnsi="Times New Roman" w:cs="Times New Roman"/>
          <w:sz w:val="24"/>
          <w:szCs w:val="24"/>
        </w:rPr>
        <w:t>. Although these constraints are defined and explained in terms of the ratio of fairness, consumer safety and analysis of both disadvantaged and advantaged groups in the society. Whenever the behavior of a free marketer is regulated, the scope of free market is limited or restrained but it is not limited from its core. In addition, it is highlighted that voluntary exchanges still have a space in the overall framework of government regulations to be practiced</w:t>
      </w:r>
      <w:r w:rsidR="008C7820" w:rsidRPr="008C7820">
        <w:rPr>
          <w:rFonts w:ascii="Times New Roman" w:hAnsi="Times New Roman" w:cs="Times New Roman"/>
          <w:sz w:val="24"/>
          <w:szCs w:val="24"/>
        </w:rPr>
        <w:t xml:space="preserve"> (Glassman, et al. 2019)</w:t>
      </w:r>
      <w:r w:rsidRPr="008C7820">
        <w:rPr>
          <w:rFonts w:ascii="Times New Roman" w:hAnsi="Times New Roman" w:cs="Times New Roman"/>
          <w:sz w:val="24"/>
          <w:szCs w:val="24"/>
        </w:rPr>
        <w:t xml:space="preserve">. </w:t>
      </w:r>
    </w:p>
    <w:p w14:paraId="005DCC36" w14:textId="3FCC5233" w:rsidR="00EC41CE" w:rsidRPr="008C7820" w:rsidRDefault="00EC41CE" w:rsidP="00EA5415">
      <w:pPr>
        <w:spacing w:line="480" w:lineRule="auto"/>
        <w:ind w:firstLine="720"/>
        <w:rPr>
          <w:rFonts w:ascii="Times New Roman" w:hAnsi="Times New Roman" w:cs="Times New Roman"/>
          <w:sz w:val="24"/>
          <w:szCs w:val="24"/>
        </w:rPr>
      </w:pPr>
      <w:r w:rsidRPr="008C7820">
        <w:rPr>
          <w:rFonts w:ascii="Times New Roman" w:hAnsi="Times New Roman" w:cs="Times New Roman"/>
          <w:sz w:val="24"/>
          <w:szCs w:val="24"/>
        </w:rPr>
        <w:t>It is also important to note that there are a lot of exchanges that take place with the violation of rules that are proposed by government. Such actions are also counted as “black market” actions that are the underground version of the free market</w:t>
      </w:r>
      <w:r w:rsidR="008C7820" w:rsidRPr="008C7820">
        <w:rPr>
          <w:rFonts w:ascii="Times New Roman" w:hAnsi="Times New Roman" w:cs="Times New Roman"/>
          <w:sz w:val="24"/>
          <w:szCs w:val="24"/>
        </w:rPr>
        <w:t xml:space="preserve"> (Chen &amp; I, 2020)</w:t>
      </w:r>
      <w:r w:rsidRPr="008C7820">
        <w:rPr>
          <w:rFonts w:ascii="Times New Roman" w:hAnsi="Times New Roman" w:cs="Times New Roman"/>
          <w:sz w:val="24"/>
          <w:szCs w:val="24"/>
        </w:rPr>
        <w:t xml:space="preserve">. Today, </w:t>
      </w:r>
      <w:r w:rsidRPr="008C7820">
        <w:rPr>
          <w:rFonts w:ascii="Times New Roman" w:hAnsi="Times New Roman" w:cs="Times New Roman"/>
          <w:sz w:val="24"/>
          <w:szCs w:val="24"/>
        </w:rPr>
        <w:lastRenderedPageBreak/>
        <w:t xml:space="preserve">market exchange is highly constrained because of the competition in the free market that exists between the poles of continuous conflict between producer’s consumers and the rival groups to that of </w:t>
      </w:r>
      <w:r w:rsidR="00EA5415">
        <w:rPr>
          <w:rFonts w:ascii="Times New Roman" w:hAnsi="Times New Roman" w:cs="Times New Roman"/>
          <w:sz w:val="24"/>
          <w:szCs w:val="24"/>
        </w:rPr>
        <w:t>rent</w:t>
      </w:r>
      <w:r w:rsidRPr="008C7820">
        <w:rPr>
          <w:rFonts w:ascii="Times New Roman" w:hAnsi="Times New Roman" w:cs="Times New Roman"/>
          <w:sz w:val="24"/>
          <w:szCs w:val="24"/>
        </w:rPr>
        <w:t xml:space="preserve"> seeking competition that is accomplished by the political system. As a result, the competitive advantage in black market tends to flow to those who find violence in relative advantage, adhering to oligopolistic or monopolistic behaviors</w:t>
      </w:r>
      <w:r w:rsidR="008C7820" w:rsidRPr="008C7820">
        <w:rPr>
          <w:rFonts w:ascii="Times New Roman" w:hAnsi="Times New Roman" w:cs="Times New Roman"/>
          <w:sz w:val="24"/>
          <w:szCs w:val="24"/>
        </w:rPr>
        <w:t xml:space="preserve"> (Chen &amp; I, 2020)</w:t>
      </w:r>
      <w:r w:rsidRPr="008C7820">
        <w:rPr>
          <w:rFonts w:ascii="Times New Roman" w:hAnsi="Times New Roman" w:cs="Times New Roman"/>
          <w:sz w:val="24"/>
          <w:szCs w:val="24"/>
        </w:rPr>
        <w:t xml:space="preserve">. It is also highlighted that in contract to free market, command economy is also important because there are more public welfare options in command economy. </w:t>
      </w:r>
    </w:p>
    <w:p w14:paraId="1539BD26" w14:textId="43235FDA" w:rsidR="00EA5415" w:rsidRDefault="00EC41CE" w:rsidP="00EA5415">
      <w:pPr>
        <w:spacing w:line="480" w:lineRule="auto"/>
        <w:ind w:firstLine="720"/>
        <w:rPr>
          <w:rFonts w:ascii="Times New Roman" w:hAnsi="Times New Roman" w:cs="Times New Roman"/>
          <w:sz w:val="24"/>
          <w:szCs w:val="24"/>
        </w:rPr>
      </w:pPr>
      <w:r w:rsidRPr="008C7820">
        <w:rPr>
          <w:rFonts w:ascii="Times New Roman" w:hAnsi="Times New Roman" w:cs="Times New Roman"/>
          <w:sz w:val="24"/>
          <w:szCs w:val="24"/>
        </w:rPr>
        <w:t xml:space="preserve">It is highlighted that the essence of command government infers that free-market when intervened by the government, can help to minimize the damage that is caused by some of the natural occurring economic events. Also, inflations and recessions are one of the major parts of business concerns, which in case of free market are dealt with violence and underground immoral attempts </w:t>
      </w:r>
      <w:r w:rsidR="00EA5415">
        <w:rPr>
          <w:rFonts w:ascii="Times New Roman" w:hAnsi="Times New Roman" w:cs="Times New Roman"/>
          <w:sz w:val="24"/>
          <w:szCs w:val="24"/>
        </w:rPr>
        <w:t xml:space="preserve">where </w:t>
      </w:r>
      <w:r w:rsidRPr="008C7820">
        <w:rPr>
          <w:rFonts w:ascii="Times New Roman" w:hAnsi="Times New Roman" w:cs="Times New Roman"/>
          <w:sz w:val="24"/>
          <w:szCs w:val="24"/>
        </w:rPr>
        <w:t>intervention of government can minimize the harsh impact of the economic forces on the constituents of the markets</w:t>
      </w:r>
      <w:r w:rsidR="008C7820" w:rsidRPr="008C7820">
        <w:rPr>
          <w:rFonts w:ascii="Times New Roman" w:hAnsi="Times New Roman" w:cs="Times New Roman"/>
          <w:sz w:val="24"/>
          <w:szCs w:val="24"/>
        </w:rPr>
        <w:t xml:space="preserve"> (Glassman, et al. 2019)</w:t>
      </w:r>
      <w:r w:rsidRPr="008C7820">
        <w:rPr>
          <w:rFonts w:ascii="Times New Roman" w:hAnsi="Times New Roman" w:cs="Times New Roman"/>
          <w:sz w:val="24"/>
          <w:szCs w:val="24"/>
        </w:rPr>
        <w:t xml:space="preserve">. It is highlighted that free </w:t>
      </w:r>
      <w:r w:rsidR="005D188E">
        <w:rPr>
          <w:rFonts w:ascii="Times New Roman" w:hAnsi="Times New Roman" w:cs="Times New Roman"/>
          <w:sz w:val="24"/>
          <w:szCs w:val="24"/>
        </w:rPr>
        <w:t xml:space="preserve">market </w:t>
      </w:r>
      <w:r w:rsidR="005D188E" w:rsidRPr="008C7820">
        <w:rPr>
          <w:rFonts w:ascii="Times New Roman" w:hAnsi="Times New Roman" w:cs="Times New Roman"/>
          <w:sz w:val="24"/>
          <w:szCs w:val="24"/>
        </w:rPr>
        <w:t>progress</w:t>
      </w:r>
      <w:r w:rsidR="00EA5415">
        <w:rPr>
          <w:rFonts w:ascii="Times New Roman" w:hAnsi="Times New Roman" w:cs="Times New Roman"/>
          <w:sz w:val="24"/>
          <w:szCs w:val="24"/>
        </w:rPr>
        <w:t xml:space="preserve"> </w:t>
      </w:r>
      <w:r w:rsidRPr="008C7820">
        <w:rPr>
          <w:rFonts w:ascii="Times New Roman" w:hAnsi="Times New Roman" w:cs="Times New Roman"/>
          <w:sz w:val="24"/>
          <w:szCs w:val="24"/>
        </w:rPr>
        <w:t>without government rules and regulations so there are rare chances that free market needs government for its actions. In fact, government intervention</w:t>
      </w:r>
      <w:r w:rsidR="00EA5415">
        <w:rPr>
          <w:rFonts w:ascii="Times New Roman" w:hAnsi="Times New Roman" w:cs="Times New Roman"/>
          <w:sz w:val="24"/>
          <w:szCs w:val="24"/>
        </w:rPr>
        <w:t>s</w:t>
      </w:r>
      <w:r w:rsidRPr="008C7820">
        <w:rPr>
          <w:rFonts w:ascii="Times New Roman" w:hAnsi="Times New Roman" w:cs="Times New Roman"/>
          <w:sz w:val="24"/>
          <w:szCs w:val="24"/>
        </w:rPr>
        <w:t xml:space="preserve"> </w:t>
      </w:r>
      <w:r w:rsidR="00EA5415">
        <w:rPr>
          <w:rFonts w:ascii="Times New Roman" w:hAnsi="Times New Roman" w:cs="Times New Roman"/>
          <w:sz w:val="24"/>
          <w:szCs w:val="24"/>
        </w:rPr>
        <w:t>are</w:t>
      </w:r>
      <w:r w:rsidRPr="008C7820">
        <w:rPr>
          <w:rFonts w:ascii="Times New Roman" w:hAnsi="Times New Roman" w:cs="Times New Roman"/>
          <w:sz w:val="24"/>
          <w:szCs w:val="24"/>
        </w:rPr>
        <w:t xml:space="preserve"> treated as something that can add to the constraints proposed by the government. So, it would not be wrong to say that from the viewpoint of an economist of the free market, the market is affected by the intervention of government</w:t>
      </w:r>
      <w:r w:rsidR="008C7820" w:rsidRPr="008C7820">
        <w:rPr>
          <w:rFonts w:ascii="Times New Roman" w:hAnsi="Times New Roman" w:cs="Times New Roman"/>
          <w:sz w:val="24"/>
          <w:szCs w:val="24"/>
        </w:rPr>
        <w:t xml:space="preserve"> (Glassman, et al. 2019)</w:t>
      </w:r>
      <w:r w:rsidRPr="008C7820">
        <w:rPr>
          <w:rFonts w:ascii="Times New Roman" w:hAnsi="Times New Roman" w:cs="Times New Roman"/>
          <w:sz w:val="24"/>
          <w:szCs w:val="24"/>
        </w:rPr>
        <w:t>.</w:t>
      </w:r>
    </w:p>
    <w:p w14:paraId="50CB9FF1" w14:textId="77777777" w:rsidR="00EA5415" w:rsidRDefault="00EA5415" w:rsidP="00EA5415">
      <w:pPr>
        <w:spacing w:line="480" w:lineRule="auto"/>
        <w:rPr>
          <w:rFonts w:ascii="Times New Roman" w:hAnsi="Times New Roman" w:cs="Times New Roman"/>
          <w:sz w:val="24"/>
          <w:szCs w:val="24"/>
        </w:rPr>
      </w:pPr>
      <w:r w:rsidRPr="00EA5415">
        <w:rPr>
          <w:rFonts w:ascii="Times New Roman" w:hAnsi="Times New Roman" w:cs="Times New Roman"/>
          <w:b/>
          <w:sz w:val="24"/>
          <w:szCs w:val="24"/>
        </w:rPr>
        <w:t>Conclusion</w:t>
      </w:r>
      <w:r>
        <w:rPr>
          <w:rFonts w:ascii="Times New Roman" w:hAnsi="Times New Roman" w:cs="Times New Roman"/>
          <w:sz w:val="24"/>
          <w:szCs w:val="24"/>
        </w:rPr>
        <w:t xml:space="preserve"> </w:t>
      </w:r>
    </w:p>
    <w:p w14:paraId="45F88A45" w14:textId="448CE886" w:rsidR="00EC41CE" w:rsidRPr="008C7820" w:rsidRDefault="00EC41CE" w:rsidP="00EA5415">
      <w:pPr>
        <w:spacing w:line="480" w:lineRule="auto"/>
        <w:ind w:firstLine="720"/>
        <w:rPr>
          <w:rFonts w:ascii="Times New Roman" w:hAnsi="Times New Roman" w:cs="Times New Roman"/>
          <w:sz w:val="24"/>
          <w:szCs w:val="24"/>
        </w:rPr>
      </w:pPr>
      <w:r w:rsidRPr="008C7820">
        <w:rPr>
          <w:rFonts w:ascii="Times New Roman" w:hAnsi="Times New Roman" w:cs="Times New Roman"/>
          <w:sz w:val="24"/>
          <w:szCs w:val="24"/>
        </w:rPr>
        <w:t xml:space="preserve"> Government not only tries to confine the actions of the marketers and their stance of supply and demand but it also imposes more </w:t>
      </w:r>
      <w:r w:rsidR="005D188E" w:rsidRPr="008C7820">
        <w:rPr>
          <w:rFonts w:ascii="Times New Roman" w:hAnsi="Times New Roman" w:cs="Times New Roman"/>
          <w:sz w:val="24"/>
          <w:szCs w:val="24"/>
        </w:rPr>
        <w:t>transp</w:t>
      </w:r>
      <w:r w:rsidR="005D188E">
        <w:rPr>
          <w:rFonts w:ascii="Times New Roman" w:hAnsi="Times New Roman" w:cs="Times New Roman"/>
          <w:sz w:val="24"/>
          <w:szCs w:val="24"/>
        </w:rPr>
        <w:t xml:space="preserve">arency </w:t>
      </w:r>
      <w:r w:rsidR="005D188E" w:rsidRPr="008C7820">
        <w:rPr>
          <w:rFonts w:ascii="Times New Roman" w:hAnsi="Times New Roman" w:cs="Times New Roman"/>
          <w:sz w:val="24"/>
          <w:szCs w:val="24"/>
        </w:rPr>
        <w:t>and</w:t>
      </w:r>
      <w:r w:rsidRPr="008C7820">
        <w:rPr>
          <w:rFonts w:ascii="Times New Roman" w:hAnsi="Times New Roman" w:cs="Times New Roman"/>
          <w:sz w:val="24"/>
          <w:szCs w:val="24"/>
        </w:rPr>
        <w:t xml:space="preserve"> regulation for the people who are not familiar to, and they don’t even want to be familiar to the market norms</w:t>
      </w:r>
      <w:r w:rsidR="008C7820" w:rsidRPr="008C7820">
        <w:rPr>
          <w:rFonts w:ascii="Times New Roman" w:hAnsi="Times New Roman" w:cs="Times New Roman"/>
          <w:sz w:val="24"/>
          <w:szCs w:val="24"/>
        </w:rPr>
        <w:t xml:space="preserve"> (Glassman, et al. </w:t>
      </w:r>
      <w:r w:rsidR="008C7820" w:rsidRPr="008C7820">
        <w:rPr>
          <w:rFonts w:ascii="Times New Roman" w:hAnsi="Times New Roman" w:cs="Times New Roman"/>
          <w:sz w:val="24"/>
          <w:szCs w:val="24"/>
        </w:rPr>
        <w:lastRenderedPageBreak/>
        <w:t>2019)</w:t>
      </w:r>
      <w:r w:rsidRPr="008C7820">
        <w:rPr>
          <w:rFonts w:ascii="Times New Roman" w:hAnsi="Times New Roman" w:cs="Times New Roman"/>
          <w:sz w:val="24"/>
          <w:szCs w:val="24"/>
        </w:rPr>
        <w:t xml:space="preserve">. Although a universal perspective finds it very positive </w:t>
      </w:r>
      <w:r w:rsidR="00EA5415">
        <w:rPr>
          <w:rFonts w:ascii="Times New Roman" w:hAnsi="Times New Roman" w:cs="Times New Roman"/>
          <w:sz w:val="24"/>
          <w:szCs w:val="24"/>
        </w:rPr>
        <w:t xml:space="preserve">that government </w:t>
      </w:r>
      <w:r w:rsidR="005D188E">
        <w:rPr>
          <w:rFonts w:ascii="Times New Roman" w:hAnsi="Times New Roman" w:cs="Times New Roman"/>
          <w:sz w:val="24"/>
          <w:szCs w:val="24"/>
        </w:rPr>
        <w:t xml:space="preserve">interference </w:t>
      </w:r>
      <w:r w:rsidR="005D188E" w:rsidRPr="008C7820">
        <w:rPr>
          <w:rFonts w:ascii="Times New Roman" w:hAnsi="Times New Roman" w:cs="Times New Roman"/>
          <w:sz w:val="24"/>
          <w:szCs w:val="24"/>
        </w:rPr>
        <w:t>can</w:t>
      </w:r>
      <w:r w:rsidRPr="008C7820">
        <w:rPr>
          <w:rFonts w:ascii="Times New Roman" w:hAnsi="Times New Roman" w:cs="Times New Roman"/>
          <w:sz w:val="24"/>
          <w:szCs w:val="24"/>
        </w:rPr>
        <w:t xml:space="preserve"> bring reforms, still I think that </w:t>
      </w:r>
      <w:r w:rsidR="00EA5415">
        <w:rPr>
          <w:rFonts w:ascii="Times New Roman" w:hAnsi="Times New Roman" w:cs="Times New Roman"/>
          <w:sz w:val="24"/>
          <w:szCs w:val="24"/>
        </w:rPr>
        <w:t xml:space="preserve">government’s </w:t>
      </w:r>
      <w:r w:rsidRPr="008C7820">
        <w:rPr>
          <w:rFonts w:ascii="Times New Roman" w:hAnsi="Times New Roman" w:cs="Times New Roman"/>
          <w:sz w:val="24"/>
          <w:szCs w:val="24"/>
        </w:rPr>
        <w:t>intervention should be confined to the command economy</w:t>
      </w:r>
      <w:r w:rsidR="00EA5415">
        <w:rPr>
          <w:rFonts w:ascii="Times New Roman" w:hAnsi="Times New Roman" w:cs="Times New Roman"/>
          <w:sz w:val="24"/>
          <w:szCs w:val="24"/>
        </w:rPr>
        <w:t xml:space="preserve">. Also, </w:t>
      </w:r>
      <w:r w:rsidRPr="008C7820">
        <w:rPr>
          <w:rFonts w:ascii="Times New Roman" w:hAnsi="Times New Roman" w:cs="Times New Roman"/>
          <w:sz w:val="24"/>
          <w:szCs w:val="24"/>
        </w:rPr>
        <w:t>as the titles asserts, free market should be made to work freely under the traditional or the market norms that are well suited for the mindset and action</w:t>
      </w:r>
      <w:r w:rsidR="00EA5415">
        <w:rPr>
          <w:rFonts w:ascii="Times New Roman" w:hAnsi="Times New Roman" w:cs="Times New Roman"/>
          <w:sz w:val="24"/>
          <w:szCs w:val="24"/>
        </w:rPr>
        <w:t>s</w:t>
      </w:r>
      <w:r w:rsidRPr="008C7820">
        <w:rPr>
          <w:rFonts w:ascii="Times New Roman" w:hAnsi="Times New Roman" w:cs="Times New Roman"/>
          <w:sz w:val="24"/>
          <w:szCs w:val="24"/>
        </w:rPr>
        <w:t xml:space="preserve"> of the people</w:t>
      </w:r>
      <w:r w:rsidR="00EA5415">
        <w:rPr>
          <w:rFonts w:ascii="Times New Roman" w:hAnsi="Times New Roman" w:cs="Times New Roman"/>
          <w:sz w:val="24"/>
          <w:szCs w:val="24"/>
        </w:rPr>
        <w:t xml:space="preserve">, working parallel to </w:t>
      </w:r>
      <w:r w:rsidR="005D188E">
        <w:rPr>
          <w:rFonts w:ascii="Times New Roman" w:hAnsi="Times New Roman" w:cs="Times New Roman"/>
          <w:sz w:val="24"/>
          <w:szCs w:val="24"/>
        </w:rPr>
        <w:t>it</w:t>
      </w:r>
      <w:r w:rsidRPr="008C7820">
        <w:rPr>
          <w:rFonts w:ascii="Times New Roman" w:hAnsi="Times New Roman" w:cs="Times New Roman"/>
          <w:sz w:val="24"/>
          <w:szCs w:val="24"/>
        </w:rPr>
        <w:t xml:space="preserve">. </w:t>
      </w:r>
    </w:p>
    <w:p w14:paraId="63EF1367" w14:textId="624C80F2" w:rsidR="00EC41CE" w:rsidRPr="008C7820" w:rsidRDefault="00EC41CE"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t>References</w:t>
      </w:r>
    </w:p>
    <w:p w14:paraId="2BFBBAE7" w14:textId="0652D6BD" w:rsidR="00EC41CE" w:rsidRPr="008C7820" w:rsidRDefault="00EC41CE" w:rsidP="00EA5415">
      <w:pPr>
        <w:spacing w:line="480" w:lineRule="auto"/>
        <w:ind w:left="720" w:hanging="720"/>
        <w:rPr>
          <w:rFonts w:ascii="Times New Roman" w:hAnsi="Times New Roman" w:cs="Times New Roman"/>
          <w:color w:val="222222"/>
          <w:sz w:val="24"/>
          <w:szCs w:val="24"/>
          <w:shd w:val="clear" w:color="auto" w:fill="FFFFFF"/>
        </w:rPr>
      </w:pPr>
      <w:r w:rsidRPr="008C7820">
        <w:rPr>
          <w:rFonts w:ascii="Times New Roman" w:hAnsi="Times New Roman" w:cs="Times New Roman"/>
          <w:color w:val="222222"/>
          <w:sz w:val="24"/>
          <w:szCs w:val="24"/>
          <w:shd w:val="clear" w:color="auto" w:fill="FFFFFF"/>
        </w:rPr>
        <w:t>Chen, I. C. (2020). </w:t>
      </w:r>
      <w:r w:rsidRPr="008C7820">
        <w:rPr>
          <w:rFonts w:ascii="Times New Roman" w:hAnsi="Times New Roman" w:cs="Times New Roman"/>
          <w:i/>
          <w:iCs/>
          <w:color w:val="222222"/>
          <w:sz w:val="24"/>
          <w:szCs w:val="24"/>
          <w:shd w:val="clear" w:color="auto" w:fill="FFFFFF"/>
        </w:rPr>
        <w:t>Government Internet Censorship Measures and International Law</w:t>
      </w:r>
      <w:r w:rsidRPr="008C7820">
        <w:rPr>
          <w:rFonts w:ascii="Times New Roman" w:hAnsi="Times New Roman" w:cs="Times New Roman"/>
          <w:color w:val="222222"/>
          <w:sz w:val="24"/>
          <w:szCs w:val="24"/>
          <w:shd w:val="clear" w:color="auto" w:fill="FFFFFF"/>
        </w:rPr>
        <w:t> (Vol. 26). LIT Verlag Münster.</w:t>
      </w:r>
    </w:p>
    <w:p w14:paraId="3304BB68" w14:textId="0EEF2F8E" w:rsidR="00EC41CE" w:rsidRPr="008C7820" w:rsidRDefault="00EC41CE" w:rsidP="00EA5415">
      <w:pPr>
        <w:spacing w:line="480" w:lineRule="auto"/>
        <w:ind w:left="720" w:hanging="720"/>
        <w:rPr>
          <w:rFonts w:ascii="Times New Roman" w:hAnsi="Times New Roman" w:cs="Times New Roman"/>
          <w:color w:val="222222"/>
          <w:sz w:val="24"/>
          <w:szCs w:val="24"/>
          <w:shd w:val="clear" w:color="auto" w:fill="FFFFFF"/>
        </w:rPr>
      </w:pPr>
      <w:r w:rsidRPr="008C7820">
        <w:rPr>
          <w:rFonts w:ascii="Times New Roman" w:hAnsi="Times New Roman" w:cs="Times New Roman"/>
          <w:color w:val="222222"/>
          <w:sz w:val="24"/>
          <w:szCs w:val="24"/>
          <w:shd w:val="clear" w:color="auto" w:fill="FFFFFF"/>
        </w:rPr>
        <w:t>Glassman, R. M. (2019). Free Market Capitalism Undergirds City-State and Nation-State Democracy. In </w:t>
      </w:r>
      <w:r w:rsidRPr="008C7820">
        <w:rPr>
          <w:rFonts w:ascii="Times New Roman" w:hAnsi="Times New Roman" w:cs="Times New Roman"/>
          <w:i/>
          <w:iCs/>
          <w:color w:val="222222"/>
          <w:sz w:val="24"/>
          <w:szCs w:val="24"/>
          <w:shd w:val="clear" w:color="auto" w:fill="FFFFFF"/>
        </w:rPr>
        <w:t>The Future of Democracy</w:t>
      </w:r>
      <w:r w:rsidRPr="008C7820">
        <w:rPr>
          <w:rFonts w:ascii="Times New Roman" w:hAnsi="Times New Roman" w:cs="Times New Roman"/>
          <w:color w:val="222222"/>
          <w:sz w:val="24"/>
          <w:szCs w:val="24"/>
          <w:shd w:val="clear" w:color="auto" w:fill="FFFFFF"/>
        </w:rPr>
        <w:t> (pp. 51-55). Springer, Cham.</w:t>
      </w:r>
    </w:p>
    <w:p w14:paraId="090021FF" w14:textId="6524EB15" w:rsidR="008C7820" w:rsidRPr="008C7820" w:rsidRDefault="008C7820" w:rsidP="008C7820">
      <w:pPr>
        <w:spacing w:line="480" w:lineRule="auto"/>
        <w:rPr>
          <w:rFonts w:ascii="Times New Roman" w:hAnsi="Times New Roman" w:cs="Times New Roman"/>
          <w:sz w:val="24"/>
          <w:szCs w:val="24"/>
        </w:rPr>
      </w:pPr>
    </w:p>
    <w:p w14:paraId="3253D015" w14:textId="77777777" w:rsidR="00EA5415" w:rsidRDefault="00EA5415" w:rsidP="008C7820">
      <w:pPr>
        <w:spacing w:line="480" w:lineRule="auto"/>
        <w:rPr>
          <w:rFonts w:ascii="Times New Roman" w:hAnsi="Times New Roman" w:cs="Times New Roman"/>
          <w:sz w:val="24"/>
          <w:szCs w:val="24"/>
        </w:rPr>
      </w:pPr>
    </w:p>
    <w:p w14:paraId="64C4D927" w14:textId="77777777" w:rsidR="00EA5415" w:rsidRDefault="00EA5415" w:rsidP="008C7820">
      <w:pPr>
        <w:spacing w:line="480" w:lineRule="auto"/>
        <w:rPr>
          <w:rFonts w:ascii="Times New Roman" w:hAnsi="Times New Roman" w:cs="Times New Roman"/>
          <w:sz w:val="24"/>
          <w:szCs w:val="24"/>
        </w:rPr>
      </w:pPr>
    </w:p>
    <w:p w14:paraId="117D0419" w14:textId="77777777" w:rsidR="00EA5415" w:rsidRDefault="00EA5415" w:rsidP="008C7820">
      <w:pPr>
        <w:spacing w:line="480" w:lineRule="auto"/>
        <w:rPr>
          <w:rFonts w:ascii="Times New Roman" w:hAnsi="Times New Roman" w:cs="Times New Roman"/>
          <w:sz w:val="24"/>
          <w:szCs w:val="24"/>
        </w:rPr>
      </w:pPr>
    </w:p>
    <w:p w14:paraId="678226D2" w14:textId="77777777" w:rsidR="00EA5415" w:rsidRDefault="00EA5415" w:rsidP="008C7820">
      <w:pPr>
        <w:spacing w:line="480" w:lineRule="auto"/>
        <w:rPr>
          <w:rFonts w:ascii="Times New Roman" w:hAnsi="Times New Roman" w:cs="Times New Roman"/>
          <w:sz w:val="24"/>
          <w:szCs w:val="24"/>
        </w:rPr>
      </w:pPr>
    </w:p>
    <w:p w14:paraId="47F67139" w14:textId="77777777" w:rsidR="00EA5415" w:rsidRDefault="00EA5415" w:rsidP="008C7820">
      <w:pPr>
        <w:spacing w:line="480" w:lineRule="auto"/>
        <w:rPr>
          <w:rFonts w:ascii="Times New Roman" w:hAnsi="Times New Roman" w:cs="Times New Roman"/>
          <w:sz w:val="24"/>
          <w:szCs w:val="24"/>
        </w:rPr>
      </w:pPr>
    </w:p>
    <w:p w14:paraId="6034D352" w14:textId="77777777" w:rsidR="00EA5415" w:rsidRDefault="00EA5415" w:rsidP="008C7820">
      <w:pPr>
        <w:spacing w:line="480" w:lineRule="auto"/>
        <w:rPr>
          <w:rFonts w:ascii="Times New Roman" w:hAnsi="Times New Roman" w:cs="Times New Roman"/>
          <w:sz w:val="24"/>
          <w:szCs w:val="24"/>
        </w:rPr>
      </w:pPr>
    </w:p>
    <w:p w14:paraId="2981DD12" w14:textId="77777777" w:rsidR="00EA5415" w:rsidRDefault="00EA5415" w:rsidP="008C7820">
      <w:pPr>
        <w:spacing w:line="480" w:lineRule="auto"/>
        <w:rPr>
          <w:rFonts w:ascii="Times New Roman" w:hAnsi="Times New Roman" w:cs="Times New Roman"/>
          <w:sz w:val="24"/>
          <w:szCs w:val="24"/>
        </w:rPr>
      </w:pPr>
    </w:p>
    <w:p w14:paraId="6A54C191" w14:textId="659BEA8C" w:rsidR="008C7820" w:rsidRPr="008C7820" w:rsidRDefault="008C7820"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t xml:space="preserve"> </w:t>
      </w:r>
    </w:p>
    <w:p w14:paraId="6ADD57B3" w14:textId="14366F20" w:rsidR="00EC41CE" w:rsidRDefault="00EA5415" w:rsidP="00EA5415">
      <w:pPr>
        <w:spacing w:line="480" w:lineRule="auto"/>
        <w:jc w:val="center"/>
        <w:rPr>
          <w:rFonts w:ascii="Times New Roman" w:hAnsi="Times New Roman" w:cs="Times New Roman"/>
          <w:b/>
          <w:sz w:val="24"/>
          <w:szCs w:val="24"/>
        </w:rPr>
      </w:pPr>
      <w:r w:rsidRPr="00EA5415">
        <w:rPr>
          <w:rFonts w:ascii="Times New Roman" w:hAnsi="Times New Roman" w:cs="Times New Roman"/>
          <w:b/>
          <w:sz w:val="24"/>
          <w:szCs w:val="24"/>
        </w:rPr>
        <w:lastRenderedPageBreak/>
        <w:t xml:space="preserve">Essay </w:t>
      </w:r>
      <w:r w:rsidR="00EC41CE" w:rsidRPr="00EA5415">
        <w:rPr>
          <w:rFonts w:ascii="Times New Roman" w:hAnsi="Times New Roman" w:cs="Times New Roman"/>
          <w:b/>
          <w:sz w:val="24"/>
          <w:szCs w:val="24"/>
        </w:rPr>
        <w:t>3</w:t>
      </w:r>
    </w:p>
    <w:p w14:paraId="0751E67C" w14:textId="1C8D1B51" w:rsidR="00EA5415" w:rsidRPr="00EA5415" w:rsidRDefault="00EA5415" w:rsidP="00EA541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14:paraId="5F948D03" w14:textId="48DFDA4F" w:rsidR="00EA5415" w:rsidRDefault="00EC41CE" w:rsidP="00EA5415">
      <w:pPr>
        <w:spacing w:line="480" w:lineRule="auto"/>
        <w:ind w:firstLine="720"/>
        <w:rPr>
          <w:rFonts w:ascii="Times New Roman" w:hAnsi="Times New Roman" w:cs="Times New Roman"/>
          <w:sz w:val="24"/>
          <w:szCs w:val="24"/>
        </w:rPr>
      </w:pPr>
      <w:r w:rsidRPr="008C7820">
        <w:rPr>
          <w:rFonts w:ascii="Times New Roman" w:hAnsi="Times New Roman" w:cs="Times New Roman"/>
          <w:sz w:val="24"/>
          <w:szCs w:val="24"/>
        </w:rPr>
        <w:t xml:space="preserve">In addition to contract work, alternative work in the present time includes tasks that are performed by freelancers, contractors and the gig workers (the workers paid for tasks) and other people who are hired to work under the particular arrangement. Taking into account the flux of strategies that are associated with these professions, several strategic implications are highlighted.  </w:t>
      </w:r>
      <w:r w:rsidR="00EA5415">
        <w:rPr>
          <w:rFonts w:ascii="Times New Roman" w:hAnsi="Times New Roman" w:cs="Times New Roman"/>
          <w:sz w:val="24"/>
          <w:szCs w:val="24"/>
        </w:rPr>
        <w:t xml:space="preserve">It is asserted that are both, direct and indirect </w:t>
      </w:r>
      <w:r w:rsidR="005D188E">
        <w:rPr>
          <w:rFonts w:ascii="Times New Roman" w:hAnsi="Times New Roman" w:cs="Times New Roman"/>
          <w:sz w:val="24"/>
          <w:szCs w:val="24"/>
        </w:rPr>
        <w:t>implications</w:t>
      </w:r>
      <w:r w:rsidR="00EA5415">
        <w:rPr>
          <w:rFonts w:ascii="Times New Roman" w:hAnsi="Times New Roman" w:cs="Times New Roman"/>
          <w:sz w:val="24"/>
          <w:szCs w:val="24"/>
        </w:rPr>
        <w:t xml:space="preserve"> extracted from these alternative works that can impact businesses. </w:t>
      </w:r>
    </w:p>
    <w:p w14:paraId="1E5D23B0" w14:textId="351135D1" w:rsidR="00EA5415" w:rsidRPr="00EA5415" w:rsidRDefault="00EA5415" w:rsidP="00EA5415">
      <w:pPr>
        <w:spacing w:line="480" w:lineRule="auto"/>
        <w:rPr>
          <w:rFonts w:ascii="Times New Roman" w:hAnsi="Times New Roman" w:cs="Times New Roman"/>
          <w:b/>
          <w:sz w:val="24"/>
          <w:szCs w:val="24"/>
        </w:rPr>
      </w:pPr>
      <w:r w:rsidRPr="00EA5415">
        <w:rPr>
          <w:rFonts w:ascii="Times New Roman" w:hAnsi="Times New Roman" w:cs="Times New Roman"/>
          <w:b/>
          <w:sz w:val="24"/>
          <w:szCs w:val="24"/>
        </w:rPr>
        <w:t xml:space="preserve">Discussion </w:t>
      </w:r>
    </w:p>
    <w:p w14:paraId="487A57AD" w14:textId="577C2DD3" w:rsidR="00EC41CE" w:rsidRPr="008C7820" w:rsidRDefault="00EC41CE" w:rsidP="00EA5415">
      <w:pPr>
        <w:spacing w:line="480" w:lineRule="auto"/>
        <w:ind w:firstLine="720"/>
        <w:rPr>
          <w:rFonts w:ascii="Times New Roman" w:hAnsi="Times New Roman" w:cs="Times New Roman"/>
          <w:sz w:val="24"/>
          <w:szCs w:val="24"/>
        </w:rPr>
      </w:pPr>
      <w:r w:rsidRPr="008C7820">
        <w:rPr>
          <w:rFonts w:ascii="Times New Roman" w:hAnsi="Times New Roman" w:cs="Times New Roman"/>
          <w:sz w:val="24"/>
          <w:szCs w:val="24"/>
        </w:rPr>
        <w:t>Freelancers play a central role in increasing cost per hour, where employees are able to save 20 to 30% of the annual income with a year</w:t>
      </w:r>
      <w:r w:rsidR="008C7820" w:rsidRPr="008C7820">
        <w:rPr>
          <w:rFonts w:ascii="Times New Roman" w:hAnsi="Times New Roman" w:cs="Times New Roman"/>
          <w:sz w:val="24"/>
          <w:szCs w:val="24"/>
        </w:rPr>
        <w:t xml:space="preserve"> (Kuhn et al. 2019)</w:t>
      </w:r>
      <w:r w:rsidRPr="008C7820">
        <w:rPr>
          <w:rFonts w:ascii="Times New Roman" w:hAnsi="Times New Roman" w:cs="Times New Roman"/>
          <w:sz w:val="24"/>
          <w:szCs w:val="24"/>
        </w:rPr>
        <w:t xml:space="preserve">. Also, it facilitates the employers </w:t>
      </w:r>
      <w:r w:rsidR="005D188E">
        <w:rPr>
          <w:rFonts w:ascii="Times New Roman" w:hAnsi="Times New Roman" w:cs="Times New Roman"/>
          <w:sz w:val="24"/>
          <w:szCs w:val="24"/>
        </w:rPr>
        <w:t xml:space="preserve">because </w:t>
      </w:r>
      <w:r w:rsidR="005D188E" w:rsidRPr="008C7820">
        <w:rPr>
          <w:rFonts w:ascii="Times New Roman" w:hAnsi="Times New Roman" w:cs="Times New Roman"/>
          <w:sz w:val="24"/>
          <w:szCs w:val="24"/>
        </w:rPr>
        <w:t>they</w:t>
      </w:r>
      <w:r w:rsidRPr="008C7820">
        <w:rPr>
          <w:rFonts w:ascii="Times New Roman" w:hAnsi="Times New Roman" w:cs="Times New Roman"/>
          <w:sz w:val="24"/>
          <w:szCs w:val="24"/>
        </w:rPr>
        <w:t xml:space="preserve"> don’t have to arrange for the office space as well as the maximum office supply costs. There is much less risk of reduction because freelancers are not employees who are regular, so there is no need for issuance of rights of discrimination and harassment. All the talented workers are given access to work for a company without any hustle of distance and availability of space</w:t>
      </w:r>
      <w:r w:rsidR="008C7820" w:rsidRPr="008C7820">
        <w:rPr>
          <w:rFonts w:ascii="Times New Roman" w:hAnsi="Times New Roman" w:cs="Times New Roman"/>
          <w:sz w:val="24"/>
          <w:szCs w:val="24"/>
        </w:rPr>
        <w:t xml:space="preserve"> (de Ruyter, et al. 2019)</w:t>
      </w:r>
      <w:r w:rsidRPr="008C7820">
        <w:rPr>
          <w:rFonts w:ascii="Times New Roman" w:hAnsi="Times New Roman" w:cs="Times New Roman"/>
          <w:sz w:val="24"/>
          <w:szCs w:val="24"/>
        </w:rPr>
        <w:t xml:space="preserve">. </w:t>
      </w:r>
    </w:p>
    <w:p w14:paraId="1882662F" w14:textId="0C677081" w:rsidR="00EC41CE" w:rsidRPr="008C7820" w:rsidRDefault="00EC41CE"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t xml:space="preserve"> </w:t>
      </w:r>
      <w:r w:rsidR="00EA5415">
        <w:rPr>
          <w:rFonts w:ascii="Times New Roman" w:hAnsi="Times New Roman" w:cs="Times New Roman"/>
          <w:sz w:val="24"/>
          <w:szCs w:val="24"/>
        </w:rPr>
        <w:tab/>
      </w:r>
      <w:r w:rsidRPr="008C7820">
        <w:rPr>
          <w:rFonts w:ascii="Times New Roman" w:hAnsi="Times New Roman" w:cs="Times New Roman"/>
          <w:sz w:val="24"/>
          <w:szCs w:val="24"/>
        </w:rPr>
        <w:t xml:space="preserve">In addition, the Gig economy also plays a central role, where employees are making use of </w:t>
      </w:r>
      <w:r w:rsidR="00EA5415">
        <w:rPr>
          <w:rFonts w:ascii="Times New Roman" w:hAnsi="Times New Roman" w:cs="Times New Roman"/>
          <w:sz w:val="24"/>
          <w:szCs w:val="24"/>
        </w:rPr>
        <w:t xml:space="preserve">their </w:t>
      </w:r>
      <w:r w:rsidR="005D188E">
        <w:rPr>
          <w:rFonts w:ascii="Times New Roman" w:hAnsi="Times New Roman" w:cs="Times New Roman"/>
          <w:sz w:val="24"/>
          <w:szCs w:val="24"/>
        </w:rPr>
        <w:t xml:space="preserve">abilities </w:t>
      </w:r>
      <w:r w:rsidR="005D188E" w:rsidRPr="008C7820">
        <w:rPr>
          <w:rFonts w:ascii="Times New Roman" w:hAnsi="Times New Roman" w:cs="Times New Roman"/>
          <w:sz w:val="24"/>
          <w:szCs w:val="24"/>
        </w:rPr>
        <w:t>without</w:t>
      </w:r>
      <w:r w:rsidRPr="008C7820">
        <w:rPr>
          <w:rFonts w:ascii="Times New Roman" w:hAnsi="Times New Roman" w:cs="Times New Roman"/>
          <w:sz w:val="24"/>
          <w:szCs w:val="24"/>
        </w:rPr>
        <w:t xml:space="preserve"> limiting themselves to the constraints of time and tide. In the same way, there are more options for employees to look forward to in their careers. The additional income that the employees can earn will not only add to the flavor of a job but it will also allow employees to look for better options. There are a lot of people who have the ability to manage their full-time employment along with the gig. In the same way, contract jobs also play a central </w:t>
      </w:r>
      <w:r w:rsidRPr="008C7820">
        <w:rPr>
          <w:rFonts w:ascii="Times New Roman" w:hAnsi="Times New Roman" w:cs="Times New Roman"/>
          <w:sz w:val="24"/>
          <w:szCs w:val="24"/>
        </w:rPr>
        <w:lastRenderedPageBreak/>
        <w:t>role in empowering employment ratio along with a positive approach towards earning options</w:t>
      </w:r>
      <w:r w:rsidR="008C7820" w:rsidRPr="008C7820">
        <w:rPr>
          <w:rFonts w:ascii="Times New Roman" w:hAnsi="Times New Roman" w:cs="Times New Roman"/>
          <w:sz w:val="24"/>
          <w:szCs w:val="24"/>
        </w:rPr>
        <w:t xml:space="preserve"> (Kuhn et al. 2019)</w:t>
      </w:r>
      <w:r w:rsidRPr="008C7820">
        <w:rPr>
          <w:rFonts w:ascii="Times New Roman" w:hAnsi="Times New Roman" w:cs="Times New Roman"/>
          <w:sz w:val="24"/>
          <w:szCs w:val="24"/>
        </w:rPr>
        <w:t xml:space="preserve">. </w:t>
      </w:r>
    </w:p>
    <w:p w14:paraId="7683B41D" w14:textId="0A25DCEF" w:rsidR="00EA5415" w:rsidRDefault="00EC41CE" w:rsidP="00EA5415">
      <w:pPr>
        <w:spacing w:line="480" w:lineRule="auto"/>
        <w:ind w:firstLine="720"/>
        <w:rPr>
          <w:rFonts w:ascii="Times New Roman" w:hAnsi="Times New Roman" w:cs="Times New Roman"/>
          <w:sz w:val="24"/>
          <w:szCs w:val="24"/>
        </w:rPr>
      </w:pPr>
      <w:r w:rsidRPr="008C7820">
        <w:rPr>
          <w:rFonts w:ascii="Times New Roman" w:hAnsi="Times New Roman" w:cs="Times New Roman"/>
          <w:sz w:val="24"/>
          <w:szCs w:val="24"/>
        </w:rPr>
        <w:t>Although these are some of the direct positive products associated with these options, still there are some negative and narrowed outcomes</w:t>
      </w:r>
      <w:r w:rsidR="00EA5415">
        <w:rPr>
          <w:rFonts w:ascii="Times New Roman" w:hAnsi="Times New Roman" w:cs="Times New Roman"/>
          <w:sz w:val="24"/>
          <w:szCs w:val="24"/>
        </w:rPr>
        <w:t xml:space="preserve">. </w:t>
      </w:r>
      <w:r w:rsidRPr="008C7820">
        <w:rPr>
          <w:rFonts w:ascii="Times New Roman" w:hAnsi="Times New Roman" w:cs="Times New Roman"/>
          <w:sz w:val="24"/>
          <w:szCs w:val="24"/>
        </w:rPr>
        <w:t xml:space="preserve"> firstly, there is less approach and emphasis on accountability because employees cannot be monitored while they are working at home. This lack of accountability is found in both, lack of quality work as well as challenges in a </w:t>
      </w:r>
      <w:r w:rsidR="005D188E" w:rsidRPr="008C7820">
        <w:rPr>
          <w:rFonts w:ascii="Times New Roman" w:hAnsi="Times New Roman" w:cs="Times New Roman"/>
          <w:sz w:val="24"/>
          <w:szCs w:val="24"/>
        </w:rPr>
        <w:t>transp</w:t>
      </w:r>
      <w:r w:rsidR="005D188E">
        <w:rPr>
          <w:rFonts w:ascii="Times New Roman" w:hAnsi="Times New Roman" w:cs="Times New Roman"/>
          <w:sz w:val="24"/>
          <w:szCs w:val="24"/>
        </w:rPr>
        <w:t>arency</w:t>
      </w:r>
      <w:r w:rsidR="00EA5415">
        <w:rPr>
          <w:rFonts w:ascii="Times New Roman" w:hAnsi="Times New Roman" w:cs="Times New Roman"/>
          <w:sz w:val="24"/>
          <w:szCs w:val="24"/>
        </w:rPr>
        <w:t xml:space="preserve"> </w:t>
      </w:r>
      <w:r w:rsidRPr="008C7820">
        <w:rPr>
          <w:rFonts w:ascii="Times New Roman" w:hAnsi="Times New Roman" w:cs="Times New Roman"/>
          <w:sz w:val="24"/>
          <w:szCs w:val="24"/>
        </w:rPr>
        <w:t>on the employees</w:t>
      </w:r>
      <w:r w:rsidR="008C7820" w:rsidRPr="008C7820">
        <w:rPr>
          <w:rFonts w:ascii="Times New Roman" w:hAnsi="Times New Roman" w:cs="Times New Roman"/>
          <w:sz w:val="24"/>
          <w:szCs w:val="24"/>
        </w:rPr>
        <w:t xml:space="preserve"> (Kuhn et al. 2019)</w:t>
      </w:r>
      <w:r w:rsidRPr="008C7820">
        <w:rPr>
          <w:rFonts w:ascii="Times New Roman" w:hAnsi="Times New Roman" w:cs="Times New Roman"/>
          <w:sz w:val="24"/>
          <w:szCs w:val="24"/>
        </w:rPr>
        <w:t xml:space="preserve">. It is also a stress for the employees as well because they are seeking and searching for new gigs the whole day which is a negative impact on the health. In </w:t>
      </w:r>
      <w:r w:rsidR="00EA5415">
        <w:rPr>
          <w:rFonts w:ascii="Times New Roman" w:hAnsi="Times New Roman" w:cs="Times New Roman"/>
          <w:sz w:val="24"/>
          <w:szCs w:val="24"/>
        </w:rPr>
        <w:t>a</w:t>
      </w:r>
      <w:r w:rsidRPr="008C7820">
        <w:rPr>
          <w:rFonts w:ascii="Times New Roman" w:hAnsi="Times New Roman" w:cs="Times New Roman"/>
          <w:sz w:val="24"/>
          <w:szCs w:val="24"/>
        </w:rPr>
        <w:t>ddition, there is a greater risk of inconsistent with inconsistent cash flows. Employers are juggling with a large number of client at the same time, in the same way, the one who is working with such platform sis also seen jiggling with everyone how has offered him/her work to do which will reduce the amount of attention and stance of productivity in the work, Also, the worker has to face a lot of issues in terms of incentive and paid leaves so they feel scattered unfocused and lacking</w:t>
      </w:r>
      <w:r w:rsidR="008C7820" w:rsidRPr="008C7820">
        <w:rPr>
          <w:rFonts w:ascii="Times New Roman" w:hAnsi="Times New Roman" w:cs="Times New Roman"/>
          <w:sz w:val="24"/>
          <w:szCs w:val="24"/>
        </w:rPr>
        <w:t xml:space="preserve"> (de Ruyter, et al. 2019)</w:t>
      </w:r>
    </w:p>
    <w:p w14:paraId="72B6BD43" w14:textId="08A0843F" w:rsidR="00EA5415" w:rsidRPr="00BE7469" w:rsidRDefault="00EA5415" w:rsidP="00EA5415">
      <w:pPr>
        <w:spacing w:line="480" w:lineRule="auto"/>
        <w:rPr>
          <w:rFonts w:ascii="Times New Roman" w:hAnsi="Times New Roman" w:cs="Times New Roman"/>
          <w:b/>
          <w:sz w:val="24"/>
          <w:szCs w:val="24"/>
        </w:rPr>
      </w:pPr>
      <w:r w:rsidRPr="00BE7469">
        <w:rPr>
          <w:rFonts w:ascii="Times New Roman" w:hAnsi="Times New Roman" w:cs="Times New Roman"/>
          <w:b/>
          <w:sz w:val="24"/>
          <w:szCs w:val="24"/>
        </w:rPr>
        <w:t>Conclusion</w:t>
      </w:r>
    </w:p>
    <w:p w14:paraId="01230181" w14:textId="06B7378E" w:rsidR="00EC41CE" w:rsidRPr="008C7820" w:rsidRDefault="00EC41CE" w:rsidP="00EA5415">
      <w:pPr>
        <w:spacing w:line="480" w:lineRule="auto"/>
        <w:ind w:firstLine="720"/>
        <w:rPr>
          <w:rFonts w:ascii="Times New Roman" w:hAnsi="Times New Roman" w:cs="Times New Roman"/>
          <w:sz w:val="24"/>
          <w:szCs w:val="24"/>
        </w:rPr>
      </w:pPr>
      <w:r w:rsidRPr="008C7820">
        <w:rPr>
          <w:rFonts w:ascii="Times New Roman" w:hAnsi="Times New Roman" w:cs="Times New Roman"/>
          <w:sz w:val="24"/>
          <w:szCs w:val="24"/>
        </w:rPr>
        <w:t xml:space="preserve">It would not be wrong to say that </w:t>
      </w:r>
      <w:r w:rsidR="005D188E">
        <w:rPr>
          <w:rFonts w:ascii="Times New Roman" w:hAnsi="Times New Roman" w:cs="Times New Roman"/>
          <w:sz w:val="24"/>
          <w:szCs w:val="24"/>
        </w:rPr>
        <w:t xml:space="preserve">alternate </w:t>
      </w:r>
      <w:r w:rsidR="005D188E" w:rsidRPr="008C7820">
        <w:rPr>
          <w:rFonts w:ascii="Times New Roman" w:hAnsi="Times New Roman" w:cs="Times New Roman"/>
          <w:sz w:val="24"/>
          <w:szCs w:val="24"/>
        </w:rPr>
        <w:t>opportunities</w:t>
      </w:r>
      <w:r w:rsidRPr="008C7820">
        <w:rPr>
          <w:rFonts w:ascii="Times New Roman" w:hAnsi="Times New Roman" w:cs="Times New Roman"/>
          <w:sz w:val="24"/>
          <w:szCs w:val="24"/>
        </w:rPr>
        <w:t xml:space="preserve"> are doing more harm than good, but still, they are greater option to strive for a strong economy and financial structure.</w:t>
      </w:r>
      <w:r w:rsidR="005D188E">
        <w:rPr>
          <w:rFonts w:ascii="Times New Roman" w:hAnsi="Times New Roman" w:cs="Times New Roman"/>
          <w:sz w:val="24"/>
          <w:szCs w:val="24"/>
        </w:rPr>
        <w:t xml:space="preserve"> These changes can cast an impact on both businesses as well as society. </w:t>
      </w:r>
      <w:r w:rsidRPr="008C7820">
        <w:rPr>
          <w:rFonts w:ascii="Times New Roman" w:hAnsi="Times New Roman" w:cs="Times New Roman"/>
          <w:sz w:val="24"/>
          <w:szCs w:val="24"/>
        </w:rPr>
        <w:t xml:space="preserve">  </w:t>
      </w:r>
    </w:p>
    <w:p w14:paraId="492766D9" w14:textId="63A1CE63" w:rsidR="00EC41CE" w:rsidRPr="008C7820" w:rsidRDefault="00EC41CE"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t>References</w:t>
      </w:r>
    </w:p>
    <w:p w14:paraId="517796D0" w14:textId="0CB440B3" w:rsidR="00EC41CE" w:rsidRPr="008C7820" w:rsidRDefault="00EC41CE" w:rsidP="005D188E">
      <w:pPr>
        <w:spacing w:line="480" w:lineRule="auto"/>
        <w:ind w:left="720" w:hanging="720"/>
        <w:rPr>
          <w:rFonts w:ascii="Times New Roman" w:hAnsi="Times New Roman" w:cs="Times New Roman"/>
          <w:color w:val="222222"/>
          <w:sz w:val="24"/>
          <w:szCs w:val="24"/>
          <w:shd w:val="clear" w:color="auto" w:fill="FFFFFF"/>
        </w:rPr>
      </w:pPr>
      <w:r w:rsidRPr="008C7820">
        <w:rPr>
          <w:rFonts w:ascii="Times New Roman" w:hAnsi="Times New Roman" w:cs="Times New Roman"/>
          <w:color w:val="222222"/>
          <w:sz w:val="24"/>
          <w:szCs w:val="24"/>
          <w:shd w:val="clear" w:color="auto" w:fill="FFFFFF"/>
        </w:rPr>
        <w:t>Kuhn, K. M., &amp; Galloway, T. L. (2019). Expanding perspectives on gig work and gig workers. </w:t>
      </w:r>
      <w:r w:rsidRPr="008C7820">
        <w:rPr>
          <w:rFonts w:ascii="Times New Roman" w:hAnsi="Times New Roman" w:cs="Times New Roman"/>
          <w:i/>
          <w:iCs/>
          <w:color w:val="222222"/>
          <w:sz w:val="24"/>
          <w:szCs w:val="24"/>
          <w:shd w:val="clear" w:color="auto" w:fill="FFFFFF"/>
        </w:rPr>
        <w:t>Journal of Managerial Psychology</w:t>
      </w:r>
      <w:r w:rsidRPr="008C7820">
        <w:rPr>
          <w:rFonts w:ascii="Times New Roman" w:hAnsi="Times New Roman" w:cs="Times New Roman"/>
          <w:color w:val="222222"/>
          <w:sz w:val="24"/>
          <w:szCs w:val="24"/>
          <w:shd w:val="clear" w:color="auto" w:fill="FFFFFF"/>
        </w:rPr>
        <w:t>.</w:t>
      </w:r>
    </w:p>
    <w:p w14:paraId="7A22BF62" w14:textId="0FA1D9F0" w:rsidR="00EC41CE" w:rsidRPr="008C7820" w:rsidRDefault="00EC41CE" w:rsidP="005D188E">
      <w:pPr>
        <w:spacing w:line="480" w:lineRule="auto"/>
        <w:ind w:left="720" w:hanging="720"/>
        <w:rPr>
          <w:rFonts w:ascii="Times New Roman" w:hAnsi="Times New Roman" w:cs="Times New Roman"/>
          <w:color w:val="222222"/>
          <w:sz w:val="24"/>
          <w:szCs w:val="24"/>
          <w:shd w:val="clear" w:color="auto" w:fill="FFFFFF"/>
        </w:rPr>
      </w:pPr>
      <w:r w:rsidRPr="008C7820">
        <w:rPr>
          <w:rFonts w:ascii="Times New Roman" w:hAnsi="Times New Roman" w:cs="Times New Roman"/>
          <w:color w:val="222222"/>
          <w:sz w:val="24"/>
          <w:szCs w:val="24"/>
          <w:shd w:val="clear" w:color="auto" w:fill="FFFFFF"/>
        </w:rPr>
        <w:lastRenderedPageBreak/>
        <w:t>de Ruyter, A., Brown, M., &amp; Burgess, J. (2019). GIG WORK AND THE FOURTH INDUSTRIAL REVOLUTION. </w:t>
      </w:r>
      <w:r w:rsidRPr="008C7820">
        <w:rPr>
          <w:rFonts w:ascii="Times New Roman" w:hAnsi="Times New Roman" w:cs="Times New Roman"/>
          <w:i/>
          <w:iCs/>
          <w:color w:val="222222"/>
          <w:sz w:val="24"/>
          <w:szCs w:val="24"/>
          <w:shd w:val="clear" w:color="auto" w:fill="FFFFFF"/>
        </w:rPr>
        <w:t>Journal of International Affairs</w:t>
      </w:r>
      <w:r w:rsidRPr="008C7820">
        <w:rPr>
          <w:rFonts w:ascii="Times New Roman" w:hAnsi="Times New Roman" w:cs="Times New Roman"/>
          <w:color w:val="222222"/>
          <w:sz w:val="24"/>
          <w:szCs w:val="24"/>
          <w:shd w:val="clear" w:color="auto" w:fill="FFFFFF"/>
        </w:rPr>
        <w:t>, </w:t>
      </w:r>
      <w:r w:rsidRPr="008C7820">
        <w:rPr>
          <w:rFonts w:ascii="Times New Roman" w:hAnsi="Times New Roman" w:cs="Times New Roman"/>
          <w:i/>
          <w:iCs/>
          <w:color w:val="222222"/>
          <w:sz w:val="24"/>
          <w:szCs w:val="24"/>
          <w:shd w:val="clear" w:color="auto" w:fill="FFFFFF"/>
        </w:rPr>
        <w:t>72</w:t>
      </w:r>
      <w:r w:rsidRPr="008C7820">
        <w:rPr>
          <w:rFonts w:ascii="Times New Roman" w:hAnsi="Times New Roman" w:cs="Times New Roman"/>
          <w:color w:val="222222"/>
          <w:sz w:val="24"/>
          <w:szCs w:val="24"/>
          <w:shd w:val="clear" w:color="auto" w:fill="FFFFFF"/>
        </w:rPr>
        <w:t>(1), 37-50.</w:t>
      </w:r>
    </w:p>
    <w:p w14:paraId="36FD7034" w14:textId="64652B70" w:rsidR="00EC41CE" w:rsidRDefault="005D188E" w:rsidP="005D188E">
      <w:pPr>
        <w:spacing w:line="480" w:lineRule="auto"/>
        <w:jc w:val="center"/>
        <w:rPr>
          <w:rFonts w:ascii="Times New Roman" w:hAnsi="Times New Roman" w:cs="Times New Roman"/>
          <w:b/>
          <w:sz w:val="24"/>
          <w:szCs w:val="24"/>
        </w:rPr>
      </w:pPr>
      <w:r w:rsidRPr="005D188E">
        <w:rPr>
          <w:rFonts w:ascii="Times New Roman" w:hAnsi="Times New Roman" w:cs="Times New Roman"/>
          <w:b/>
          <w:sz w:val="24"/>
          <w:szCs w:val="24"/>
        </w:rPr>
        <w:t xml:space="preserve">Essay </w:t>
      </w:r>
      <w:r w:rsidR="00EC41CE" w:rsidRPr="005D188E">
        <w:rPr>
          <w:rFonts w:ascii="Times New Roman" w:hAnsi="Times New Roman" w:cs="Times New Roman"/>
          <w:b/>
          <w:sz w:val="24"/>
          <w:szCs w:val="24"/>
        </w:rPr>
        <w:t>4</w:t>
      </w:r>
    </w:p>
    <w:p w14:paraId="6DAE16E1" w14:textId="38FBAC7D" w:rsidR="005D188E" w:rsidRPr="005D188E" w:rsidRDefault="005D188E" w:rsidP="005D188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14:paraId="088B9762" w14:textId="77777777" w:rsidR="005D188E" w:rsidRDefault="00EC41CE"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tab/>
        <w:t>Volkswagen’s emissions cheating scandal is one of the major incidents of the past that has directed and incorporated new approaches for understanding mechanics as well as technology. The scandal was about the installation of illegal defeat devices in the engines of vehicles in the United States since 2009</w:t>
      </w:r>
      <w:r w:rsidRPr="008C7820">
        <w:rPr>
          <w:rFonts w:ascii="Times New Roman" w:hAnsi="Times New Roman" w:cs="Times New Roman"/>
          <w:color w:val="222222"/>
          <w:sz w:val="24"/>
          <w:szCs w:val="24"/>
          <w:shd w:val="clear" w:color="auto" w:fill="FFFFFF"/>
        </w:rPr>
        <w:t xml:space="preserve"> (Strittmatter et al, 2019)</w:t>
      </w:r>
      <w:r w:rsidRPr="008C7820">
        <w:rPr>
          <w:rFonts w:ascii="Times New Roman" w:hAnsi="Times New Roman" w:cs="Times New Roman"/>
          <w:sz w:val="24"/>
          <w:szCs w:val="24"/>
        </w:rPr>
        <w:t xml:space="preserve">. There were reports of emission of dangerous gases from the vehicles. A critical analysis highlights that there are several ethical lapses associated with the dieselgate, where one of the significant roles was played by the testing of derogations. </w:t>
      </w:r>
    </w:p>
    <w:p w14:paraId="20A6140C" w14:textId="067A07F5" w:rsidR="005D188E" w:rsidRPr="005D188E" w:rsidRDefault="005D188E" w:rsidP="008C7820">
      <w:pPr>
        <w:spacing w:line="480" w:lineRule="auto"/>
        <w:rPr>
          <w:rFonts w:ascii="Times New Roman" w:hAnsi="Times New Roman" w:cs="Times New Roman"/>
          <w:b/>
          <w:sz w:val="24"/>
          <w:szCs w:val="24"/>
        </w:rPr>
      </w:pPr>
      <w:r w:rsidRPr="005D188E">
        <w:rPr>
          <w:rFonts w:ascii="Times New Roman" w:hAnsi="Times New Roman" w:cs="Times New Roman"/>
          <w:b/>
          <w:sz w:val="24"/>
          <w:szCs w:val="24"/>
        </w:rPr>
        <w:t xml:space="preserve">Discussion </w:t>
      </w:r>
    </w:p>
    <w:p w14:paraId="33C65987" w14:textId="1F719281" w:rsidR="00EC41CE" w:rsidRPr="008C7820" w:rsidRDefault="00EC41CE" w:rsidP="005D188E">
      <w:pPr>
        <w:spacing w:line="480" w:lineRule="auto"/>
        <w:ind w:firstLine="720"/>
        <w:rPr>
          <w:rFonts w:ascii="Times New Roman" w:hAnsi="Times New Roman" w:cs="Times New Roman"/>
          <w:color w:val="222222"/>
          <w:sz w:val="24"/>
          <w:szCs w:val="24"/>
          <w:shd w:val="clear" w:color="auto" w:fill="FFFFFF"/>
        </w:rPr>
      </w:pPr>
      <w:r w:rsidRPr="008C7820">
        <w:rPr>
          <w:rFonts w:ascii="Times New Roman" w:hAnsi="Times New Roman" w:cs="Times New Roman"/>
          <w:sz w:val="24"/>
          <w:szCs w:val="24"/>
        </w:rPr>
        <w:t xml:space="preserve">As per the manufacturers, the testing of derogators revealed balanced results in terms of emission but it was found to be more than average when seen in a practical situation. Also, it is observed that the buyers are cheated by selling them substandard vehicles because these emissions can not only affect the diver but the complete diversity of </w:t>
      </w:r>
      <w:r w:rsidR="005D188E" w:rsidRPr="008C7820">
        <w:rPr>
          <w:rFonts w:ascii="Times New Roman" w:hAnsi="Times New Roman" w:cs="Times New Roman"/>
          <w:sz w:val="24"/>
          <w:szCs w:val="24"/>
        </w:rPr>
        <w:t>living</w:t>
      </w:r>
      <w:r w:rsidR="005D188E">
        <w:rPr>
          <w:rFonts w:ascii="Times New Roman" w:hAnsi="Times New Roman" w:cs="Times New Roman"/>
          <w:sz w:val="24"/>
          <w:szCs w:val="24"/>
        </w:rPr>
        <w:t xml:space="preserve"> things</w:t>
      </w:r>
      <w:r w:rsidRPr="008C7820">
        <w:rPr>
          <w:rFonts w:ascii="Times New Roman" w:hAnsi="Times New Roman" w:cs="Times New Roman"/>
          <w:sz w:val="24"/>
          <w:szCs w:val="24"/>
        </w:rPr>
        <w:t xml:space="preserve">. Also, it was a violation of environment laws, that ensures that none of the material objects </w:t>
      </w:r>
      <w:r w:rsidR="005D188E">
        <w:rPr>
          <w:rFonts w:ascii="Times New Roman" w:hAnsi="Times New Roman" w:cs="Times New Roman"/>
          <w:sz w:val="24"/>
          <w:szCs w:val="24"/>
        </w:rPr>
        <w:t xml:space="preserve">should </w:t>
      </w:r>
      <w:r w:rsidR="005D188E" w:rsidRPr="008C7820">
        <w:rPr>
          <w:rFonts w:ascii="Times New Roman" w:hAnsi="Times New Roman" w:cs="Times New Roman"/>
          <w:sz w:val="24"/>
          <w:szCs w:val="24"/>
        </w:rPr>
        <w:t>hamper</w:t>
      </w:r>
      <w:r w:rsidRPr="008C7820">
        <w:rPr>
          <w:rFonts w:ascii="Times New Roman" w:hAnsi="Times New Roman" w:cs="Times New Roman"/>
          <w:sz w:val="24"/>
          <w:szCs w:val="24"/>
        </w:rPr>
        <w:t xml:space="preserve"> or harm the </w:t>
      </w:r>
      <w:r w:rsidR="005D188E" w:rsidRPr="008C7820">
        <w:rPr>
          <w:rFonts w:ascii="Times New Roman" w:hAnsi="Times New Roman" w:cs="Times New Roman"/>
          <w:sz w:val="24"/>
          <w:szCs w:val="24"/>
        </w:rPr>
        <w:t>environ</w:t>
      </w:r>
      <w:r w:rsidR="005D188E">
        <w:rPr>
          <w:rFonts w:ascii="Times New Roman" w:hAnsi="Times New Roman" w:cs="Times New Roman"/>
          <w:sz w:val="24"/>
          <w:szCs w:val="24"/>
        </w:rPr>
        <w:t>men</w:t>
      </w:r>
      <w:r w:rsidR="005D188E" w:rsidRPr="008C7820">
        <w:rPr>
          <w:rFonts w:ascii="Times New Roman" w:hAnsi="Times New Roman" w:cs="Times New Roman"/>
          <w:sz w:val="24"/>
          <w:szCs w:val="24"/>
        </w:rPr>
        <w:t>t</w:t>
      </w:r>
      <w:r w:rsidRPr="008C7820">
        <w:rPr>
          <w:rFonts w:ascii="Times New Roman" w:hAnsi="Times New Roman" w:cs="Times New Roman"/>
          <w:sz w:val="24"/>
          <w:szCs w:val="24"/>
        </w:rPr>
        <w:t xml:space="preserve">. It was found that the emissions were an abrogation of Environmental Action Germany of DUH, that repleaded that the emission from the vehicles was 2-4 times higher than the legal NOx values. This data was found by conducting tests in a four-wheel drive, which was below the legal limit of 80 mg/km when the car was driven on two-wheelers </w:t>
      </w:r>
      <w:r w:rsidRPr="008C7820">
        <w:rPr>
          <w:rFonts w:ascii="Times New Roman" w:hAnsi="Times New Roman" w:cs="Times New Roman"/>
          <w:color w:val="222222"/>
          <w:sz w:val="24"/>
          <w:szCs w:val="24"/>
          <w:shd w:val="clear" w:color="auto" w:fill="FFFFFF"/>
        </w:rPr>
        <w:t>(Welch et al, 2019)</w:t>
      </w:r>
      <w:r w:rsidRPr="008C7820">
        <w:rPr>
          <w:rFonts w:ascii="Times New Roman" w:hAnsi="Times New Roman" w:cs="Times New Roman"/>
          <w:sz w:val="24"/>
          <w:szCs w:val="24"/>
        </w:rPr>
        <w:t xml:space="preserve">.  </w:t>
      </w:r>
    </w:p>
    <w:p w14:paraId="5B655ECB" w14:textId="0CFA5B4A" w:rsidR="00EC41CE" w:rsidRDefault="00EC41CE" w:rsidP="008C7820">
      <w:pPr>
        <w:spacing w:after="0" w:line="480" w:lineRule="auto"/>
        <w:rPr>
          <w:rFonts w:ascii="Times New Roman" w:hAnsi="Times New Roman" w:cs="Times New Roman"/>
          <w:sz w:val="24"/>
          <w:szCs w:val="24"/>
        </w:rPr>
      </w:pPr>
      <w:r w:rsidRPr="008C7820">
        <w:rPr>
          <w:rFonts w:ascii="Times New Roman" w:hAnsi="Times New Roman" w:cs="Times New Roman"/>
          <w:sz w:val="24"/>
          <w:szCs w:val="24"/>
        </w:rPr>
        <w:lastRenderedPageBreak/>
        <w:tab/>
        <w:t>It would not be wrong to say that it was the overpowering impact of the organization's pressure that might have let the workers take such a serious aspect for</w:t>
      </w:r>
      <w:r w:rsidR="005D188E">
        <w:rPr>
          <w:rFonts w:ascii="Times New Roman" w:hAnsi="Times New Roman" w:cs="Times New Roman"/>
          <w:sz w:val="24"/>
          <w:szCs w:val="24"/>
        </w:rPr>
        <w:t>-</w:t>
      </w:r>
      <w:r w:rsidRPr="008C7820">
        <w:rPr>
          <w:rFonts w:ascii="Times New Roman" w:hAnsi="Times New Roman" w:cs="Times New Roman"/>
          <w:sz w:val="24"/>
          <w:szCs w:val="24"/>
        </w:rPr>
        <w:t xml:space="preserve">granted. However, according to the many researchers, this issue has also questioned the type of laborer’s who are working and the type of incentives that are given to them so that they can keep up the good work. There are </w:t>
      </w:r>
      <w:r w:rsidR="005D188E">
        <w:rPr>
          <w:rFonts w:ascii="Times New Roman" w:hAnsi="Times New Roman" w:cs="Times New Roman"/>
          <w:sz w:val="24"/>
          <w:szCs w:val="24"/>
        </w:rPr>
        <w:t xml:space="preserve">several </w:t>
      </w:r>
      <w:r w:rsidR="005D188E" w:rsidRPr="008C7820">
        <w:rPr>
          <w:rFonts w:ascii="Times New Roman" w:hAnsi="Times New Roman" w:cs="Times New Roman"/>
          <w:sz w:val="24"/>
          <w:szCs w:val="24"/>
        </w:rPr>
        <w:t>recommendations</w:t>
      </w:r>
      <w:r w:rsidRPr="008C7820">
        <w:rPr>
          <w:rFonts w:ascii="Times New Roman" w:hAnsi="Times New Roman" w:cs="Times New Roman"/>
          <w:sz w:val="24"/>
          <w:szCs w:val="24"/>
        </w:rPr>
        <w:t xml:space="preserve"> that can be utilized by the company to overcome the issues. Firstly, the company should put in all the efforts to re-stablish or empower the credibility of the company. Then the company should opt for re-branding, with the help of companionship or joining some independent verification agencies</w:t>
      </w:r>
      <w:r w:rsidR="008C7820" w:rsidRPr="008C7820">
        <w:rPr>
          <w:rFonts w:ascii="Times New Roman" w:hAnsi="Times New Roman" w:cs="Times New Roman"/>
          <w:sz w:val="24"/>
          <w:szCs w:val="24"/>
        </w:rPr>
        <w:t xml:space="preserve"> </w:t>
      </w:r>
      <w:r w:rsidR="008C7820" w:rsidRPr="008C7820">
        <w:rPr>
          <w:rFonts w:ascii="Times New Roman" w:hAnsi="Times New Roman" w:cs="Times New Roman"/>
          <w:color w:val="222222"/>
          <w:sz w:val="24"/>
          <w:szCs w:val="24"/>
          <w:shd w:val="clear" w:color="auto" w:fill="FFFFFF"/>
        </w:rPr>
        <w:t>(Welch et al, 2019)</w:t>
      </w:r>
      <w:r w:rsidRPr="008C7820">
        <w:rPr>
          <w:rFonts w:ascii="Times New Roman" w:hAnsi="Times New Roman" w:cs="Times New Roman"/>
          <w:sz w:val="24"/>
          <w:szCs w:val="24"/>
        </w:rPr>
        <w:t>. Also, the company should try to sell its few brands so that customer interest can be regained. It will not only boost the credibility of the company, in fact, but people will also know the efficacies of the company in positive ways. Then, the company should give con</w:t>
      </w:r>
      <w:r w:rsidR="005D188E">
        <w:rPr>
          <w:rFonts w:ascii="Times New Roman" w:hAnsi="Times New Roman" w:cs="Times New Roman"/>
          <w:sz w:val="24"/>
          <w:szCs w:val="24"/>
        </w:rPr>
        <w:t xml:space="preserve">sideration </w:t>
      </w:r>
      <w:r w:rsidRPr="008C7820">
        <w:rPr>
          <w:rFonts w:ascii="Times New Roman" w:hAnsi="Times New Roman" w:cs="Times New Roman"/>
          <w:sz w:val="24"/>
          <w:szCs w:val="24"/>
        </w:rPr>
        <w:t>to its employees because many of the issues occur when employees are no</w:t>
      </w:r>
      <w:r w:rsidR="005D188E">
        <w:rPr>
          <w:rFonts w:ascii="Times New Roman" w:hAnsi="Times New Roman" w:cs="Times New Roman"/>
          <w:sz w:val="24"/>
          <w:szCs w:val="24"/>
        </w:rPr>
        <w:t>t</w:t>
      </w:r>
      <w:r w:rsidRPr="008C7820">
        <w:rPr>
          <w:rFonts w:ascii="Times New Roman" w:hAnsi="Times New Roman" w:cs="Times New Roman"/>
          <w:sz w:val="24"/>
          <w:szCs w:val="24"/>
        </w:rPr>
        <w:t xml:space="preserve"> into their jobs. Also, significant attention is required in terms of adherence to the laws and regulations that are proposed and promoted by government </w:t>
      </w:r>
      <w:r w:rsidR="005D188E" w:rsidRPr="008C7820">
        <w:rPr>
          <w:rFonts w:ascii="Times New Roman" w:hAnsi="Times New Roman" w:cs="Times New Roman"/>
          <w:sz w:val="24"/>
          <w:szCs w:val="24"/>
        </w:rPr>
        <w:t xml:space="preserve">laws </w:t>
      </w:r>
      <w:r w:rsidR="005D188E" w:rsidRPr="008C7820">
        <w:rPr>
          <w:rFonts w:ascii="Times New Roman" w:hAnsi="Times New Roman" w:cs="Times New Roman"/>
          <w:color w:val="222222"/>
          <w:sz w:val="24"/>
          <w:szCs w:val="24"/>
          <w:shd w:val="clear" w:color="auto" w:fill="FFFFFF"/>
        </w:rPr>
        <w:t>(</w:t>
      </w:r>
      <w:r w:rsidR="008C7820" w:rsidRPr="008C7820">
        <w:rPr>
          <w:rFonts w:ascii="Times New Roman" w:hAnsi="Times New Roman" w:cs="Times New Roman"/>
          <w:color w:val="222222"/>
          <w:sz w:val="24"/>
          <w:szCs w:val="24"/>
          <w:shd w:val="clear" w:color="auto" w:fill="FFFFFF"/>
        </w:rPr>
        <w:t>Strittmatter et al, 2019)</w:t>
      </w:r>
      <w:r w:rsidRPr="008C7820">
        <w:rPr>
          <w:rFonts w:ascii="Times New Roman" w:hAnsi="Times New Roman" w:cs="Times New Roman"/>
          <w:sz w:val="24"/>
          <w:szCs w:val="24"/>
        </w:rPr>
        <w:t xml:space="preserve">. </w:t>
      </w:r>
    </w:p>
    <w:p w14:paraId="33E5BF35" w14:textId="28A00C5A" w:rsidR="005D188E" w:rsidRPr="005D188E" w:rsidRDefault="005D188E" w:rsidP="008C7820">
      <w:pPr>
        <w:spacing w:after="0" w:line="480" w:lineRule="auto"/>
        <w:rPr>
          <w:rFonts w:ascii="Times New Roman" w:hAnsi="Times New Roman" w:cs="Times New Roman"/>
          <w:b/>
          <w:color w:val="000000" w:themeColor="text1"/>
          <w:sz w:val="24"/>
          <w:szCs w:val="24"/>
        </w:rPr>
      </w:pPr>
      <w:r w:rsidRPr="005D188E">
        <w:rPr>
          <w:rFonts w:ascii="Times New Roman" w:hAnsi="Times New Roman" w:cs="Times New Roman"/>
          <w:b/>
          <w:color w:val="000000" w:themeColor="text1"/>
          <w:sz w:val="24"/>
          <w:szCs w:val="24"/>
        </w:rPr>
        <w:t xml:space="preserve">Conclusion </w:t>
      </w:r>
    </w:p>
    <w:p w14:paraId="5AF267EA" w14:textId="583D8246" w:rsidR="00EC41CE" w:rsidRPr="008C7820" w:rsidRDefault="00EC41CE" w:rsidP="005D188E">
      <w:pPr>
        <w:spacing w:line="480" w:lineRule="auto"/>
        <w:ind w:firstLine="720"/>
        <w:rPr>
          <w:rFonts w:ascii="Times New Roman" w:hAnsi="Times New Roman" w:cs="Times New Roman"/>
          <w:sz w:val="24"/>
          <w:szCs w:val="24"/>
        </w:rPr>
      </w:pPr>
      <w:r w:rsidRPr="008C7820">
        <w:rPr>
          <w:rFonts w:ascii="Times New Roman" w:hAnsi="Times New Roman" w:cs="Times New Roman"/>
          <w:sz w:val="24"/>
          <w:szCs w:val="24"/>
        </w:rPr>
        <w:t xml:space="preserve">In a nutshell, it is highlighted that there are different aspects that are required to be considered so that the past impression can be replaced with that of a positive approach that can re-establish the credibility of the company. </w:t>
      </w:r>
      <w:r w:rsidR="005D188E">
        <w:rPr>
          <w:rFonts w:ascii="Times New Roman" w:hAnsi="Times New Roman" w:cs="Times New Roman"/>
          <w:sz w:val="24"/>
          <w:szCs w:val="24"/>
        </w:rPr>
        <w:t xml:space="preserve">The proposed recommendations </w:t>
      </w:r>
      <w:r w:rsidR="005D188E" w:rsidRPr="008C7820">
        <w:rPr>
          <w:rFonts w:ascii="Times New Roman" w:hAnsi="Times New Roman" w:cs="Times New Roman"/>
          <w:sz w:val="24"/>
          <w:szCs w:val="24"/>
        </w:rPr>
        <w:t>will</w:t>
      </w:r>
      <w:r w:rsidRPr="008C7820">
        <w:rPr>
          <w:rFonts w:ascii="Times New Roman" w:hAnsi="Times New Roman" w:cs="Times New Roman"/>
          <w:sz w:val="24"/>
          <w:szCs w:val="24"/>
        </w:rPr>
        <w:t xml:space="preserve"> be beneficial for the company and the marketers as well. </w:t>
      </w:r>
    </w:p>
    <w:p w14:paraId="3A9E13A9" w14:textId="309266E7" w:rsidR="00EC41CE" w:rsidRPr="008C7820" w:rsidRDefault="00EC41CE" w:rsidP="008C7820">
      <w:pPr>
        <w:spacing w:line="480" w:lineRule="auto"/>
        <w:rPr>
          <w:rFonts w:ascii="Times New Roman" w:hAnsi="Times New Roman" w:cs="Times New Roman"/>
          <w:sz w:val="24"/>
          <w:szCs w:val="24"/>
        </w:rPr>
      </w:pPr>
      <w:r w:rsidRPr="008C7820">
        <w:rPr>
          <w:rFonts w:ascii="Times New Roman" w:hAnsi="Times New Roman" w:cs="Times New Roman"/>
          <w:sz w:val="24"/>
          <w:szCs w:val="24"/>
        </w:rPr>
        <w:t>References</w:t>
      </w:r>
    </w:p>
    <w:p w14:paraId="7B8274F8" w14:textId="74E743C1" w:rsidR="00EC41CE" w:rsidRPr="008C7820" w:rsidRDefault="00EC41CE" w:rsidP="005D188E">
      <w:pPr>
        <w:spacing w:line="480" w:lineRule="auto"/>
        <w:ind w:left="720" w:hanging="720"/>
        <w:rPr>
          <w:rFonts w:ascii="Times New Roman" w:hAnsi="Times New Roman" w:cs="Times New Roman"/>
          <w:color w:val="222222"/>
          <w:sz w:val="24"/>
          <w:szCs w:val="24"/>
          <w:shd w:val="clear" w:color="auto" w:fill="FFFFFF"/>
        </w:rPr>
      </w:pPr>
      <w:r w:rsidRPr="008C7820">
        <w:rPr>
          <w:rFonts w:ascii="Times New Roman" w:hAnsi="Times New Roman" w:cs="Times New Roman"/>
          <w:color w:val="222222"/>
          <w:sz w:val="24"/>
          <w:szCs w:val="24"/>
          <w:shd w:val="clear" w:color="auto" w:fill="FFFFFF"/>
        </w:rPr>
        <w:t>Welch, J. (2019). The Volkswagen recovery: leaving scandal in the dust. </w:t>
      </w:r>
      <w:r w:rsidRPr="008C7820">
        <w:rPr>
          <w:rFonts w:ascii="Times New Roman" w:hAnsi="Times New Roman" w:cs="Times New Roman"/>
          <w:i/>
          <w:iCs/>
          <w:color w:val="222222"/>
          <w:sz w:val="24"/>
          <w:szCs w:val="24"/>
          <w:shd w:val="clear" w:color="auto" w:fill="FFFFFF"/>
        </w:rPr>
        <w:t>Journal of Business Strategy</w:t>
      </w:r>
      <w:r w:rsidRPr="008C7820">
        <w:rPr>
          <w:rFonts w:ascii="Times New Roman" w:hAnsi="Times New Roman" w:cs="Times New Roman"/>
          <w:color w:val="222222"/>
          <w:sz w:val="24"/>
          <w:szCs w:val="24"/>
          <w:shd w:val="clear" w:color="auto" w:fill="FFFFFF"/>
        </w:rPr>
        <w:t>, </w:t>
      </w:r>
      <w:r w:rsidRPr="008C7820">
        <w:rPr>
          <w:rFonts w:ascii="Times New Roman" w:hAnsi="Times New Roman" w:cs="Times New Roman"/>
          <w:i/>
          <w:iCs/>
          <w:color w:val="222222"/>
          <w:sz w:val="24"/>
          <w:szCs w:val="24"/>
          <w:shd w:val="clear" w:color="auto" w:fill="FFFFFF"/>
        </w:rPr>
        <w:t>40</w:t>
      </w:r>
      <w:r w:rsidRPr="008C7820">
        <w:rPr>
          <w:rFonts w:ascii="Times New Roman" w:hAnsi="Times New Roman" w:cs="Times New Roman"/>
          <w:color w:val="222222"/>
          <w:sz w:val="24"/>
          <w:szCs w:val="24"/>
          <w:shd w:val="clear" w:color="auto" w:fill="FFFFFF"/>
        </w:rPr>
        <w:t>(2), 3-13.</w:t>
      </w:r>
    </w:p>
    <w:p w14:paraId="671F37A0" w14:textId="45E0CC4B" w:rsidR="00EC41CE" w:rsidRPr="008C7820" w:rsidRDefault="00EC41CE" w:rsidP="005D188E">
      <w:pPr>
        <w:spacing w:line="480" w:lineRule="auto"/>
        <w:ind w:left="720" w:hanging="720"/>
        <w:rPr>
          <w:rFonts w:ascii="Times New Roman" w:hAnsi="Times New Roman" w:cs="Times New Roman"/>
          <w:sz w:val="24"/>
          <w:szCs w:val="24"/>
        </w:rPr>
      </w:pPr>
      <w:r w:rsidRPr="008C7820">
        <w:rPr>
          <w:rFonts w:ascii="Times New Roman" w:hAnsi="Times New Roman" w:cs="Times New Roman"/>
          <w:color w:val="222222"/>
          <w:sz w:val="24"/>
          <w:szCs w:val="24"/>
          <w:shd w:val="clear" w:color="auto" w:fill="FFFFFF"/>
        </w:rPr>
        <w:lastRenderedPageBreak/>
        <w:t>Strittmatter, A., &amp; Lechner, M. (2019). Sorting on the used-car market after the Volkswagen emission scandal. </w:t>
      </w:r>
      <w:r w:rsidRPr="008C7820">
        <w:rPr>
          <w:rFonts w:ascii="Times New Roman" w:hAnsi="Times New Roman" w:cs="Times New Roman"/>
          <w:i/>
          <w:iCs/>
          <w:color w:val="222222"/>
          <w:sz w:val="24"/>
          <w:szCs w:val="24"/>
          <w:shd w:val="clear" w:color="auto" w:fill="FFFFFF"/>
        </w:rPr>
        <w:t>arXiv preprint arXiv:1908.09609</w:t>
      </w:r>
      <w:r w:rsidRPr="008C7820">
        <w:rPr>
          <w:rFonts w:ascii="Times New Roman" w:hAnsi="Times New Roman" w:cs="Times New Roman"/>
          <w:color w:val="222222"/>
          <w:sz w:val="24"/>
          <w:szCs w:val="24"/>
          <w:shd w:val="clear" w:color="auto" w:fill="FFFFFF"/>
        </w:rPr>
        <w:t>.</w:t>
      </w:r>
    </w:p>
    <w:sectPr w:rsidR="00EC41CE" w:rsidRPr="008C782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4923" w14:textId="77777777" w:rsidR="009D41D3" w:rsidRDefault="009D41D3">
      <w:pPr>
        <w:spacing w:after="0" w:line="240" w:lineRule="auto"/>
      </w:pPr>
      <w:r>
        <w:separator/>
      </w:r>
    </w:p>
  </w:endnote>
  <w:endnote w:type="continuationSeparator" w:id="0">
    <w:p w14:paraId="32FCC823" w14:textId="77777777" w:rsidR="009D41D3" w:rsidRDefault="009D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614F" w14:textId="77777777" w:rsidR="009D41D3" w:rsidRDefault="009D41D3">
      <w:pPr>
        <w:spacing w:after="0" w:line="240" w:lineRule="auto"/>
      </w:pPr>
      <w:r>
        <w:separator/>
      </w:r>
    </w:p>
  </w:footnote>
  <w:footnote w:type="continuationSeparator" w:id="0">
    <w:p w14:paraId="5F21058D" w14:textId="77777777" w:rsidR="009D41D3" w:rsidRDefault="009D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36B5" w14:textId="086CAF57"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C41CE" w:rsidRPr="00EC41CE">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D9C83A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C44E" w14:textId="27B2D952" w:rsidR="00A106AF" w:rsidRPr="001A02CC" w:rsidRDefault="00EC41CE" w:rsidP="001A02CC">
    <w:pPr>
      <w:pStyle w:val="Header"/>
      <w:tabs>
        <w:tab w:val="clear" w:pos="4680"/>
        <w:tab w:val="left" w:pos="7817"/>
        <w:tab w:val="center" w:pos="9360"/>
      </w:tabs>
      <w:rPr>
        <w:rFonts w:ascii="Times New Roman" w:hAnsi="Times New Roman" w:cs="Times New Roman"/>
        <w:sz w:val="24"/>
        <w:szCs w:val="24"/>
      </w:rPr>
    </w:pPr>
    <w:r w:rsidRPr="00EC41CE">
      <w:rPr>
        <w:rFonts w:ascii="Times New Roman" w:hAnsi="Times New Roman" w:cs="Times New Roman"/>
        <w:sz w:val="24"/>
        <w:szCs w:val="24"/>
      </w:rPr>
      <w:t>Business and Management</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15A79BA3"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011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188E"/>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63C72"/>
    <w:rsid w:val="00876C6A"/>
    <w:rsid w:val="00877CA7"/>
    <w:rsid w:val="008A5E66"/>
    <w:rsid w:val="008A6E3E"/>
    <w:rsid w:val="008B4F7C"/>
    <w:rsid w:val="008C3A8D"/>
    <w:rsid w:val="008C7820"/>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D41D3"/>
    <w:rsid w:val="009E485E"/>
    <w:rsid w:val="009E7DEA"/>
    <w:rsid w:val="009F426C"/>
    <w:rsid w:val="009F7DA0"/>
    <w:rsid w:val="00A106AF"/>
    <w:rsid w:val="00A20DB5"/>
    <w:rsid w:val="00A26D9C"/>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E7469"/>
    <w:rsid w:val="00BF0DF3"/>
    <w:rsid w:val="00BF32FA"/>
    <w:rsid w:val="00BF6D61"/>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A5415"/>
    <w:rsid w:val="00EB0B02"/>
    <w:rsid w:val="00EB0E33"/>
    <w:rsid w:val="00EB6D29"/>
    <w:rsid w:val="00EC34C1"/>
    <w:rsid w:val="00EC41CE"/>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D754"/>
  <w15:docId w15:val="{114B327F-9A5C-40DA-8629-6E223C7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9630">
      <w:bodyDiv w:val="1"/>
      <w:marLeft w:val="0"/>
      <w:marRight w:val="0"/>
      <w:marTop w:val="0"/>
      <w:marBottom w:val="0"/>
      <w:divBdr>
        <w:top w:val="none" w:sz="0" w:space="0" w:color="auto"/>
        <w:left w:val="none" w:sz="0" w:space="0" w:color="auto"/>
        <w:bottom w:val="none" w:sz="0" w:space="0" w:color="auto"/>
        <w:right w:val="none" w:sz="0" w:space="0" w:color="auto"/>
      </w:divBdr>
    </w:div>
    <w:div w:id="337583589">
      <w:bodyDiv w:val="1"/>
      <w:marLeft w:val="0"/>
      <w:marRight w:val="0"/>
      <w:marTop w:val="0"/>
      <w:marBottom w:val="0"/>
      <w:divBdr>
        <w:top w:val="none" w:sz="0" w:space="0" w:color="auto"/>
        <w:left w:val="none" w:sz="0" w:space="0" w:color="auto"/>
        <w:bottom w:val="none" w:sz="0" w:space="0" w:color="auto"/>
        <w:right w:val="none" w:sz="0" w:space="0" w:color="auto"/>
      </w:divBdr>
    </w:div>
    <w:div w:id="637759025">
      <w:bodyDiv w:val="1"/>
      <w:marLeft w:val="0"/>
      <w:marRight w:val="0"/>
      <w:marTop w:val="0"/>
      <w:marBottom w:val="0"/>
      <w:divBdr>
        <w:top w:val="none" w:sz="0" w:space="0" w:color="auto"/>
        <w:left w:val="none" w:sz="0" w:space="0" w:color="auto"/>
        <w:bottom w:val="none" w:sz="0" w:space="0" w:color="auto"/>
        <w:right w:val="none" w:sz="0" w:space="0" w:color="auto"/>
      </w:divBdr>
    </w:div>
    <w:div w:id="20757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2020-01-08T13:20:00Z</dcterms:created>
  <dcterms:modified xsi:type="dcterms:W3CDTF">2020-01-08T13:24:00Z</dcterms:modified>
</cp:coreProperties>
</file>