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92556D" w:rsidP="00B823AA">
      <w:pPr>
        <w:pStyle w:val="Title2"/>
        <w:rPr>
          <w:rFonts w:asciiTheme="majorHAnsi" w:eastAsiaTheme="majorEastAsia" w:hAnsiTheme="majorHAnsi" w:cstheme="majorBidi"/>
        </w:rPr>
      </w:pPr>
    </w:p>
    <w:p w:rsidR="0092556D" w:rsidRDefault="006D71DF" w:rsidP="00B823AA">
      <w:pPr>
        <w:pStyle w:val="Title2"/>
        <w:rPr>
          <w:rFonts w:asciiTheme="majorHAnsi" w:eastAsiaTheme="majorEastAsia" w:hAnsiTheme="majorHAnsi" w:cstheme="majorBidi"/>
        </w:rPr>
      </w:pPr>
      <w:r w:rsidRPr="0092556D">
        <w:rPr>
          <w:rFonts w:asciiTheme="majorHAnsi" w:eastAsiaTheme="majorEastAsia" w:hAnsiTheme="majorHAnsi" w:cstheme="majorBidi"/>
        </w:rPr>
        <w:t>Why Emergency Management Principles are Important</w:t>
      </w:r>
    </w:p>
    <w:p w:rsidR="00B823AA" w:rsidRDefault="00F23DCA"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6D71DF">
            <w:t>[Author Name(s), First M. Last, Omit Titles and Degrees]</w:t>
          </w:r>
        </w:sdtContent>
      </w:sdt>
    </w:p>
    <w:p w:rsidR="00E81978" w:rsidRDefault="00F23DCA" w:rsidP="0092556D">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92556D">
      <w:pPr>
        <w:rPr>
          <w:rFonts w:asciiTheme="majorHAnsi" w:eastAsiaTheme="majorEastAsia" w:hAnsiTheme="majorHAnsi" w:cstheme="majorBidi"/>
        </w:rPr>
      </w:pPr>
    </w:p>
    <w:p w:rsidR="0092556D" w:rsidRDefault="006D71DF" w:rsidP="0092556D">
      <w:pPr>
        <w:ind w:firstLine="0"/>
        <w:jc w:val="center"/>
        <w:rPr>
          <w:rFonts w:asciiTheme="majorHAnsi" w:eastAsiaTheme="majorEastAsia" w:hAnsiTheme="majorHAnsi" w:cstheme="majorBidi"/>
        </w:rPr>
      </w:pPr>
      <w:r w:rsidRPr="0092556D">
        <w:rPr>
          <w:rFonts w:asciiTheme="majorHAnsi" w:eastAsiaTheme="majorEastAsia" w:hAnsiTheme="majorHAnsi" w:cstheme="majorBidi"/>
        </w:rPr>
        <w:lastRenderedPageBreak/>
        <w:t>Why Emergency Management Principles are Important</w:t>
      </w:r>
    </w:p>
    <w:p w:rsidR="0092556D" w:rsidRDefault="006D71DF" w:rsidP="0092556D">
      <w:pPr>
        <w:ind w:firstLine="0"/>
      </w:pPr>
      <w:r>
        <w:tab/>
        <w:t>The imp</w:t>
      </w:r>
      <w:r w:rsidR="00717432">
        <w:t>ortance of e</w:t>
      </w:r>
      <w:r>
        <w:t xml:space="preserve">mergency management </w:t>
      </w:r>
      <w:r>
        <w:t>principles as rightly described by Davis a</w:t>
      </w:r>
      <w:r w:rsidR="00717432">
        <w:t>nd Etkin in 2007 that a clear understanding of stated principles is needed in order to</w:t>
      </w:r>
      <w:r>
        <w:t xml:space="preserve"> </w:t>
      </w:r>
      <w:r w:rsidR="00717432">
        <w:t>achieve a cohesive, consistent and embracing strategies for emergency management and effective communication in organizations is also achievable through these principles. This search accurately mentioned that these principles are essential for the direction of decision making in emergency or disaster managemen</w:t>
      </w:r>
      <w:r w:rsidR="001C7051">
        <w:t>t (</w:t>
      </w:r>
      <w:r w:rsidR="001C7051" w:rsidRPr="001C7051">
        <w:t>Etkin</w:t>
      </w:r>
      <w:r w:rsidR="001C7051">
        <w:t>, Davis,</w:t>
      </w:r>
      <w:r w:rsidR="001C7051" w:rsidRPr="001C7051">
        <w:t xml:space="preserve"> Coventry, </w:t>
      </w:r>
      <w:r w:rsidR="001C7051">
        <w:t xml:space="preserve">&amp; Universities, </w:t>
      </w:r>
      <w:r w:rsidR="001C7051" w:rsidRPr="001C7051">
        <w:t>2007)</w:t>
      </w:r>
      <w:r w:rsidR="00717432">
        <w:t>. The pressure of accountability has been transferred from the international donor and financial institutes either governmental or non-governmental to the developing countries. The accountability is shared through these ethical principles for supporting the policies and practices.</w:t>
      </w:r>
    </w:p>
    <w:p w:rsidR="00717432" w:rsidRDefault="006D71DF" w:rsidP="0092556D">
      <w:pPr>
        <w:ind w:firstLine="0"/>
      </w:pPr>
      <w:r>
        <w:tab/>
        <w:t xml:space="preserve">Moreover, </w:t>
      </w:r>
      <w:r w:rsidR="0007781A">
        <w:t xml:space="preserve">these ethical principles help in coping with the issues that arise during calamities and disasters. This gives a boost to the culture of flexibility and resilience by strengthening the target population giving them an ethical content for the management of disasters. Hence it reduces the vulnerability and gives rise to sustainable development and reconstruction. </w:t>
      </w:r>
      <w:r w:rsidR="0007781A" w:rsidRPr="0007781A">
        <w:t>Therefore, these principles are essentially required to strengthen the resilience of helping institutes and the target population of developing countries.</w:t>
      </w:r>
      <w:r w:rsidR="001C7051">
        <w:t xml:space="preserve"> The special protection for the target population going through risk management is needed due to their vulnerability.  </w:t>
      </w:r>
    </w:p>
    <w:p w:rsidR="0007781A" w:rsidRDefault="006D71DF" w:rsidP="0092556D">
      <w:pPr>
        <w:ind w:firstLine="0"/>
        <w:rPr>
          <w:rFonts w:asciiTheme="majorHAnsi" w:eastAsiaTheme="majorEastAsia" w:hAnsiTheme="majorHAnsi" w:cstheme="majorBidi"/>
          <w:b/>
          <w:bCs/>
        </w:rPr>
      </w:pPr>
      <w:r>
        <w:t xml:space="preserve"> It develops the disaster preparedness in people volunteering for the target developing countries, therefore the emergency managem</w:t>
      </w:r>
      <w:r>
        <w:t>ent principles bound these volunteer countries to act according to the ethical principles provided based on the wellbeing of the society and the donor country. As the human rights of the local and indigenous community require ultimate protection in these u</w:t>
      </w:r>
      <w:r>
        <w:t>nusual</w:t>
      </w:r>
      <w:r w:rsidR="001C7051">
        <w:t xml:space="preserve"> circumstances, so considering their culture, customs, norms, and traditions is a must. This makes them extremely vulnerable to the disaster risk, whereas it emphasizes the </w:t>
      </w:r>
      <w:r w:rsidR="001C7051">
        <w:lastRenderedPageBreak/>
        <w:t xml:space="preserve">significance of informing them about the history of the locality leading them towards reconstruction and protection. </w:t>
      </w:r>
    </w:p>
    <w:p w:rsidR="001C7051" w:rsidRDefault="006D71DF">
      <w:pPr>
        <w:rPr>
          <w:rFonts w:asciiTheme="majorHAnsi" w:eastAsiaTheme="majorEastAsia" w:hAnsiTheme="majorHAnsi" w:cstheme="majorBidi"/>
          <w:b/>
          <w:bCs/>
        </w:rPr>
      </w:pPr>
      <w:r>
        <w:br w:type="page"/>
      </w:r>
    </w:p>
    <w:p w:rsidR="0092556D" w:rsidRDefault="006D71DF" w:rsidP="0092556D">
      <w:pPr>
        <w:pStyle w:val="Heading1"/>
      </w:pPr>
      <w:r>
        <w:lastRenderedPageBreak/>
        <w:t>Reference</w:t>
      </w:r>
    </w:p>
    <w:p w:rsidR="00E81978" w:rsidRPr="001C7051" w:rsidRDefault="006D71DF" w:rsidP="001C7051">
      <w:pPr>
        <w:pStyle w:val="Heading1"/>
        <w:ind w:left="720" w:hanging="720"/>
        <w:jc w:val="left"/>
        <w:rPr>
          <w:b w:val="0"/>
        </w:rPr>
      </w:pPr>
      <w:r>
        <w:t xml:space="preserve"> </w:t>
      </w:r>
      <w:r w:rsidR="001C7051" w:rsidRPr="001C7051">
        <w:rPr>
          <w:b w:val="0"/>
        </w:rPr>
        <w:t>Etkin, D., Davis, I., Coventry, O. B., &amp; Universities, K. (2007). The search for principles of disaster management. </w:t>
      </w:r>
      <w:r w:rsidR="001C7051" w:rsidRPr="001C7051">
        <w:rPr>
          <w:b w:val="0"/>
          <w:i/>
          <w:iCs/>
        </w:rPr>
        <w:t>Retrieved November</w:t>
      </w:r>
      <w:r w:rsidR="001C7051" w:rsidRPr="001C7051">
        <w:rPr>
          <w:b w:val="0"/>
        </w:rPr>
        <w:t xml:space="preserve"> </w:t>
      </w:r>
      <w:r w:rsidR="001C7051" w:rsidRPr="001C7051">
        <w:rPr>
          <w:b w:val="0"/>
          <w:i/>
          <w:iCs/>
        </w:rPr>
        <w:t>9</w:t>
      </w:r>
      <w:r w:rsidR="001C7051" w:rsidRPr="001C7051">
        <w:rPr>
          <w:b w:val="0"/>
        </w:rPr>
        <w:t>, 2011.</w:t>
      </w:r>
    </w:p>
    <w:sectPr w:rsidR="00E81978" w:rsidRPr="001C7051"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1DF" w:rsidRDefault="006D71DF" w:rsidP="00F23DCA">
      <w:pPr>
        <w:spacing w:line="240" w:lineRule="auto"/>
      </w:pPr>
      <w:r>
        <w:separator/>
      </w:r>
    </w:p>
  </w:endnote>
  <w:endnote w:type="continuationSeparator" w:id="1">
    <w:p w:rsidR="006D71DF" w:rsidRDefault="006D71DF" w:rsidP="00F23D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1DF" w:rsidRDefault="006D71DF" w:rsidP="00F23DCA">
      <w:pPr>
        <w:spacing w:line="240" w:lineRule="auto"/>
      </w:pPr>
      <w:r>
        <w:separator/>
      </w:r>
    </w:p>
  </w:footnote>
  <w:footnote w:type="continuationSeparator" w:id="1">
    <w:p w:rsidR="006D71DF" w:rsidRDefault="006D71DF" w:rsidP="00F23D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6D71DF">
    <w:pPr>
      <w:pStyle w:val="Header"/>
    </w:pPr>
    <w:r>
      <w:rPr>
        <w:rStyle w:val="Strong"/>
      </w:rPr>
      <w:t>ABCD</w:t>
    </w:r>
    <w:r>
      <w:ptab w:relativeTo="margin" w:alignment="right" w:leader="none"/>
    </w:r>
    <w:r w:rsidR="00F23DCA">
      <w:rPr>
        <w:rStyle w:val="Strong"/>
      </w:rPr>
      <w:fldChar w:fldCharType="begin"/>
    </w:r>
    <w:r w:rsidR="005D3A03">
      <w:rPr>
        <w:rStyle w:val="Strong"/>
      </w:rPr>
      <w:instrText xml:space="preserve"> PAGE   \* MERGEFORMAT </w:instrText>
    </w:r>
    <w:r w:rsidR="00F23DCA">
      <w:rPr>
        <w:rStyle w:val="Strong"/>
      </w:rPr>
      <w:fldChar w:fldCharType="separate"/>
    </w:r>
    <w:r w:rsidR="00F101BA">
      <w:rPr>
        <w:rStyle w:val="Strong"/>
        <w:noProof/>
      </w:rPr>
      <w:t>2</w:t>
    </w:r>
    <w:r w:rsidR="00F23DCA">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6D71DF">
    <w:pPr>
      <w:pStyle w:val="Header"/>
      <w:rPr>
        <w:rStyle w:val="Strong"/>
      </w:rPr>
    </w:pPr>
    <w:r>
      <w:t xml:space="preserve">Running head: </w:t>
    </w:r>
    <w:r w:rsidR="005B3A43">
      <w:t>ABCD</w:t>
    </w:r>
    <w:r>
      <w:ptab w:relativeTo="margin" w:alignment="right" w:leader="none"/>
    </w:r>
    <w:r w:rsidR="00F23DCA">
      <w:rPr>
        <w:rStyle w:val="Strong"/>
      </w:rPr>
      <w:fldChar w:fldCharType="begin"/>
    </w:r>
    <w:r>
      <w:rPr>
        <w:rStyle w:val="Strong"/>
      </w:rPr>
      <w:instrText xml:space="preserve"> PAGE   \* MERGEFORMAT </w:instrText>
    </w:r>
    <w:r w:rsidR="00F23DCA">
      <w:rPr>
        <w:rStyle w:val="Strong"/>
      </w:rPr>
      <w:fldChar w:fldCharType="separate"/>
    </w:r>
    <w:r w:rsidR="00F101BA">
      <w:rPr>
        <w:rStyle w:val="Strong"/>
        <w:noProof/>
      </w:rPr>
      <w:t>1</w:t>
    </w:r>
    <w:r w:rsidR="00F23DCA">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7781A"/>
    <w:rsid w:val="000A40AE"/>
    <w:rsid w:val="000D3F41"/>
    <w:rsid w:val="001C7051"/>
    <w:rsid w:val="00355DCA"/>
    <w:rsid w:val="003E36E9"/>
    <w:rsid w:val="004724D7"/>
    <w:rsid w:val="00551A02"/>
    <w:rsid w:val="005534FA"/>
    <w:rsid w:val="005B3A43"/>
    <w:rsid w:val="005C39B5"/>
    <w:rsid w:val="005D3A03"/>
    <w:rsid w:val="006D71DF"/>
    <w:rsid w:val="0071145D"/>
    <w:rsid w:val="00717432"/>
    <w:rsid w:val="00722BDE"/>
    <w:rsid w:val="008002C0"/>
    <w:rsid w:val="008B39E8"/>
    <w:rsid w:val="008C5323"/>
    <w:rsid w:val="008D477A"/>
    <w:rsid w:val="0092556D"/>
    <w:rsid w:val="009A6A3B"/>
    <w:rsid w:val="00AC0D7E"/>
    <w:rsid w:val="00B823AA"/>
    <w:rsid w:val="00BA45DB"/>
    <w:rsid w:val="00BF4184"/>
    <w:rsid w:val="00C0601E"/>
    <w:rsid w:val="00C31D30"/>
    <w:rsid w:val="00CD6E39"/>
    <w:rsid w:val="00CF6E91"/>
    <w:rsid w:val="00D85B68"/>
    <w:rsid w:val="00E6004D"/>
    <w:rsid w:val="00E81978"/>
    <w:rsid w:val="00EE5314"/>
    <w:rsid w:val="00F101BA"/>
    <w:rsid w:val="00F23DCA"/>
    <w:rsid w:val="00F379B7"/>
    <w:rsid w:val="00F525FA"/>
    <w:rsid w:val="00F67333"/>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A22908">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A22908">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321589"/>
    <w:rsid w:val="000F736C"/>
    <w:rsid w:val="002645B7"/>
    <w:rsid w:val="002B1516"/>
    <w:rsid w:val="00321589"/>
    <w:rsid w:val="00722BDE"/>
    <w:rsid w:val="00A22908"/>
    <w:rsid w:val="00A91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2019-05-16T23:50:00Z</dcterms:created>
  <dcterms:modified xsi:type="dcterms:W3CDTF">2019-05-16T23:50:00Z</dcterms:modified>
</cp:coreProperties>
</file>