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Your Name:"/>
        <w:tag w:val="Your Name:"/>
        <w:id w:val="1693653845"/>
        <w:placeholder>
          <w:docPart w:val="A2941F38275242179E76A111F7A367FD"/>
        </w:placeholder>
        <w:temporary/>
        <w:showingPlcHdr/>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text/>
      </w:sdtPr>
      <w:sdtEndPr/>
      <w:sdtContent>
        <w:p w:rsidR="007D4B2F" w:rsidRDefault="007D4B2F">
          <w:pPr>
            <w:pStyle w:val="NoSpacing"/>
          </w:pPr>
          <w:r>
            <w:t>[Date]</w:t>
          </w:r>
        </w:p>
      </w:sdtContent>
    </w:sdt>
    <w:p w:rsidR="001C6245" w:rsidRDefault="001C6245" w:rsidP="001C6245">
      <w:pPr>
        <w:jc w:val="center"/>
        <w:rPr>
          <w:rFonts w:ascii="Times New Roman" w:hAnsi="Times New Roman" w:cs="Times New Roman"/>
          <w:b/>
        </w:rPr>
      </w:pPr>
      <w:r>
        <w:rPr>
          <w:rFonts w:ascii="Times New Roman" w:hAnsi="Times New Roman" w:cs="Times New Roman"/>
          <w:b/>
        </w:rPr>
        <w:t>Response to Annabel Lee</w:t>
      </w:r>
    </w:p>
    <w:p w:rsidR="001C6245" w:rsidRDefault="001C6245" w:rsidP="001C6245">
      <w:pPr>
        <w:jc w:val="both"/>
        <w:rPr>
          <w:rFonts w:ascii="Times New Roman" w:hAnsi="Times New Roman" w:cs="Times New Roman"/>
        </w:rPr>
      </w:pPr>
      <w:r>
        <w:rPr>
          <w:rFonts w:ascii="Times New Roman" w:hAnsi="Times New Roman" w:cs="Times New Roman"/>
        </w:rPr>
        <w:t>Annabel Lee is a famous poem by Edgar Ellen Poe which was published quickly after his death in 1849. Edgar Ellen Poe is similar to the young Romantic poets of England in the sense that they all lived for a short time but their literature earned remarkable fame. Keats died of tuberculosis and he was haunted by the fear of death and repentance, but Poe has a different attitude towards death: he looks at death as an opportunity to meet his beloved.</w:t>
      </w:r>
    </w:p>
    <w:p w:rsidR="001C6245" w:rsidRDefault="001C6245" w:rsidP="001C6245">
      <w:pPr>
        <w:jc w:val="both"/>
        <w:rPr>
          <w:rFonts w:ascii="Times New Roman" w:hAnsi="Times New Roman" w:cs="Times New Roman"/>
          <w:b/>
          <w:color w:val="000000"/>
          <w:shd w:val="clear" w:color="auto" w:fill="FFFFFF"/>
        </w:rPr>
      </w:pPr>
      <w:r>
        <w:rPr>
          <w:rFonts w:ascii="Times New Roman" w:hAnsi="Times New Roman" w:cs="Times New Roman"/>
        </w:rPr>
        <w:t xml:space="preserve">This poem is a dramatic monologue where one narrator narrates his feelings of compassion towards his beloved. Poe's biography indicates that the poem is sharply autobiographic. Poe’s young wife died of tuberculosis in 1847 when she was 24 after spending 11 years with him. Poe used to look at her as his only consolation in his life. He had many admirers and female friends, but his true companion was his wife Virginia who was young, beautiful and loving. Poe could not stabilize him after her death. He wrote to a friend that he was not able to hold his sanity after his only beloved died unexpectedly when she entered her actual youth-hood. He died soon after Virginia in 1849 and the poem was discovered. Such incidents prove that it is an autobiographical poem. Poe’s attitude towards death is not of fear or repentance. He is under the influence of death, but he is still keeping himself busy in admiring his beloved. He narrates a story about how he met a </w:t>
      </w:r>
      <w:r>
        <w:rPr>
          <w:rFonts w:ascii="Times New Roman" w:hAnsi="Times New Roman" w:cs="Times New Roman"/>
          <w:i/>
        </w:rPr>
        <w:t>maiden</w:t>
      </w:r>
      <w:r>
        <w:rPr>
          <w:rFonts w:ascii="Times New Roman" w:hAnsi="Times New Roman" w:cs="Times New Roman"/>
        </w:rPr>
        <w:t xml:space="preserve"> Annabel Lee. He was fourteen years old than his wife and instead of making her more mature he becomes a child with her. He takes pleasure saying: “</w:t>
      </w:r>
      <w:r>
        <w:rPr>
          <w:rStyle w:val="Emphasis"/>
          <w:rFonts w:ascii="Times New Roman" w:hAnsi="Times New Roman" w:cs="Times New Roman"/>
          <w:color w:val="000000"/>
          <w:bdr w:val="none" w:sz="0" w:space="0" w:color="auto" w:frame="1"/>
          <w:shd w:val="clear" w:color="auto" w:fill="FFFFFF"/>
        </w:rPr>
        <w:t>I</w:t>
      </w:r>
      <w:r>
        <w:rPr>
          <w:rFonts w:ascii="Times New Roman" w:hAnsi="Times New Roman" w:cs="Times New Roman"/>
          <w:color w:val="000000"/>
          <w:shd w:val="clear" w:color="auto" w:fill="FFFFFF"/>
        </w:rPr>
        <w:t> was a child and </w:t>
      </w:r>
      <w:r>
        <w:rPr>
          <w:rStyle w:val="Emphasis"/>
          <w:rFonts w:ascii="Times New Roman" w:hAnsi="Times New Roman" w:cs="Times New Roman"/>
          <w:color w:val="000000"/>
          <w:bdr w:val="none" w:sz="0" w:space="0" w:color="auto" w:frame="1"/>
          <w:shd w:val="clear" w:color="auto" w:fill="FFFFFF"/>
        </w:rPr>
        <w:t>she</w:t>
      </w:r>
      <w:r>
        <w:rPr>
          <w:rFonts w:ascii="Times New Roman" w:hAnsi="Times New Roman" w:cs="Times New Roman"/>
          <w:color w:val="000000"/>
          <w:shd w:val="clear" w:color="auto" w:fill="FFFFFF"/>
        </w:rPr>
        <w:t> was a child”</w:t>
      </w:r>
      <w:r>
        <w:rPr>
          <w:rFonts w:ascii="Times New Roman" w:eastAsia="Times New Roman" w:hAnsi="Times New Roman" w:cs="Times New Roman"/>
          <w:color w:val="000000"/>
        </w:rPr>
        <w:t xml:space="preserve"> (Annabel Lee, N.P)</w:t>
      </w:r>
      <w:r>
        <w:rPr>
          <w:rFonts w:ascii="Times New Roman" w:hAnsi="Times New Roman" w:cs="Times New Roman"/>
          <w:color w:val="000000"/>
          <w:shd w:val="clear" w:color="auto" w:fill="FFFFFF"/>
        </w:rPr>
        <w:t>. Then</w:t>
      </w:r>
      <w:r>
        <w:rPr>
          <w:rFonts w:ascii="adobe-garamond-pro" w:hAnsi="adobe-garamond-pro"/>
          <w:color w:val="000000"/>
          <w:sz w:val="30"/>
          <w:szCs w:val="30"/>
          <w:shd w:val="clear" w:color="auto" w:fill="FFFFFF"/>
        </w:rPr>
        <w:t xml:space="preserve"> </w:t>
      </w:r>
      <w:r>
        <w:rPr>
          <w:rFonts w:ascii="Times New Roman" w:hAnsi="Times New Roman" w:cs="Times New Roman"/>
          <w:color w:val="000000"/>
          <w:shd w:val="clear" w:color="auto" w:fill="FFFFFF"/>
        </w:rPr>
        <w:t xml:space="preserve">he glamorizes his </w:t>
      </w:r>
      <w:r>
        <w:rPr>
          <w:rFonts w:ascii="Times New Roman" w:hAnsi="Times New Roman" w:cs="Times New Roman"/>
          <w:color w:val="000000"/>
          <w:shd w:val="clear" w:color="auto" w:fill="FFFFFF"/>
        </w:rPr>
        <w:lastRenderedPageBreak/>
        <w:t>relationship with that childish girl. He says that they were in such a love relationship that even angels were envy and they sent a cold breeze to bring her to heavens. Then he follows saying that neither angels in heaven nor demons under the earth can push them to loveless. The narrator sees his beloved in the moon and stays with her grave to enter it when the time comes.</w:t>
      </w:r>
    </w:p>
    <w:p w:rsidR="001C6245" w:rsidRDefault="001C6245" w:rsidP="001C6245">
      <w:pPr>
        <w:jc w:val="both"/>
        <w:rPr>
          <w:rFonts w:ascii="Times New Roman" w:hAnsi="Times New Roman" w:cs="Times New Roman"/>
          <w:color w:val="000000"/>
          <w:shd w:val="clear" w:color="auto" w:fill="FFFFFF"/>
        </w:rPr>
      </w:pPr>
      <w:bookmarkStart w:id="0" w:name="_GoBack"/>
      <w:bookmarkEnd w:id="0"/>
      <w:r>
        <w:rPr>
          <w:rFonts w:ascii="Times New Roman" w:hAnsi="Times New Roman" w:cs="Times New Roman"/>
          <w:color w:val="000000"/>
          <w:shd w:val="clear" w:color="auto" w:fill="FFFFFF"/>
        </w:rPr>
        <w:t>Annabel Lee although expresses the poet’s feelings of despair, but it has been written in a happy and confident mood. The poet does not let the poem unrhymed albeit the meter keeps changing in every line that could be an intentional attempt by the poet to express his unstable mind. It is the same feature of the poem where we feel from the poet’s agony.</w:t>
      </w:r>
    </w:p>
    <w:p w:rsidR="001C6245" w:rsidRDefault="001C6245" w:rsidP="001C6245">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br w:type="page"/>
      </w:r>
    </w:p>
    <w:p w:rsidR="001C6245" w:rsidRDefault="001C6245" w:rsidP="001C6245">
      <w:pPr>
        <w:jc w:val="cente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lastRenderedPageBreak/>
        <w:t>Works Cited</w:t>
      </w:r>
    </w:p>
    <w:p w:rsidR="001C6245" w:rsidRDefault="001C6245" w:rsidP="001C6245">
      <w:pPr>
        <w:spacing w:line="360" w:lineRule="atLeast"/>
        <w:outlineLvl w:val="3"/>
        <w:rPr>
          <w:rFonts w:ascii="Times New Roman" w:eastAsia="Times New Roman" w:hAnsi="Times New Roman" w:cs="Times New Roman"/>
          <w:color w:val="000000"/>
        </w:rPr>
      </w:pPr>
      <w:r>
        <w:rPr>
          <w:rFonts w:ascii="Times New Roman" w:eastAsia="Times New Roman" w:hAnsi="Times New Roman" w:cs="Times New Roman"/>
          <w:color w:val="000000"/>
        </w:rPr>
        <w:t>"Annabel Lee By Edgar Allan Poe." </w:t>
      </w:r>
      <w:r>
        <w:rPr>
          <w:rFonts w:ascii="Times New Roman" w:eastAsia="Times New Roman" w:hAnsi="Times New Roman" w:cs="Times New Roman"/>
          <w:i/>
          <w:iCs/>
          <w:color w:val="000000"/>
        </w:rPr>
        <w:t>Poetry Foundation</w:t>
      </w:r>
      <w:r>
        <w:rPr>
          <w:rFonts w:ascii="Times New Roman" w:eastAsia="Times New Roman" w:hAnsi="Times New Roman" w:cs="Times New Roman"/>
          <w:color w:val="000000"/>
        </w:rPr>
        <w:t>. N. p., 2019. Web. 4 Nov. 2019.</w:t>
      </w:r>
    </w:p>
    <w:p w:rsidR="001C6245" w:rsidRDefault="001C6245" w:rsidP="001C6245">
      <w:pPr>
        <w:jc w:val="both"/>
        <w:rPr>
          <w:rFonts w:ascii="Times New Roman" w:eastAsiaTheme="minorHAnsi" w:hAnsi="Times New Roman" w:cs="Times New Roman"/>
          <w:b/>
          <w:color w:val="000000"/>
          <w:shd w:val="clear" w:color="auto" w:fill="FFFFFF"/>
        </w:rPr>
      </w:pPr>
    </w:p>
    <w:p w:rsidR="00080C97" w:rsidRDefault="00080C97" w:rsidP="001C6245">
      <w:pPr>
        <w:spacing w:line="720" w:lineRule="auto"/>
        <w:jc w:val="center"/>
      </w:pPr>
    </w:p>
    <w:sectPr w:rsidR="00080C9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C32" w:rsidRDefault="003B2C32">
      <w:pPr>
        <w:spacing w:line="240" w:lineRule="auto"/>
      </w:pPr>
      <w:r>
        <w:separator/>
      </w:r>
    </w:p>
  </w:endnote>
  <w:endnote w:type="continuationSeparator" w:id="0">
    <w:p w:rsidR="003B2C32" w:rsidRDefault="003B2C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dobe-garamond-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C32" w:rsidRDefault="003B2C32">
      <w:pPr>
        <w:spacing w:line="240" w:lineRule="auto"/>
      </w:pPr>
      <w:r>
        <w:separator/>
      </w:r>
    </w:p>
  </w:footnote>
  <w:footnote w:type="continuationSeparator" w:id="0">
    <w:p w:rsidR="003B2C32" w:rsidRDefault="003B2C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3B2C32">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1C6245">
      <w:rPr>
        <w:noProof/>
      </w:rPr>
      <w:t>3</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3B2C32">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1C6245">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92"/>
    <w:rsid w:val="00080C97"/>
    <w:rsid w:val="001774A4"/>
    <w:rsid w:val="001C6245"/>
    <w:rsid w:val="002E60E9"/>
    <w:rsid w:val="0034643D"/>
    <w:rsid w:val="003A1A92"/>
    <w:rsid w:val="003B2C32"/>
    <w:rsid w:val="003E748F"/>
    <w:rsid w:val="004458FE"/>
    <w:rsid w:val="004E7ACD"/>
    <w:rsid w:val="006A64A8"/>
    <w:rsid w:val="007D4B2F"/>
    <w:rsid w:val="007E5982"/>
    <w:rsid w:val="00965112"/>
    <w:rsid w:val="00AB1E45"/>
    <w:rsid w:val="00B82F8F"/>
    <w:rsid w:val="00BD3A4E"/>
    <w:rsid w:val="00C26420"/>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7926325">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14205222">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dobe-garamond-pro">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79"/>
    <w:rsid w:val="00043644"/>
    <w:rsid w:val="00072EF6"/>
    <w:rsid w:val="00187F17"/>
    <w:rsid w:val="001A3395"/>
    <w:rsid w:val="0036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Mil49</b:Tag>
    <b:SourceType>Performance</b:SourceType>
    <b:Guid>{03854FAC-5CDA-47F0-B83A-B2D378B4B376}</b:Guid>
    <b:Author>
      <b:Author>
        <b:NameList>
          <b:Person>
            <b:Last>Miller</b:Last>
            <b:First>Aurthur</b:First>
          </b:Person>
        </b:NameList>
      </b:Author>
      <b:Writer>
        <b:NameList>
          <b:Person>
            <b:Last>Miller</b:Last>
            <b:First>Arthur</b:First>
          </b:Person>
        </b:NameList>
      </b:Writer>
    </b:Author>
    <b:Title>Death of a Salesman</b:Title>
    <b:Year>1949</b:Year>
    <b:City>New York</b:City>
    <b:Theater>Moscow Theatre</b:Theater>
    <b:Month>02</b:Month>
    <b:Day>10</b:Day>
    <b:RefOrder>1</b:RefOrder>
  </b:Source>
  <b:Source>
    <b:Tag>CFI19</b:Tag>
    <b:SourceType>InternetSite</b:SourceType>
    <b:Guid>{9743A192-49DD-4091-B4D4-E93779752288}</b:Guid>
    <b:Title>Corporate Finance Institute</b:Title>
    <b:Year>2019</b:Year>
    <b:Month>08</b:Month>
    <b:Day>15</b:Day>
    <b:Medium>Electronic</b:Medium>
    <b:Author>
      <b:Author>
        <b:NameList>
          <b:Person>
            <b:Last>CFI</b:Last>
          </b:Person>
        </b:NameList>
      </b:Author>
    </b:Author>
    <b:YearAccessed>2019</b:YearAccessed>
    <b:MonthAccessed>10</b:MonthAccessed>
    <b:DayAccessed>25</b:DayAccessed>
    <b:URL>https://corporatefinanceinstitute.com/resources/knowledge/other/american-dream/</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39E015-77DD-4DAF-8D8E-B5468D1E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0</TotalTime>
  <Pages>3</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SAQLAIN ABBAS</cp:lastModifiedBy>
  <cp:revision>2</cp:revision>
  <dcterms:created xsi:type="dcterms:W3CDTF">2019-11-04T21:52:00Z</dcterms:created>
  <dcterms:modified xsi:type="dcterms:W3CDTF">2019-11-04T21:52:00Z</dcterms:modified>
</cp:coreProperties>
</file>