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75A8" w14:textId="10C347CE" w:rsidR="00E44E7C" w:rsidRDefault="00E44E7C" w:rsidP="00E44E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657C5" w14:textId="3E81E14E" w:rsidR="00E44E7C" w:rsidRDefault="00E44E7C" w:rsidP="00E44E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10919" w14:textId="1546FE98" w:rsidR="00E44E7C" w:rsidRDefault="00E44E7C" w:rsidP="00B42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1C018" w14:textId="5B533F5F" w:rsidR="00E44E7C" w:rsidRDefault="00E44E7C" w:rsidP="00E44E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2F382" w14:textId="23348D75" w:rsidR="00E44E7C" w:rsidRDefault="00E44E7C" w:rsidP="00E44E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38311" w14:textId="1767FA8C" w:rsidR="00E44E7C" w:rsidRDefault="00E44E7C" w:rsidP="008A3C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037865" w14:textId="15F62758" w:rsidR="00E44E7C" w:rsidRDefault="00FA362A" w:rsidP="00AE06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14:paraId="5F205D18" w14:textId="25727256" w:rsidR="008A3C69" w:rsidRDefault="00220752" w:rsidP="008A3C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3299025E" w14:textId="426A45B9" w:rsidR="008A3C69" w:rsidRDefault="00220752" w:rsidP="008A3C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2F587974" w14:textId="1F501D6F" w:rsidR="00C018D4" w:rsidRDefault="00220752" w:rsidP="006837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5F85E338" w14:textId="047055D9" w:rsidR="00FA362A" w:rsidRDefault="00FA362A" w:rsidP="00FA3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CEO of Camp Bow Wow, Heidi </w:t>
      </w:r>
      <w:r w:rsidRPr="00FA362A">
        <w:rPr>
          <w:rFonts w:ascii="Times New Roman" w:hAnsi="Times New Roman" w:cs="Times New Roman"/>
          <w:sz w:val="24"/>
          <w:szCs w:val="24"/>
        </w:rPr>
        <w:t>Ganahl</w:t>
      </w:r>
      <w:r w:rsidR="00E330B2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 xml:space="preserve"> visionary leader because she has </w:t>
      </w:r>
      <w:r w:rsidR="00E330B2">
        <w:rPr>
          <w:rFonts w:ascii="Times New Roman" w:hAnsi="Times New Roman" w:cs="Times New Roman"/>
          <w:sz w:val="24"/>
          <w:szCs w:val="24"/>
        </w:rPr>
        <w:t>created</w:t>
      </w:r>
      <w:r w:rsidR="00E1688A">
        <w:rPr>
          <w:rFonts w:ascii="Times New Roman" w:hAnsi="Times New Roman" w:cs="Times New Roman"/>
          <w:sz w:val="24"/>
          <w:szCs w:val="24"/>
        </w:rPr>
        <w:t xml:space="preserve"> </w:t>
      </w:r>
      <w:r w:rsidR="00E330B2">
        <w:rPr>
          <w:rFonts w:ascii="Times New Roman" w:hAnsi="Times New Roman" w:cs="Times New Roman"/>
          <w:sz w:val="24"/>
          <w:szCs w:val="24"/>
        </w:rPr>
        <w:t xml:space="preserve">an environment in the organization by creating a positive image of the future </w:t>
      </w:r>
      <w:r w:rsidR="00D8054C">
        <w:rPr>
          <w:rFonts w:ascii="Times New Roman" w:hAnsi="Times New Roman" w:cs="Times New Roman"/>
          <w:sz w:val="24"/>
          <w:szCs w:val="24"/>
        </w:rPr>
        <w:t>that the members of the c</w:t>
      </w:r>
      <w:r w:rsidR="00E137DA">
        <w:rPr>
          <w:rFonts w:ascii="Times New Roman" w:hAnsi="Times New Roman" w:cs="Times New Roman"/>
          <w:sz w:val="24"/>
          <w:szCs w:val="24"/>
        </w:rPr>
        <w:t xml:space="preserve">ompany try to achieve goals of the organization. </w:t>
      </w:r>
      <w:r w:rsidR="0076678A">
        <w:rPr>
          <w:rFonts w:ascii="Times New Roman" w:hAnsi="Times New Roman" w:cs="Times New Roman"/>
          <w:sz w:val="24"/>
          <w:szCs w:val="24"/>
        </w:rPr>
        <w:t xml:space="preserve">She is also a charismatic leader because she has influenced the people who are working in her organization in a very positive way. Her employees look up to her as an inspiration to make themselves better. </w:t>
      </w:r>
      <w:sdt>
        <w:sdtPr>
          <w:rPr>
            <w:rFonts w:ascii="Times New Roman" w:hAnsi="Times New Roman" w:cs="Times New Roman"/>
            <w:sz w:val="24"/>
            <w:szCs w:val="24"/>
          </w:rPr>
          <w:id w:val="929778370"/>
          <w:citation/>
        </w:sdtPr>
        <w:sdtEndPr/>
        <w:sdtContent>
          <w:r w:rsidR="00F812A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812A8">
            <w:rPr>
              <w:rFonts w:ascii="Times New Roman" w:hAnsi="Times New Roman" w:cs="Times New Roman"/>
              <w:sz w:val="24"/>
              <w:szCs w:val="24"/>
            </w:rPr>
            <w:instrText xml:space="preserve"> CITATION KRU15 \l 1033 </w:instrText>
          </w:r>
          <w:r w:rsidR="00F812A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4881" w:rsidRPr="001A4881">
            <w:rPr>
              <w:rFonts w:ascii="Times New Roman" w:hAnsi="Times New Roman" w:cs="Times New Roman"/>
              <w:noProof/>
              <w:sz w:val="24"/>
              <w:szCs w:val="24"/>
            </w:rPr>
            <w:t>(NIKOLOSKI, 2015)</w:t>
          </w:r>
          <w:r w:rsidR="00F812A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D792C">
        <w:rPr>
          <w:rFonts w:ascii="Times New Roman" w:hAnsi="Times New Roman" w:cs="Times New Roman"/>
          <w:sz w:val="24"/>
          <w:szCs w:val="24"/>
        </w:rPr>
        <w:t xml:space="preserve"> She has inspired her employees to work towards the main purpose of her organization. Therefore, it can be seen that </w:t>
      </w:r>
      <w:r w:rsidR="006D3E0A">
        <w:rPr>
          <w:rFonts w:ascii="Times New Roman" w:hAnsi="Times New Roman" w:cs="Times New Roman"/>
          <w:sz w:val="24"/>
          <w:szCs w:val="24"/>
        </w:rPr>
        <w:t xml:space="preserve">each employee is loyal to their jobs and even take care of the animals in the camp. </w:t>
      </w:r>
    </w:p>
    <w:p w14:paraId="48E50665" w14:textId="7BF97133" w:rsidR="00DE0281" w:rsidRDefault="00DE0281" w:rsidP="00FA3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leadership style of the CEO falls in the quadrat of team manager in the leadership grid. </w:t>
      </w:r>
      <w:sdt>
        <w:sdtPr>
          <w:rPr>
            <w:rFonts w:ascii="Times New Roman" w:hAnsi="Times New Roman" w:cs="Times New Roman"/>
            <w:sz w:val="24"/>
            <w:szCs w:val="24"/>
          </w:rPr>
          <w:id w:val="-899276410"/>
          <w:citation/>
        </w:sdtPr>
        <w:sdtEndPr/>
        <w:sdtContent>
          <w:r w:rsidR="00D72E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2EDF">
            <w:rPr>
              <w:rFonts w:ascii="Times New Roman" w:hAnsi="Times New Roman" w:cs="Times New Roman"/>
              <w:sz w:val="24"/>
              <w:szCs w:val="24"/>
            </w:rPr>
            <w:instrText xml:space="preserve"> CITATION Ric16 \l 1033 </w:instrText>
          </w:r>
          <w:r w:rsidR="00D72E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4881" w:rsidRPr="001A4881">
            <w:rPr>
              <w:rFonts w:ascii="Times New Roman" w:hAnsi="Times New Roman" w:cs="Times New Roman"/>
              <w:noProof/>
              <w:sz w:val="24"/>
              <w:szCs w:val="24"/>
            </w:rPr>
            <w:t>(Daft &amp; Marcic, 2016)</w:t>
          </w:r>
          <w:r w:rsidR="00D72ED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72EDF">
        <w:rPr>
          <w:rFonts w:ascii="Times New Roman" w:hAnsi="Times New Roman" w:cs="Times New Roman"/>
          <w:sz w:val="24"/>
          <w:szCs w:val="24"/>
        </w:rPr>
        <w:t xml:space="preserve"> She is a team member because she is concerned for the employees of her organization along with being </w:t>
      </w:r>
      <w:r w:rsidR="00571FB7">
        <w:rPr>
          <w:rFonts w:ascii="Times New Roman" w:hAnsi="Times New Roman" w:cs="Times New Roman"/>
          <w:sz w:val="24"/>
          <w:szCs w:val="24"/>
        </w:rPr>
        <w:t xml:space="preserve">considerate that the productivity of these employees is being increased and improved. </w:t>
      </w:r>
      <w:r w:rsidR="00410AA0">
        <w:rPr>
          <w:rFonts w:ascii="Times New Roman" w:hAnsi="Times New Roman" w:cs="Times New Roman"/>
          <w:sz w:val="24"/>
          <w:szCs w:val="24"/>
        </w:rPr>
        <w:t xml:space="preserve">She has made the aim of organization clear for the employees who in return produce the best results that </w:t>
      </w:r>
      <w:r w:rsidR="00DD2B5D">
        <w:rPr>
          <w:rFonts w:ascii="Times New Roman" w:hAnsi="Times New Roman" w:cs="Times New Roman"/>
          <w:sz w:val="24"/>
          <w:szCs w:val="24"/>
        </w:rPr>
        <w:t>has helped</w:t>
      </w:r>
      <w:r w:rsidR="00410AA0">
        <w:rPr>
          <w:rFonts w:ascii="Times New Roman" w:hAnsi="Times New Roman" w:cs="Times New Roman"/>
          <w:sz w:val="24"/>
          <w:szCs w:val="24"/>
        </w:rPr>
        <w:t xml:space="preserve"> in improving </w:t>
      </w:r>
      <w:r w:rsidR="008875E8">
        <w:rPr>
          <w:rFonts w:ascii="Times New Roman" w:hAnsi="Times New Roman" w:cs="Times New Roman"/>
          <w:sz w:val="24"/>
          <w:szCs w:val="24"/>
        </w:rPr>
        <w:t xml:space="preserve">the performance of her organization overall. </w:t>
      </w:r>
      <w:r w:rsidR="004D7ECD">
        <w:rPr>
          <w:rFonts w:ascii="Times New Roman" w:hAnsi="Times New Roman" w:cs="Times New Roman"/>
          <w:sz w:val="24"/>
          <w:szCs w:val="24"/>
        </w:rPr>
        <w:t xml:space="preserve">In order to ensure this, </w:t>
      </w:r>
      <w:r w:rsidR="00EE7289">
        <w:rPr>
          <w:rFonts w:ascii="Times New Roman" w:hAnsi="Times New Roman" w:cs="Times New Roman"/>
          <w:sz w:val="24"/>
          <w:szCs w:val="24"/>
        </w:rPr>
        <w:t xml:space="preserve">she has made sure that the </w:t>
      </w:r>
      <w:r w:rsidR="00A46B81">
        <w:rPr>
          <w:rFonts w:ascii="Times New Roman" w:hAnsi="Times New Roman" w:cs="Times New Roman"/>
          <w:sz w:val="24"/>
          <w:szCs w:val="24"/>
        </w:rPr>
        <w:t xml:space="preserve">people working for her are </w:t>
      </w:r>
      <w:r w:rsidR="00A73BE9">
        <w:rPr>
          <w:rFonts w:ascii="Times New Roman" w:hAnsi="Times New Roman" w:cs="Times New Roman"/>
          <w:sz w:val="24"/>
          <w:szCs w:val="24"/>
        </w:rPr>
        <w:t xml:space="preserve">able to access her any time. </w:t>
      </w:r>
      <w:r w:rsidR="00717CBB">
        <w:rPr>
          <w:rFonts w:ascii="Times New Roman" w:hAnsi="Times New Roman" w:cs="Times New Roman"/>
          <w:sz w:val="24"/>
          <w:szCs w:val="24"/>
        </w:rPr>
        <w:t>This</w:t>
      </w:r>
      <w:r w:rsidR="00A73BE9">
        <w:rPr>
          <w:rFonts w:ascii="Times New Roman" w:hAnsi="Times New Roman" w:cs="Times New Roman"/>
          <w:sz w:val="24"/>
          <w:szCs w:val="24"/>
        </w:rPr>
        <w:t xml:space="preserve"> policy has helped the organization to succeed because queries of the employees can be solved </w:t>
      </w:r>
      <w:r w:rsidR="00717CBB">
        <w:rPr>
          <w:rFonts w:ascii="Times New Roman" w:hAnsi="Times New Roman" w:cs="Times New Roman"/>
          <w:sz w:val="24"/>
          <w:szCs w:val="24"/>
        </w:rPr>
        <w:t xml:space="preserve">by the CEO herself. </w:t>
      </w:r>
    </w:p>
    <w:p w14:paraId="721DEB82" w14:textId="4ED043CC" w:rsidR="009F1E91" w:rsidRDefault="005E6BD5" w:rsidP="004E7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 did an internship where the manager of the department had a ‘Team Member’ style of leadership. </w:t>
      </w:r>
      <w:r w:rsidR="009679F2">
        <w:rPr>
          <w:rFonts w:ascii="Times New Roman" w:hAnsi="Times New Roman" w:cs="Times New Roman"/>
          <w:sz w:val="24"/>
          <w:szCs w:val="24"/>
        </w:rPr>
        <w:t xml:space="preserve">Just like Heidi Ganahl, he was also considerate for the needs </w:t>
      </w:r>
      <w:r w:rsidR="0004597D">
        <w:rPr>
          <w:rFonts w:ascii="Times New Roman" w:hAnsi="Times New Roman" w:cs="Times New Roman"/>
          <w:sz w:val="24"/>
          <w:szCs w:val="24"/>
        </w:rPr>
        <w:t xml:space="preserve">of his employees along with being considerate to the need to increase production. </w:t>
      </w:r>
      <w:r w:rsidR="007C1996">
        <w:rPr>
          <w:rFonts w:ascii="Times New Roman" w:hAnsi="Times New Roman" w:cs="Times New Roman"/>
          <w:sz w:val="24"/>
          <w:szCs w:val="24"/>
        </w:rPr>
        <w:t xml:space="preserve">During my academic life, once I had an experience to work with a group in which </w:t>
      </w:r>
      <w:r w:rsidR="00110945">
        <w:rPr>
          <w:rFonts w:ascii="Times New Roman" w:hAnsi="Times New Roman" w:cs="Times New Roman"/>
          <w:sz w:val="24"/>
          <w:szCs w:val="24"/>
        </w:rPr>
        <w:t>one of my</w:t>
      </w:r>
      <w:r w:rsidR="007C1996">
        <w:rPr>
          <w:rFonts w:ascii="Times New Roman" w:hAnsi="Times New Roman" w:cs="Times New Roman"/>
          <w:sz w:val="24"/>
          <w:szCs w:val="24"/>
        </w:rPr>
        <w:t xml:space="preserve"> </w:t>
      </w:r>
      <w:r w:rsidR="00110945">
        <w:rPr>
          <w:rFonts w:ascii="Times New Roman" w:hAnsi="Times New Roman" w:cs="Times New Roman"/>
          <w:sz w:val="24"/>
          <w:szCs w:val="24"/>
        </w:rPr>
        <w:t>class fellows</w:t>
      </w:r>
      <w:r w:rsidR="007C1996">
        <w:rPr>
          <w:rFonts w:ascii="Times New Roman" w:hAnsi="Times New Roman" w:cs="Times New Roman"/>
          <w:sz w:val="24"/>
          <w:szCs w:val="24"/>
        </w:rPr>
        <w:t xml:space="preserve"> was </w:t>
      </w:r>
      <w:r w:rsidR="00110945">
        <w:rPr>
          <w:rFonts w:ascii="Times New Roman" w:hAnsi="Times New Roman" w:cs="Times New Roman"/>
          <w:sz w:val="24"/>
          <w:szCs w:val="24"/>
        </w:rPr>
        <w:t>the leader. She was more of a ‘Country Club’ leader because she was more concerned with the personal well-being of her g</w:t>
      </w:r>
      <w:r w:rsidR="00275FC9">
        <w:rPr>
          <w:rFonts w:ascii="Times New Roman" w:hAnsi="Times New Roman" w:cs="Times New Roman"/>
          <w:sz w:val="24"/>
          <w:szCs w:val="24"/>
        </w:rPr>
        <w:t>roup members than being concerned with increasing pro</w:t>
      </w:r>
      <w:r w:rsidR="000B20EF">
        <w:rPr>
          <w:rFonts w:ascii="Times New Roman" w:hAnsi="Times New Roman" w:cs="Times New Roman"/>
          <w:sz w:val="24"/>
          <w:szCs w:val="24"/>
        </w:rPr>
        <w:t>du</w:t>
      </w:r>
      <w:r w:rsidR="00275FC9">
        <w:rPr>
          <w:rFonts w:ascii="Times New Roman" w:hAnsi="Times New Roman" w:cs="Times New Roman"/>
          <w:sz w:val="24"/>
          <w:szCs w:val="24"/>
        </w:rPr>
        <w:t>ctivity. Once</w:t>
      </w:r>
      <w:r w:rsidR="00E1688A">
        <w:rPr>
          <w:rFonts w:ascii="Times New Roman" w:hAnsi="Times New Roman" w:cs="Times New Roman"/>
          <w:sz w:val="24"/>
          <w:szCs w:val="24"/>
        </w:rPr>
        <w:t>,</w:t>
      </w:r>
      <w:r w:rsidR="00275FC9">
        <w:rPr>
          <w:rFonts w:ascii="Times New Roman" w:hAnsi="Times New Roman" w:cs="Times New Roman"/>
          <w:sz w:val="24"/>
          <w:szCs w:val="24"/>
        </w:rPr>
        <w:t xml:space="preserve"> one of my group members fell sick</w:t>
      </w:r>
      <w:r w:rsidR="00E1688A">
        <w:rPr>
          <w:rFonts w:ascii="Times New Roman" w:hAnsi="Times New Roman" w:cs="Times New Roman"/>
          <w:sz w:val="24"/>
          <w:szCs w:val="24"/>
        </w:rPr>
        <w:t>;</w:t>
      </w:r>
      <w:r w:rsidR="00275FC9">
        <w:rPr>
          <w:rFonts w:ascii="Times New Roman" w:hAnsi="Times New Roman" w:cs="Times New Roman"/>
          <w:sz w:val="24"/>
          <w:szCs w:val="24"/>
        </w:rPr>
        <w:t xml:space="preserve"> she </w:t>
      </w:r>
      <w:r w:rsidR="000B20EF">
        <w:rPr>
          <w:rFonts w:ascii="Times New Roman" w:hAnsi="Times New Roman" w:cs="Times New Roman"/>
          <w:sz w:val="24"/>
          <w:szCs w:val="24"/>
        </w:rPr>
        <w:t xml:space="preserve">was more concerned with </w:t>
      </w:r>
      <w:r w:rsidR="000E1CA0">
        <w:rPr>
          <w:rFonts w:ascii="Times New Roman" w:hAnsi="Times New Roman" w:cs="Times New Roman"/>
          <w:sz w:val="24"/>
          <w:szCs w:val="24"/>
        </w:rPr>
        <w:t xml:space="preserve">helping her recover rather than </w:t>
      </w:r>
      <w:r w:rsidR="004E7259">
        <w:rPr>
          <w:rFonts w:ascii="Times New Roman" w:hAnsi="Times New Roman" w:cs="Times New Roman"/>
          <w:sz w:val="24"/>
          <w:szCs w:val="24"/>
        </w:rPr>
        <w:t xml:space="preserve">asking her to produce </w:t>
      </w:r>
      <w:r w:rsidR="00614CA3">
        <w:rPr>
          <w:rFonts w:ascii="Times New Roman" w:hAnsi="Times New Roman" w:cs="Times New Roman"/>
          <w:sz w:val="24"/>
          <w:szCs w:val="24"/>
        </w:rPr>
        <w:t>results</w:t>
      </w:r>
      <w:r w:rsidR="004E7259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id w:val="1306206599"/>
        <w:docPartObj>
          <w:docPartGallery w:val="Bibliographies"/>
          <w:docPartUnique/>
        </w:docPartObj>
      </w:sdtPr>
      <w:sdtEndPr>
        <w:rPr>
          <w:b w:val="0"/>
          <w:color w:val="auto"/>
        </w:rPr>
      </w:sdtEndPr>
      <w:sdtContent>
        <w:p w14:paraId="569520DA" w14:textId="506AA94E" w:rsidR="009F1E91" w:rsidRPr="00D07315" w:rsidRDefault="009F1E91" w:rsidP="00D07315">
          <w:pPr>
            <w:pStyle w:val="Heading1"/>
            <w:spacing w:line="480" w:lineRule="auto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07315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1DB808DD" w14:textId="77777777" w:rsidR="001A4881" w:rsidRPr="00D07315" w:rsidRDefault="009F1E91" w:rsidP="001A4881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0731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0731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0731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1A4881" w:rsidRPr="00D0731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Daft, R. L. &amp; Marcic, D., 2016. </w:t>
              </w:r>
              <w:r w:rsidR="001A4881" w:rsidRPr="00D0731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Understanding Management. </w:t>
              </w:r>
              <w:r w:rsidR="001A4881" w:rsidRPr="00D0731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10th ed. United States: Cengage Learning.</w:t>
              </w:r>
            </w:p>
            <w:p w14:paraId="3838C3E1" w14:textId="77777777" w:rsidR="001A4881" w:rsidRPr="00D07315" w:rsidRDefault="001A4881" w:rsidP="001A4881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0731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NIKOLOSKI, K., 2015. CHARISMATIC LEADERSHIP AND POWER: USING THE POWER OF CHARISMA FOR BETTER LEADERSHIP IN THE ENTERPRISES. </w:t>
              </w:r>
              <w:r w:rsidRPr="00D0731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Process Management, </w:t>
              </w:r>
              <w:r w:rsidRPr="00D0731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3(2), pp. 18-28.</w:t>
              </w:r>
            </w:p>
            <w:p w14:paraId="321A1ED1" w14:textId="6EB92919" w:rsidR="009F1E91" w:rsidRDefault="009F1E91" w:rsidP="001A4881">
              <w:r w:rsidRPr="00D0731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A3481A5" w14:textId="77777777" w:rsidR="009F1E91" w:rsidRDefault="009F1E91" w:rsidP="006837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EFF0F3" w14:textId="18638F19" w:rsidR="00C018D4" w:rsidRPr="00C018D4" w:rsidRDefault="00C018D4" w:rsidP="00C018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018D4" w:rsidRPr="00C018D4" w:rsidSect="00B955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41973" w14:textId="77777777" w:rsidR="00CF37C7" w:rsidRDefault="00CF37C7">
      <w:pPr>
        <w:spacing w:after="0" w:line="240" w:lineRule="auto"/>
      </w:pPr>
      <w:r>
        <w:separator/>
      </w:r>
    </w:p>
  </w:endnote>
  <w:endnote w:type="continuationSeparator" w:id="0">
    <w:p w14:paraId="247B1606" w14:textId="77777777" w:rsidR="00CF37C7" w:rsidRDefault="00CF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34E6" w14:textId="77777777" w:rsidR="00CF37C7" w:rsidRDefault="00CF37C7">
      <w:pPr>
        <w:spacing w:after="0" w:line="240" w:lineRule="auto"/>
      </w:pPr>
      <w:r>
        <w:separator/>
      </w:r>
    </w:p>
  </w:footnote>
  <w:footnote w:type="continuationSeparator" w:id="0">
    <w:p w14:paraId="65B6173F" w14:textId="77777777" w:rsidR="00CF37C7" w:rsidRDefault="00CF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05F5" w14:textId="2DC5CD59" w:rsidR="00DE0281" w:rsidRPr="00B9554B" w:rsidRDefault="00DE0281" w:rsidP="00B9554B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Leadership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</w:t>
    </w:r>
    <w:r w:rsidRPr="00B9554B">
      <w:rPr>
        <w:rFonts w:ascii="Times New Roman" w:hAnsi="Times New Roman" w:cs="Times New Roman"/>
        <w:sz w:val="24"/>
        <w:szCs w:val="24"/>
      </w:rPr>
      <w:fldChar w:fldCharType="begin"/>
    </w:r>
    <w:r w:rsidRPr="00B955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9554B">
      <w:rPr>
        <w:rFonts w:ascii="Times New Roman" w:hAnsi="Times New Roman" w:cs="Times New Roman"/>
        <w:sz w:val="24"/>
        <w:szCs w:val="24"/>
      </w:rPr>
      <w:fldChar w:fldCharType="separate"/>
    </w:r>
    <w:r w:rsidR="00C6038E">
      <w:rPr>
        <w:rFonts w:ascii="Times New Roman" w:hAnsi="Times New Roman" w:cs="Times New Roman"/>
        <w:noProof/>
        <w:sz w:val="24"/>
        <w:szCs w:val="24"/>
      </w:rPr>
      <w:t>3</w:t>
    </w:r>
    <w:r w:rsidRPr="00B9554B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15CA45C" w14:textId="06F1B777" w:rsidR="00DE0281" w:rsidRDefault="00DE0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87BE" w14:textId="74FFA34C" w:rsidR="00DE0281" w:rsidRDefault="00DE0281">
    <w:pPr>
      <w:pStyle w:val="Header"/>
    </w:pPr>
    <w:r w:rsidRPr="00B9554B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Leadership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9554B">
      <w:rPr>
        <w:rFonts w:ascii="Times New Roman" w:hAnsi="Times New Roman" w:cs="Times New Roman"/>
        <w:sz w:val="24"/>
        <w:szCs w:val="24"/>
      </w:rPr>
      <w:fldChar w:fldCharType="begin"/>
    </w:r>
    <w:r w:rsidRPr="00B955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9554B">
      <w:rPr>
        <w:rFonts w:ascii="Times New Roman" w:hAnsi="Times New Roman" w:cs="Times New Roman"/>
        <w:sz w:val="24"/>
        <w:szCs w:val="24"/>
      </w:rPr>
      <w:fldChar w:fldCharType="separate"/>
    </w:r>
    <w:r w:rsidR="00C6038E">
      <w:rPr>
        <w:rFonts w:ascii="Times New Roman" w:hAnsi="Times New Roman" w:cs="Times New Roman"/>
        <w:noProof/>
        <w:sz w:val="24"/>
        <w:szCs w:val="24"/>
      </w:rPr>
      <w:t>1</w:t>
    </w:r>
    <w:r w:rsidRPr="00B9554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335AD"/>
    <w:multiLevelType w:val="hybridMultilevel"/>
    <w:tmpl w:val="5000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693D"/>
    <w:multiLevelType w:val="hybridMultilevel"/>
    <w:tmpl w:val="4373D9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8101ED"/>
    <w:multiLevelType w:val="multilevel"/>
    <w:tmpl w:val="0542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5"/>
    <w:rsid w:val="00002874"/>
    <w:rsid w:val="00006B95"/>
    <w:rsid w:val="00007891"/>
    <w:rsid w:val="0001263E"/>
    <w:rsid w:val="00014CD8"/>
    <w:rsid w:val="00017926"/>
    <w:rsid w:val="00030B73"/>
    <w:rsid w:val="000423D9"/>
    <w:rsid w:val="0004597D"/>
    <w:rsid w:val="000570A2"/>
    <w:rsid w:val="00063E46"/>
    <w:rsid w:val="00063E5C"/>
    <w:rsid w:val="00071628"/>
    <w:rsid w:val="000850A6"/>
    <w:rsid w:val="00085FEC"/>
    <w:rsid w:val="00092ECB"/>
    <w:rsid w:val="000B048B"/>
    <w:rsid w:val="000B20EF"/>
    <w:rsid w:val="000B75D8"/>
    <w:rsid w:val="000C1DFC"/>
    <w:rsid w:val="000C7E9A"/>
    <w:rsid w:val="000E1CA0"/>
    <w:rsid w:val="000F62D1"/>
    <w:rsid w:val="00105E21"/>
    <w:rsid w:val="00110945"/>
    <w:rsid w:val="00123244"/>
    <w:rsid w:val="00130F0A"/>
    <w:rsid w:val="00140CED"/>
    <w:rsid w:val="00155CAD"/>
    <w:rsid w:val="0016254A"/>
    <w:rsid w:val="00173FC0"/>
    <w:rsid w:val="00177180"/>
    <w:rsid w:val="00194185"/>
    <w:rsid w:val="00194F38"/>
    <w:rsid w:val="001A4881"/>
    <w:rsid w:val="001A4A85"/>
    <w:rsid w:val="001B3075"/>
    <w:rsid w:val="001C259B"/>
    <w:rsid w:val="001C3F0B"/>
    <w:rsid w:val="001D4B56"/>
    <w:rsid w:val="001E22A4"/>
    <w:rsid w:val="001E602E"/>
    <w:rsid w:val="00205468"/>
    <w:rsid w:val="00220752"/>
    <w:rsid w:val="00231BBE"/>
    <w:rsid w:val="00232BA1"/>
    <w:rsid w:val="0024015C"/>
    <w:rsid w:val="00273B85"/>
    <w:rsid w:val="00275FC9"/>
    <w:rsid w:val="002761A9"/>
    <w:rsid w:val="00277BA9"/>
    <w:rsid w:val="00280BBC"/>
    <w:rsid w:val="0028673C"/>
    <w:rsid w:val="002975CE"/>
    <w:rsid w:val="002A4D79"/>
    <w:rsid w:val="002C0E74"/>
    <w:rsid w:val="002D792C"/>
    <w:rsid w:val="002E2FC7"/>
    <w:rsid w:val="002F1284"/>
    <w:rsid w:val="002F7483"/>
    <w:rsid w:val="0030330E"/>
    <w:rsid w:val="00304EE4"/>
    <w:rsid w:val="003106B2"/>
    <w:rsid w:val="003316BA"/>
    <w:rsid w:val="00352974"/>
    <w:rsid w:val="00363DCB"/>
    <w:rsid w:val="00371B39"/>
    <w:rsid w:val="00377FCF"/>
    <w:rsid w:val="00393A2E"/>
    <w:rsid w:val="003E76DE"/>
    <w:rsid w:val="003F70D3"/>
    <w:rsid w:val="00410AA0"/>
    <w:rsid w:val="004318B7"/>
    <w:rsid w:val="00446F04"/>
    <w:rsid w:val="00451FB0"/>
    <w:rsid w:val="004862C9"/>
    <w:rsid w:val="00492CA8"/>
    <w:rsid w:val="004B10F3"/>
    <w:rsid w:val="004B5EA6"/>
    <w:rsid w:val="004C0A90"/>
    <w:rsid w:val="004D7ECD"/>
    <w:rsid w:val="004E08C9"/>
    <w:rsid w:val="004E7259"/>
    <w:rsid w:val="004F1276"/>
    <w:rsid w:val="004F7D4F"/>
    <w:rsid w:val="00513D27"/>
    <w:rsid w:val="00533C97"/>
    <w:rsid w:val="005405B1"/>
    <w:rsid w:val="00544E21"/>
    <w:rsid w:val="00564C15"/>
    <w:rsid w:val="00571FB7"/>
    <w:rsid w:val="0057549E"/>
    <w:rsid w:val="005B2347"/>
    <w:rsid w:val="005B3BB5"/>
    <w:rsid w:val="005B515B"/>
    <w:rsid w:val="005C4736"/>
    <w:rsid w:val="005D69B0"/>
    <w:rsid w:val="005D7BE2"/>
    <w:rsid w:val="005E04E2"/>
    <w:rsid w:val="005E6BD5"/>
    <w:rsid w:val="005F5D89"/>
    <w:rsid w:val="00614A91"/>
    <w:rsid w:val="00614CA3"/>
    <w:rsid w:val="00624775"/>
    <w:rsid w:val="006419EC"/>
    <w:rsid w:val="00644684"/>
    <w:rsid w:val="00647278"/>
    <w:rsid w:val="00661238"/>
    <w:rsid w:val="00670D09"/>
    <w:rsid w:val="00671187"/>
    <w:rsid w:val="00672669"/>
    <w:rsid w:val="00680369"/>
    <w:rsid w:val="00683708"/>
    <w:rsid w:val="00695FB5"/>
    <w:rsid w:val="006B2AF8"/>
    <w:rsid w:val="006C452C"/>
    <w:rsid w:val="006D3E0A"/>
    <w:rsid w:val="006D4998"/>
    <w:rsid w:val="006E602D"/>
    <w:rsid w:val="00703F48"/>
    <w:rsid w:val="00717CBB"/>
    <w:rsid w:val="00720D61"/>
    <w:rsid w:val="00731A33"/>
    <w:rsid w:val="00737200"/>
    <w:rsid w:val="007415DC"/>
    <w:rsid w:val="00742B87"/>
    <w:rsid w:val="00761D5C"/>
    <w:rsid w:val="00764369"/>
    <w:rsid w:val="0076678A"/>
    <w:rsid w:val="00770226"/>
    <w:rsid w:val="007768B6"/>
    <w:rsid w:val="007937D3"/>
    <w:rsid w:val="007969AF"/>
    <w:rsid w:val="007C1996"/>
    <w:rsid w:val="007C6759"/>
    <w:rsid w:val="007D33DE"/>
    <w:rsid w:val="007D49C6"/>
    <w:rsid w:val="007E6968"/>
    <w:rsid w:val="008279B4"/>
    <w:rsid w:val="0083695A"/>
    <w:rsid w:val="008435F0"/>
    <w:rsid w:val="00873506"/>
    <w:rsid w:val="008763A2"/>
    <w:rsid w:val="008875E8"/>
    <w:rsid w:val="008908A1"/>
    <w:rsid w:val="00895F57"/>
    <w:rsid w:val="008A08AE"/>
    <w:rsid w:val="008A1104"/>
    <w:rsid w:val="008A13C3"/>
    <w:rsid w:val="008A3C69"/>
    <w:rsid w:val="008B1FB6"/>
    <w:rsid w:val="008C43E8"/>
    <w:rsid w:val="008D1341"/>
    <w:rsid w:val="008D198A"/>
    <w:rsid w:val="00904E38"/>
    <w:rsid w:val="0090659C"/>
    <w:rsid w:val="00933555"/>
    <w:rsid w:val="009679F2"/>
    <w:rsid w:val="009834D9"/>
    <w:rsid w:val="00991D65"/>
    <w:rsid w:val="0099545C"/>
    <w:rsid w:val="009A5E27"/>
    <w:rsid w:val="009B4D83"/>
    <w:rsid w:val="009B65C0"/>
    <w:rsid w:val="009C465D"/>
    <w:rsid w:val="009D29BC"/>
    <w:rsid w:val="009D6B33"/>
    <w:rsid w:val="009E732A"/>
    <w:rsid w:val="009F1E91"/>
    <w:rsid w:val="00A06A0C"/>
    <w:rsid w:val="00A10B5F"/>
    <w:rsid w:val="00A10B88"/>
    <w:rsid w:val="00A27F85"/>
    <w:rsid w:val="00A30B39"/>
    <w:rsid w:val="00A30DCB"/>
    <w:rsid w:val="00A353E5"/>
    <w:rsid w:val="00A46B81"/>
    <w:rsid w:val="00A73BE9"/>
    <w:rsid w:val="00A73F4D"/>
    <w:rsid w:val="00A743B1"/>
    <w:rsid w:val="00A76EE2"/>
    <w:rsid w:val="00A84970"/>
    <w:rsid w:val="00A876AA"/>
    <w:rsid w:val="00A9724C"/>
    <w:rsid w:val="00AA68EA"/>
    <w:rsid w:val="00AB097E"/>
    <w:rsid w:val="00AC0756"/>
    <w:rsid w:val="00AE062F"/>
    <w:rsid w:val="00B0767E"/>
    <w:rsid w:val="00B27601"/>
    <w:rsid w:val="00B30291"/>
    <w:rsid w:val="00B42798"/>
    <w:rsid w:val="00B43DD0"/>
    <w:rsid w:val="00B9554B"/>
    <w:rsid w:val="00BA42A5"/>
    <w:rsid w:val="00BB1707"/>
    <w:rsid w:val="00BB7F9C"/>
    <w:rsid w:val="00BD4CDC"/>
    <w:rsid w:val="00C018D4"/>
    <w:rsid w:val="00C10B9A"/>
    <w:rsid w:val="00C304B7"/>
    <w:rsid w:val="00C32741"/>
    <w:rsid w:val="00C339C4"/>
    <w:rsid w:val="00C34416"/>
    <w:rsid w:val="00C44BA0"/>
    <w:rsid w:val="00C45891"/>
    <w:rsid w:val="00C6038E"/>
    <w:rsid w:val="00C606D8"/>
    <w:rsid w:val="00C90A78"/>
    <w:rsid w:val="00CC3F48"/>
    <w:rsid w:val="00CC6C1D"/>
    <w:rsid w:val="00CC7B4E"/>
    <w:rsid w:val="00CE0CF6"/>
    <w:rsid w:val="00CF37C7"/>
    <w:rsid w:val="00D0109C"/>
    <w:rsid w:val="00D03437"/>
    <w:rsid w:val="00D07315"/>
    <w:rsid w:val="00D20EB4"/>
    <w:rsid w:val="00D25782"/>
    <w:rsid w:val="00D40EFC"/>
    <w:rsid w:val="00D5305E"/>
    <w:rsid w:val="00D607B0"/>
    <w:rsid w:val="00D66A49"/>
    <w:rsid w:val="00D72EDF"/>
    <w:rsid w:val="00D8054C"/>
    <w:rsid w:val="00DA05A4"/>
    <w:rsid w:val="00DA0F4B"/>
    <w:rsid w:val="00DB4599"/>
    <w:rsid w:val="00DB6ACD"/>
    <w:rsid w:val="00DC0B03"/>
    <w:rsid w:val="00DD2B5D"/>
    <w:rsid w:val="00DD6F84"/>
    <w:rsid w:val="00DE0281"/>
    <w:rsid w:val="00DF57C0"/>
    <w:rsid w:val="00E01602"/>
    <w:rsid w:val="00E106AD"/>
    <w:rsid w:val="00E10E2C"/>
    <w:rsid w:val="00E137DA"/>
    <w:rsid w:val="00E1688A"/>
    <w:rsid w:val="00E26524"/>
    <w:rsid w:val="00E330B2"/>
    <w:rsid w:val="00E44E7C"/>
    <w:rsid w:val="00E67E22"/>
    <w:rsid w:val="00E70735"/>
    <w:rsid w:val="00E747DA"/>
    <w:rsid w:val="00E850C0"/>
    <w:rsid w:val="00E94CEA"/>
    <w:rsid w:val="00EA0FC3"/>
    <w:rsid w:val="00ED03A5"/>
    <w:rsid w:val="00ED4E4C"/>
    <w:rsid w:val="00EE6905"/>
    <w:rsid w:val="00EE7289"/>
    <w:rsid w:val="00F26272"/>
    <w:rsid w:val="00F34A17"/>
    <w:rsid w:val="00F45E98"/>
    <w:rsid w:val="00F53DF4"/>
    <w:rsid w:val="00F636BA"/>
    <w:rsid w:val="00F669CE"/>
    <w:rsid w:val="00F80190"/>
    <w:rsid w:val="00F812A8"/>
    <w:rsid w:val="00F96C42"/>
    <w:rsid w:val="00FA2510"/>
    <w:rsid w:val="00FA362A"/>
    <w:rsid w:val="00FA717C"/>
    <w:rsid w:val="00FB174B"/>
    <w:rsid w:val="00FB6F73"/>
    <w:rsid w:val="00FD06E1"/>
    <w:rsid w:val="00FD2174"/>
    <w:rsid w:val="00FD6AD5"/>
    <w:rsid w:val="00FE64C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457"/>
  <w15:chartTrackingRefBased/>
  <w15:docId w15:val="{601692C4-12E1-4812-A324-E837FBA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C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4A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CB"/>
  </w:style>
  <w:style w:type="paragraph" w:styleId="Footer">
    <w:name w:val="footer"/>
    <w:basedOn w:val="Normal"/>
    <w:link w:val="FooterChar"/>
    <w:uiPriority w:val="99"/>
    <w:unhideWhenUsed/>
    <w:rsid w:val="000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CB"/>
  </w:style>
  <w:style w:type="character" w:styleId="Emphasis">
    <w:name w:val="Emphasis"/>
    <w:basedOn w:val="DefaultParagraphFont"/>
    <w:uiPriority w:val="20"/>
    <w:qFormat/>
    <w:rsid w:val="00092ECB"/>
    <w:rPr>
      <w:i/>
      <w:iCs/>
    </w:rPr>
  </w:style>
  <w:style w:type="table" w:styleId="TableGrid">
    <w:name w:val="Table Grid"/>
    <w:basedOn w:val="TableNormal"/>
    <w:uiPriority w:val="39"/>
    <w:rsid w:val="0037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018D4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42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7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2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KRU15</b:Tag>
    <b:SourceType>JournalArticle</b:SourceType>
    <b:Guid>{141B5278-8981-4997-A821-043F6632A844}</b:Guid>
    <b:Title>CHARISMATIC LEADERSHIP AND POWER: USING THE POWER OF CHARISMA FOR BETTER LEADERSHIP IN THE ENTERPRISES</b:Title>
    <b:Year>2015</b:Year>
    <b:Pages>18-28</b:Pages>
    <b:Author>
      <b:Author>
        <b:NameList>
          <b:Person>
            <b:Last>NIKOLOSKI</b:Last>
            <b:First>KRUME</b:First>
          </b:Person>
        </b:NameList>
      </b:Author>
    </b:Author>
    <b:JournalName>Journal of Process Management</b:JournalName>
    <b:Volume>3</b:Volume>
    <b:Issue>2</b:Issue>
    <b:RefOrder>1</b:RefOrder>
  </b:Source>
  <b:Source>
    <b:Tag>Ric16</b:Tag>
    <b:SourceType>Book</b:SourceType>
    <b:Guid>{06CFDD0C-FF24-49C1-BFDB-BE9C5AF5C971}</b:Guid>
    <b:Title>Understanding Management</b:Title>
    <b:Year>2016</b:Year>
    <b:Author>
      <b:Author>
        <b:NameList>
          <b:Person>
            <b:Last>Daft</b:Last>
            <b:First>Richard</b:First>
            <b:Middle>L.</b:Middle>
          </b:Person>
          <b:Person>
            <b:Last>Marcic</b:Last>
            <b:First>Dorothy</b:First>
          </b:Person>
        </b:NameList>
      </b:Author>
    </b:Author>
    <b:City>United States</b:City>
    <b:Publisher>Cengage Learning</b:Publisher>
    <b:Edition>10th</b:Edition>
    <b:RefOrder>2</b:RefOrder>
  </b:Source>
</b:Sources>
</file>

<file path=customXml/itemProps1.xml><?xml version="1.0" encoding="utf-8"?>
<ds:datastoreItem xmlns:ds="http://schemas.openxmlformats.org/officeDocument/2006/customXml" ds:itemID="{135D2FCA-D081-401B-AAC3-F4F93E9F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Evening</cp:lastModifiedBy>
  <cp:revision>2</cp:revision>
  <dcterms:created xsi:type="dcterms:W3CDTF">2019-11-22T04:57:00Z</dcterms:created>
  <dcterms:modified xsi:type="dcterms:W3CDTF">2019-11-22T04:57:00Z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id="SLTs481u"/&gt;&lt;style id="http://www.zotero.org/styles/apa" locale="en-US" hasBibliography="1" bibliographyStyleHasBeenSet="1"/&gt;&lt;prefs&gt;&lt;pref name="fieldType" value="Field"/&gt;&lt;/prefs&gt;&lt;/data&gt;</vt:lpwstr>
  </property>
</Properties>
</file>