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A2A03" w:rsidRPr="00BF70C8" w:rsidRDefault="002A2A03" w:rsidP="00730D0E"/>
    <w:p w:rsidR="002A2A03" w:rsidRPr="00BF70C8" w:rsidRDefault="002A2A03" w:rsidP="00730D0E">
      <w:pPr>
        <w:ind w:firstLine="0"/>
      </w:pPr>
    </w:p>
    <w:p w:rsidR="002A2A03" w:rsidRPr="00BF70C8" w:rsidRDefault="002A2A03" w:rsidP="00730D0E"/>
    <w:p w:rsidR="002A2A03" w:rsidRPr="00BF70C8" w:rsidRDefault="002A2A03" w:rsidP="00730D0E"/>
    <w:p w:rsidR="002A2A03" w:rsidRPr="00BF70C8" w:rsidRDefault="002A2A03" w:rsidP="00730D0E">
      <w:pPr>
        <w:jc w:val="center"/>
      </w:pPr>
    </w:p>
    <w:p w:rsidR="009F05B0" w:rsidRDefault="000F22A3" w:rsidP="00730D0E">
      <w:pPr>
        <w:jc w:val="center"/>
        <w:rPr>
          <w:shd w:val="clear" w:color="auto" w:fill="FFFFFF"/>
        </w:rPr>
      </w:pPr>
      <w:r w:rsidRPr="009D5C76">
        <w:rPr>
          <w:shd w:val="clear" w:color="auto" w:fill="FFFFFF"/>
        </w:rPr>
        <w:tab/>
        <w:t>The Effects of Heavy Back Pack on Young Children</w:t>
      </w:r>
      <w:r w:rsidR="00637622">
        <w:rPr>
          <w:shd w:val="clear" w:color="auto" w:fill="FFFFFF"/>
        </w:rPr>
        <w:t xml:space="preserve">  </w:t>
      </w:r>
    </w:p>
    <w:p w:rsidR="002A2A03" w:rsidRPr="00BF70C8" w:rsidRDefault="000F22A3" w:rsidP="00730D0E">
      <w:pPr>
        <w:jc w:val="center"/>
      </w:pPr>
      <w:r>
        <w:t>Lisa</w:t>
      </w:r>
      <w:r w:rsidR="009F05B0" w:rsidRPr="009F05B0">
        <w:t xml:space="preserve"> </w:t>
      </w:r>
      <w:r w:rsidR="005832ED" w:rsidRPr="00BF70C8">
        <w:t>(</w:t>
      </w:r>
      <w:r w:rsidRPr="00BF70C8">
        <w:t>First M. Last)</w:t>
      </w:r>
    </w:p>
    <w:p w:rsidR="002A2A03" w:rsidRPr="00BF70C8" w:rsidRDefault="000F22A3" w:rsidP="00730D0E">
      <w:pPr>
        <w:jc w:val="center"/>
      </w:pPr>
      <w:r w:rsidRPr="00BF70C8">
        <w:t>School or Institution Name (University at Place or Town, State)</w:t>
      </w:r>
    </w:p>
    <w:p w:rsidR="002A2A03" w:rsidRPr="00BF70C8" w:rsidRDefault="002A2A03" w:rsidP="00730D0E">
      <w:pPr>
        <w:ind w:firstLine="0"/>
      </w:pPr>
    </w:p>
    <w:p w:rsidR="00CA38D8" w:rsidRPr="00BF70C8" w:rsidRDefault="00CA38D8"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EC507D" w:rsidRPr="00BF70C8" w:rsidRDefault="00EC507D" w:rsidP="00730D0E">
      <w:pPr>
        <w:tabs>
          <w:tab w:val="left" w:pos="90"/>
        </w:tabs>
        <w:ind w:firstLine="0"/>
      </w:pPr>
    </w:p>
    <w:p w:rsidR="00FF2B93" w:rsidRPr="00FF2B93" w:rsidRDefault="000F22A3" w:rsidP="00FF2B93">
      <w:pPr>
        <w:ind w:firstLine="0"/>
        <w:rPr>
          <w:shd w:val="clear" w:color="auto" w:fill="FFFFFF"/>
        </w:rPr>
      </w:pPr>
      <w:r w:rsidRPr="00BF70C8">
        <w:rPr>
          <w:shd w:val="clear" w:color="auto" w:fill="FFFFFF"/>
        </w:rPr>
        <w:tab/>
      </w:r>
    </w:p>
    <w:p w:rsidR="00637622" w:rsidRDefault="000F22A3" w:rsidP="007F4041">
      <w:pPr>
        <w:pStyle w:val="ListParagraph"/>
        <w:numPr>
          <w:ilvl w:val="0"/>
          <w:numId w:val="12"/>
        </w:numPr>
        <w:rPr>
          <w:shd w:val="clear" w:color="auto" w:fill="FFFFFF"/>
          <w:lang w:val="en"/>
        </w:rPr>
      </w:pPr>
      <w:r w:rsidRPr="007F4041">
        <w:rPr>
          <w:shd w:val="clear" w:color="auto" w:fill="FFFFFF"/>
          <w:lang w:val="en"/>
        </w:rPr>
        <w:lastRenderedPageBreak/>
        <w:t xml:space="preserve">Wiersema, B. M., Wall, E. J., &amp; Foad, S. L. </w:t>
      </w:r>
      <w:bookmarkStart w:id="0" w:name="_GoBack"/>
      <w:bookmarkEnd w:id="0"/>
      <w:r w:rsidRPr="007F4041">
        <w:rPr>
          <w:shd w:val="clear" w:color="auto" w:fill="FFFFFF"/>
          <w:lang w:val="en"/>
        </w:rPr>
        <w:t xml:space="preserve">(2003). Acute backpack injuries in children. </w:t>
      </w:r>
      <w:r w:rsidRPr="007F4041">
        <w:rPr>
          <w:shd w:val="clear" w:color="auto" w:fill="FFFFFF"/>
          <w:lang w:val="en"/>
        </w:rPr>
        <w:t>Pediatrics, 111(1), 163-166.</w:t>
      </w:r>
    </w:p>
    <w:p w:rsidR="00B174E7" w:rsidRDefault="000F22A3" w:rsidP="00F24996">
      <w:pPr>
        <w:pStyle w:val="ListParagraph"/>
        <w:ind w:firstLine="0"/>
        <w:rPr>
          <w:shd w:val="clear" w:color="auto" w:fill="FFFFFF"/>
          <w:lang w:val="en"/>
        </w:rPr>
      </w:pPr>
      <w:r w:rsidRPr="00227A9F">
        <w:rPr>
          <w:shd w:val="clear" w:color="auto" w:fill="FFFFFF"/>
          <w:lang w:val="en"/>
        </w:rPr>
        <w:t>Wiersema</w:t>
      </w:r>
      <w:r>
        <w:rPr>
          <w:shd w:val="clear" w:color="auto" w:fill="FFFFFF"/>
          <w:lang w:val="en"/>
        </w:rPr>
        <w:t xml:space="preserve"> and fellows seek to study the </w:t>
      </w:r>
      <w:r w:rsidR="004755C5">
        <w:rPr>
          <w:shd w:val="clear" w:color="auto" w:fill="FFFFFF"/>
          <w:lang w:val="en"/>
        </w:rPr>
        <w:t xml:space="preserve">mechanism of the injuries due to backpacks full of books among the school children with the aim to develop the strategies that could prevent these injuries. The injuries from backpacks end up the school-aged children </w:t>
      </w:r>
      <w:r w:rsidR="00F24996">
        <w:rPr>
          <w:shd w:val="clear" w:color="auto" w:fill="FFFFFF"/>
          <w:lang w:val="en"/>
        </w:rPr>
        <w:t>in the emergency departments of hospitals.</w:t>
      </w:r>
      <w:r w:rsidR="004755C5">
        <w:rPr>
          <w:shd w:val="clear" w:color="auto" w:fill="FFFFFF"/>
          <w:lang w:val="en"/>
        </w:rPr>
        <w:t xml:space="preserve"> Considering the data obtained from </w:t>
      </w:r>
      <w:r w:rsidR="004755C5" w:rsidRPr="004755C5">
        <w:rPr>
          <w:shd w:val="clear" w:color="auto" w:fill="FFFFFF"/>
          <w:lang w:val="en"/>
        </w:rPr>
        <w:t>CPSC NEISS</w:t>
      </w:r>
      <w:r w:rsidR="004755C5">
        <w:rPr>
          <w:shd w:val="clear" w:color="auto" w:fill="FFFFFF"/>
          <w:lang w:val="en"/>
        </w:rPr>
        <w:t xml:space="preserve"> (</w:t>
      </w:r>
      <w:r w:rsidR="004755C5" w:rsidRPr="004755C5">
        <w:rPr>
          <w:shd w:val="clear" w:color="auto" w:fill="FFFFFF"/>
          <w:lang w:val="en"/>
        </w:rPr>
        <w:t>National Electronic Injury Surveillance System</w:t>
      </w:r>
      <w:r w:rsidR="004755C5">
        <w:rPr>
          <w:shd w:val="clear" w:color="auto" w:fill="FFFFFF"/>
          <w:lang w:val="en"/>
        </w:rPr>
        <w:t xml:space="preserve">) </w:t>
      </w:r>
      <w:r w:rsidR="00F24996">
        <w:rPr>
          <w:shd w:val="clear" w:color="auto" w:fill="FFFFFF"/>
          <w:lang w:val="en"/>
        </w:rPr>
        <w:t xml:space="preserve">almost 65 injuries are due to </w:t>
      </w:r>
      <w:r w:rsidR="00F24996" w:rsidRPr="00F24996">
        <w:rPr>
          <w:shd w:val="clear" w:color="auto" w:fill="FFFFFF"/>
          <w:lang w:val="en"/>
        </w:rPr>
        <w:t xml:space="preserve">wearing, </w:t>
      </w:r>
      <w:r w:rsidR="00F24996">
        <w:rPr>
          <w:shd w:val="clear" w:color="auto" w:fill="FFFFFF"/>
          <w:lang w:val="en"/>
        </w:rPr>
        <w:t>taking off,</w:t>
      </w:r>
      <w:r w:rsidR="005767B6">
        <w:rPr>
          <w:shd w:val="clear" w:color="auto" w:fill="FFFFFF"/>
          <w:lang w:val="en"/>
        </w:rPr>
        <w:t xml:space="preserve"> and</w:t>
      </w:r>
      <w:r w:rsidR="00F24996">
        <w:rPr>
          <w:shd w:val="clear" w:color="auto" w:fill="FFFFFF"/>
          <w:lang w:val="en"/>
        </w:rPr>
        <w:t xml:space="preserve"> </w:t>
      </w:r>
      <w:r w:rsidR="005767B6">
        <w:rPr>
          <w:shd w:val="clear" w:color="auto" w:fill="FFFFFF"/>
          <w:lang w:val="en"/>
        </w:rPr>
        <w:t xml:space="preserve">lifting backpacks. </w:t>
      </w:r>
    </w:p>
    <w:p w:rsidR="00DE43A0" w:rsidRDefault="000F22A3" w:rsidP="00F24996">
      <w:pPr>
        <w:pStyle w:val="ListParagraph"/>
        <w:ind w:firstLine="0"/>
        <w:rPr>
          <w:shd w:val="clear" w:color="auto" w:fill="FFFFFF"/>
          <w:lang w:val="en"/>
        </w:rPr>
      </w:pPr>
      <w:r>
        <w:rPr>
          <w:shd w:val="clear" w:color="auto" w:fill="FFFFFF"/>
          <w:lang w:val="en"/>
        </w:rPr>
        <w:t xml:space="preserve">The authors are aware of the limitation of their study as it only focuses on the acute injuries due to backpacks which lead the </w:t>
      </w:r>
      <w:r w:rsidR="00F94568">
        <w:rPr>
          <w:shd w:val="clear" w:color="auto" w:fill="FFFFFF"/>
          <w:lang w:val="en"/>
        </w:rPr>
        <w:t xml:space="preserve">children to </w:t>
      </w:r>
      <w:r w:rsidR="00B174E7">
        <w:rPr>
          <w:shd w:val="clear" w:color="auto" w:fill="FFFFFF"/>
          <w:lang w:val="en"/>
        </w:rPr>
        <w:t>emergencies. The data does not consider the differences between single and double strap backpacks. In addition, it also does not count the major and minor injuries treated elsewhere such as physician office. Overall, it highlights that tipping over a backpack a common mechanism and head injury as a common form of injury caused by wearing backpacks. It makes the contribution to the study that backpacks can be a factor in injuries among school</w:t>
      </w:r>
      <w:r w:rsidR="00725F68">
        <w:rPr>
          <w:shd w:val="clear" w:color="auto" w:fill="FFFFFF"/>
          <w:lang w:val="en"/>
        </w:rPr>
        <w:t xml:space="preserve"> children, which makes it helpful. </w:t>
      </w:r>
      <w:r w:rsidR="00B174E7">
        <w:rPr>
          <w:shd w:val="clear" w:color="auto" w:fill="FFFFFF"/>
          <w:lang w:val="en"/>
        </w:rPr>
        <w:t xml:space="preserve"> </w:t>
      </w:r>
    </w:p>
    <w:p w:rsidR="007F4041" w:rsidRDefault="000F22A3" w:rsidP="00DE43A0">
      <w:pPr>
        <w:pStyle w:val="ListParagraph"/>
        <w:numPr>
          <w:ilvl w:val="0"/>
          <w:numId w:val="12"/>
        </w:numPr>
        <w:rPr>
          <w:shd w:val="clear" w:color="auto" w:fill="FFFFFF"/>
          <w:lang w:val="en"/>
        </w:rPr>
      </w:pPr>
      <w:proofErr w:type="spellStart"/>
      <w:r w:rsidRPr="007F4041">
        <w:rPr>
          <w:shd w:val="clear" w:color="auto" w:fill="FFFFFF"/>
          <w:lang w:val="en"/>
        </w:rPr>
        <w:t>Aundhakar</w:t>
      </w:r>
      <w:proofErr w:type="spellEnd"/>
      <w:r w:rsidRPr="007F4041">
        <w:rPr>
          <w:shd w:val="clear" w:color="auto" w:fill="FFFFFF"/>
          <w:lang w:val="en"/>
        </w:rPr>
        <w:t xml:space="preserve">, C. D., Bahatkar, K. U., Padiyar, M. S., </w:t>
      </w:r>
      <w:proofErr w:type="spellStart"/>
      <w:r w:rsidRPr="007F4041">
        <w:rPr>
          <w:shd w:val="clear" w:color="auto" w:fill="FFFFFF"/>
          <w:lang w:val="en"/>
        </w:rPr>
        <w:t>Jeswani</w:t>
      </w:r>
      <w:proofErr w:type="spellEnd"/>
      <w:r w:rsidRPr="007F4041">
        <w:rPr>
          <w:shd w:val="clear" w:color="auto" w:fill="FFFFFF"/>
          <w:lang w:val="en"/>
        </w:rPr>
        <w:t xml:space="preserve">, D. H., &amp; </w:t>
      </w:r>
      <w:proofErr w:type="spellStart"/>
      <w:r w:rsidRPr="007F4041">
        <w:rPr>
          <w:shd w:val="clear" w:color="auto" w:fill="FFFFFF"/>
          <w:lang w:val="en"/>
        </w:rPr>
        <w:t>Colaco</w:t>
      </w:r>
      <w:proofErr w:type="spellEnd"/>
      <w:r w:rsidRPr="007F4041">
        <w:rPr>
          <w:shd w:val="clear" w:color="auto" w:fill="FFFFFF"/>
          <w:lang w:val="en"/>
        </w:rPr>
        <w:t>, S. (2015). Back pain in children associated with backpacks. Indian Jo</w:t>
      </w:r>
      <w:r w:rsidRPr="007F4041">
        <w:rPr>
          <w:shd w:val="clear" w:color="auto" w:fill="FFFFFF"/>
          <w:lang w:val="en"/>
        </w:rPr>
        <w:t>urnal of Pain, 29(1), 29.</w:t>
      </w:r>
    </w:p>
    <w:p w:rsidR="00B174E7" w:rsidRPr="003C2592" w:rsidRDefault="000F22A3" w:rsidP="00B174E7">
      <w:pPr>
        <w:pStyle w:val="ListParagraph"/>
        <w:ind w:firstLine="0"/>
        <w:rPr>
          <w:b/>
          <w:shd w:val="clear" w:color="auto" w:fill="FFFFFF"/>
          <w:lang w:val="en"/>
        </w:rPr>
      </w:pPr>
      <w:r>
        <w:rPr>
          <w:shd w:val="clear" w:color="auto" w:fill="FFFFFF"/>
          <w:lang w:val="en"/>
        </w:rPr>
        <w:t xml:space="preserve">The authors and researchers </w:t>
      </w:r>
      <w:proofErr w:type="spellStart"/>
      <w:r w:rsidRPr="000B2F75">
        <w:rPr>
          <w:shd w:val="clear" w:color="auto" w:fill="FFFFFF"/>
          <w:lang w:val="en"/>
        </w:rPr>
        <w:t>Aundhakar</w:t>
      </w:r>
      <w:proofErr w:type="spellEnd"/>
      <w:r w:rsidR="003C2592">
        <w:rPr>
          <w:shd w:val="clear" w:color="auto" w:fill="FFFFFF"/>
          <w:lang w:val="en"/>
        </w:rPr>
        <w:t xml:space="preserve">, </w:t>
      </w:r>
      <w:r w:rsidR="003C2592" w:rsidRPr="003C2592">
        <w:rPr>
          <w:shd w:val="clear" w:color="auto" w:fill="FFFFFF"/>
          <w:lang w:val="en"/>
        </w:rPr>
        <w:t>Padiyar</w:t>
      </w:r>
      <w:r w:rsidR="003C2592">
        <w:rPr>
          <w:shd w:val="clear" w:color="auto" w:fill="FFFFFF"/>
          <w:lang w:val="en"/>
        </w:rPr>
        <w:t xml:space="preserve">, </w:t>
      </w:r>
      <w:proofErr w:type="spellStart"/>
      <w:r w:rsidR="003C2592" w:rsidRPr="003C2592">
        <w:rPr>
          <w:shd w:val="clear" w:color="auto" w:fill="FFFFFF"/>
          <w:lang w:val="en"/>
        </w:rPr>
        <w:t>Jeswani</w:t>
      </w:r>
      <w:proofErr w:type="spellEnd"/>
      <w:r w:rsidR="003C2592">
        <w:rPr>
          <w:shd w:val="clear" w:color="auto" w:fill="FFFFFF"/>
          <w:lang w:val="en"/>
        </w:rPr>
        <w:t xml:space="preserve">, and </w:t>
      </w:r>
      <w:proofErr w:type="spellStart"/>
      <w:r w:rsidR="003C2592" w:rsidRPr="003C2592">
        <w:rPr>
          <w:shd w:val="clear" w:color="auto" w:fill="FFFFFF"/>
          <w:lang w:val="en"/>
        </w:rPr>
        <w:t>Colaco</w:t>
      </w:r>
      <w:proofErr w:type="spellEnd"/>
      <w:r w:rsidR="003C2592">
        <w:rPr>
          <w:shd w:val="clear" w:color="auto" w:fill="FFFFFF"/>
          <w:lang w:val="en"/>
        </w:rPr>
        <w:t xml:space="preserve"> studied the factors that result in the back pain among the school mainly focusing on back pain as one of the contributors </w:t>
      </w:r>
      <w:r w:rsidR="000F4F92">
        <w:rPr>
          <w:shd w:val="clear" w:color="auto" w:fill="FFFFFF"/>
          <w:lang w:val="en"/>
        </w:rPr>
        <w:t xml:space="preserve">of back pain. </w:t>
      </w:r>
      <w:r w:rsidR="003133B7">
        <w:rPr>
          <w:shd w:val="clear" w:color="auto" w:fill="FFFFFF"/>
          <w:lang w:val="en"/>
        </w:rPr>
        <w:t>The school children of age group 12-16 were investigated for this purpose and data was obtained regarding the severity of back pain and student w</w:t>
      </w:r>
      <w:r w:rsidR="009A3F5C">
        <w:rPr>
          <w:shd w:val="clear" w:color="auto" w:fill="FFFFFF"/>
          <w:lang w:val="en"/>
        </w:rPr>
        <w:t>eight ratio to backpack weight, mode of transportation and occurrence of</w:t>
      </w:r>
      <w:r w:rsidR="009A3F5C" w:rsidRPr="009A3F5C">
        <w:rPr>
          <w:shd w:val="clear" w:color="auto" w:fill="FFFFFF"/>
          <w:lang w:val="en"/>
        </w:rPr>
        <w:t xml:space="preserve"> </w:t>
      </w:r>
      <w:proofErr w:type="spellStart"/>
      <w:r w:rsidR="009A3F5C" w:rsidRPr="009A3F5C">
        <w:rPr>
          <w:shd w:val="clear" w:color="auto" w:fill="FFFFFF"/>
          <w:lang w:val="en"/>
        </w:rPr>
        <w:t>musculo</w:t>
      </w:r>
      <w:proofErr w:type="spellEnd"/>
      <w:r w:rsidR="009A3F5C" w:rsidRPr="009A3F5C">
        <w:rPr>
          <w:shd w:val="clear" w:color="auto" w:fill="FFFFFF"/>
          <w:lang w:val="en"/>
        </w:rPr>
        <w:t xml:space="preserve">-skeletal </w:t>
      </w:r>
      <w:r w:rsidR="009A3F5C" w:rsidRPr="009A3F5C">
        <w:rPr>
          <w:shd w:val="clear" w:color="auto" w:fill="FFFFFF"/>
          <w:lang w:val="en"/>
        </w:rPr>
        <w:lastRenderedPageBreak/>
        <w:t>pain</w:t>
      </w:r>
      <w:r w:rsidR="008C0880">
        <w:rPr>
          <w:shd w:val="clear" w:color="auto" w:fill="FFFFFF"/>
          <w:lang w:val="en"/>
        </w:rPr>
        <w:t xml:space="preserve">. The results obtained from the study indicated that most of the school children reporting back pain carry backpacks of weight higher than that of their body weight. In addition, students who walk to school carrying backpacks also report the prevalence of back pain. </w:t>
      </w:r>
      <w:r w:rsidR="00361E56">
        <w:rPr>
          <w:shd w:val="clear" w:color="auto" w:fill="FFFFFF"/>
          <w:lang w:val="en"/>
        </w:rPr>
        <w:t xml:space="preserve">It has implications for the </w:t>
      </w:r>
      <w:r w:rsidR="00361E56" w:rsidRPr="00361E56">
        <w:rPr>
          <w:shd w:val="clear" w:color="auto" w:fill="FFFFFF"/>
          <w:lang w:val="en"/>
        </w:rPr>
        <w:t>medical and educational community</w:t>
      </w:r>
      <w:r w:rsidR="00361E56">
        <w:rPr>
          <w:shd w:val="clear" w:color="auto" w:fill="FFFFFF"/>
          <w:lang w:val="en"/>
        </w:rPr>
        <w:t xml:space="preserve"> to begin teaching parents about the adverse impacts of carrying heavy backpacks. </w:t>
      </w:r>
      <w:r w:rsidR="006020FD">
        <w:rPr>
          <w:shd w:val="clear" w:color="auto" w:fill="FFFFFF"/>
          <w:lang w:val="en"/>
        </w:rPr>
        <w:t xml:space="preserve">Walking to school carrying heavy backpacks especially heavier than that body can bear results in severe back pain and therefore parents must take part in preventing these incidents. It also supports the idea that heavy back packs do not produce favorable outcomes for the children. </w:t>
      </w:r>
    </w:p>
    <w:p w:rsidR="007F4041" w:rsidRDefault="000F22A3" w:rsidP="007F4041">
      <w:pPr>
        <w:pStyle w:val="ListParagraph"/>
        <w:numPr>
          <w:ilvl w:val="0"/>
          <w:numId w:val="12"/>
        </w:numPr>
        <w:rPr>
          <w:shd w:val="clear" w:color="auto" w:fill="FFFFFF"/>
          <w:lang w:val="en"/>
        </w:rPr>
      </w:pPr>
      <w:r w:rsidRPr="007F4041">
        <w:rPr>
          <w:shd w:val="clear" w:color="auto" w:fill="FFFFFF"/>
          <w:lang w:val="en"/>
        </w:rPr>
        <w:t>Chen, Y. L., &amp; Mu, Y. C. (2018). Effects of backpack load and position on body strains in male schoolchildren while wa</w:t>
      </w:r>
      <w:r w:rsidRPr="007F4041">
        <w:rPr>
          <w:shd w:val="clear" w:color="auto" w:fill="FFFFFF"/>
          <w:lang w:val="en"/>
        </w:rPr>
        <w:t xml:space="preserve">lking. </w:t>
      </w:r>
      <w:proofErr w:type="spellStart"/>
      <w:r w:rsidRPr="007F4041">
        <w:rPr>
          <w:shd w:val="clear" w:color="auto" w:fill="FFFFFF"/>
          <w:lang w:val="en"/>
        </w:rPr>
        <w:t>PloS</w:t>
      </w:r>
      <w:proofErr w:type="spellEnd"/>
      <w:r w:rsidRPr="007F4041">
        <w:rPr>
          <w:shd w:val="clear" w:color="auto" w:fill="FFFFFF"/>
          <w:lang w:val="en"/>
        </w:rPr>
        <w:t xml:space="preserve"> one, 13(3), e0193648.</w:t>
      </w:r>
    </w:p>
    <w:p w:rsidR="00890E96" w:rsidRDefault="000F22A3" w:rsidP="00890E96">
      <w:pPr>
        <w:pStyle w:val="ListParagraph"/>
        <w:ind w:firstLine="0"/>
        <w:rPr>
          <w:shd w:val="clear" w:color="auto" w:fill="FFFFFF"/>
          <w:lang w:val="en"/>
        </w:rPr>
      </w:pPr>
      <w:r>
        <w:rPr>
          <w:shd w:val="clear" w:color="auto" w:fill="FFFFFF"/>
          <w:lang w:val="en"/>
        </w:rPr>
        <w:t xml:space="preserve">Considering the previous studies which report the negative consequences of carrying a heavy backpack among the school going children, </w:t>
      </w:r>
      <w:r w:rsidRPr="00890E96">
        <w:rPr>
          <w:shd w:val="clear" w:color="auto" w:fill="FFFFFF"/>
          <w:lang w:val="en"/>
        </w:rPr>
        <w:t>Chen</w:t>
      </w:r>
      <w:r>
        <w:rPr>
          <w:shd w:val="clear" w:color="auto" w:fill="FFFFFF"/>
          <w:lang w:val="en"/>
        </w:rPr>
        <w:t xml:space="preserve"> and fellows studied the impact of </w:t>
      </w:r>
      <w:r w:rsidRPr="00890E96">
        <w:rPr>
          <w:shd w:val="clear" w:color="auto" w:fill="FFFFFF"/>
          <w:lang w:val="en"/>
        </w:rPr>
        <w:t>backpack load</w:t>
      </w:r>
      <w:r>
        <w:rPr>
          <w:shd w:val="clear" w:color="auto" w:fill="FFFFFF"/>
          <w:lang w:val="en"/>
        </w:rPr>
        <w:t xml:space="preserve"> on body posture, discomfort score, </w:t>
      </w:r>
      <w:r>
        <w:rPr>
          <w:shd w:val="clear" w:color="auto" w:fill="FFFFFF"/>
          <w:lang w:val="en"/>
        </w:rPr>
        <w:t xml:space="preserve">and </w:t>
      </w:r>
      <w:r w:rsidRPr="00890E96">
        <w:rPr>
          <w:shd w:val="clear" w:color="auto" w:fill="FFFFFF"/>
          <w:lang w:val="en"/>
        </w:rPr>
        <w:t>muscle activation</w:t>
      </w:r>
      <w:r>
        <w:rPr>
          <w:shd w:val="clear" w:color="auto" w:fill="FFFFFF"/>
          <w:lang w:val="en"/>
        </w:rPr>
        <w:t>. They employed 12 male school children who were generally healthy having no muscular issues. Their postures were recorded and they were let free in comfortable clothes. Authors did not find the results of their study in uniformity with the preceding studi</w:t>
      </w:r>
      <w:r>
        <w:rPr>
          <w:shd w:val="clear" w:color="auto" w:fill="FFFFFF"/>
          <w:lang w:val="en"/>
        </w:rPr>
        <w:t xml:space="preserve">es which studied posture and discomfort level. Though they found that carrying a backpack with weight less than 10% of the actual body weight and at the right position can be acceptable for school going boys, however, it is not feasible in case weight is </w:t>
      </w:r>
      <w:r w:rsidR="00742831">
        <w:rPr>
          <w:shd w:val="clear" w:color="auto" w:fill="FFFFFF"/>
          <w:lang w:val="en"/>
        </w:rPr>
        <w:t>more</w:t>
      </w:r>
      <w:r w:rsidR="00CB0E3B">
        <w:rPr>
          <w:shd w:val="clear" w:color="auto" w:fill="FFFFFF"/>
          <w:lang w:val="en"/>
        </w:rPr>
        <w:t xml:space="preserve"> than </w:t>
      </w:r>
      <w:r w:rsidR="002959DD">
        <w:rPr>
          <w:shd w:val="clear" w:color="auto" w:fill="FFFFFF"/>
          <w:lang w:val="en"/>
        </w:rPr>
        <w:t xml:space="preserve">10% of the body weight. It also identified a position in which carrying a backpack is suitable out of three positions </w:t>
      </w:r>
      <w:r w:rsidR="00F6261F">
        <w:rPr>
          <w:shd w:val="clear" w:color="auto" w:fill="FFFFFF"/>
          <w:lang w:val="en"/>
        </w:rPr>
        <w:t xml:space="preserve">on which the sample was studied. This research also contributes to the </w:t>
      </w:r>
      <w:r w:rsidR="00F6261F">
        <w:rPr>
          <w:shd w:val="clear" w:color="auto" w:fill="FFFFFF"/>
          <w:lang w:val="en"/>
        </w:rPr>
        <w:lastRenderedPageBreak/>
        <w:t xml:space="preserve">study that carrying back can be harmful </w:t>
      </w:r>
      <w:r w:rsidR="008A4C48">
        <w:rPr>
          <w:shd w:val="clear" w:color="auto" w:fill="FFFFFF"/>
          <w:lang w:val="en"/>
        </w:rPr>
        <w:t>to school children, however, it has limitation because the sample size is very small.</w:t>
      </w: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Default="008A4C48" w:rsidP="00890E96">
      <w:pPr>
        <w:pStyle w:val="ListParagraph"/>
        <w:ind w:firstLine="0"/>
        <w:rPr>
          <w:shd w:val="clear" w:color="auto" w:fill="FFFFFF"/>
          <w:lang w:val="en"/>
        </w:rPr>
      </w:pPr>
    </w:p>
    <w:p w:rsidR="008A4C48" w:rsidRPr="008A4C48" w:rsidRDefault="000F22A3" w:rsidP="008A4C48">
      <w:pPr>
        <w:pStyle w:val="ListParagraph"/>
        <w:ind w:firstLine="0"/>
        <w:rPr>
          <w:shd w:val="clear" w:color="auto" w:fill="FFFFFF"/>
          <w:lang w:val="en"/>
        </w:rPr>
      </w:pPr>
      <w:r>
        <w:rPr>
          <w:shd w:val="clear" w:color="auto" w:fill="FFFFFF"/>
          <w:lang w:val="en"/>
        </w:rPr>
        <w:lastRenderedPageBreak/>
        <w:t>References</w:t>
      </w:r>
      <w:r w:rsidRPr="008A4C48">
        <w:rPr>
          <w:shd w:val="clear" w:color="auto" w:fill="FFFFFF"/>
          <w:lang w:val="en"/>
        </w:rPr>
        <w:t xml:space="preserve"> </w:t>
      </w:r>
    </w:p>
    <w:p w:rsidR="008A4C48" w:rsidRPr="008A4C48" w:rsidRDefault="000F22A3" w:rsidP="008A4C48">
      <w:pPr>
        <w:ind w:left="720" w:hanging="720"/>
        <w:rPr>
          <w:shd w:val="clear" w:color="auto" w:fill="FFFFFF"/>
          <w:lang w:val="en"/>
        </w:rPr>
      </w:pPr>
      <w:proofErr w:type="spellStart"/>
      <w:r w:rsidRPr="008A4C48">
        <w:rPr>
          <w:shd w:val="clear" w:color="auto" w:fill="FFFFFF"/>
          <w:lang w:val="en"/>
        </w:rPr>
        <w:t>Aundhakar</w:t>
      </w:r>
      <w:proofErr w:type="spellEnd"/>
      <w:r w:rsidRPr="008A4C48">
        <w:rPr>
          <w:shd w:val="clear" w:color="auto" w:fill="FFFFFF"/>
          <w:lang w:val="en"/>
        </w:rPr>
        <w:t xml:space="preserve">, C. D., Bahatkar, K. U., Padiyar, M. S., </w:t>
      </w:r>
      <w:proofErr w:type="spellStart"/>
      <w:r w:rsidRPr="008A4C48">
        <w:rPr>
          <w:shd w:val="clear" w:color="auto" w:fill="FFFFFF"/>
          <w:lang w:val="en"/>
        </w:rPr>
        <w:t>Jeswani</w:t>
      </w:r>
      <w:proofErr w:type="spellEnd"/>
      <w:r w:rsidRPr="008A4C48">
        <w:rPr>
          <w:shd w:val="clear" w:color="auto" w:fill="FFFFFF"/>
          <w:lang w:val="en"/>
        </w:rPr>
        <w:t xml:space="preserve">, D. H., &amp; </w:t>
      </w:r>
      <w:proofErr w:type="spellStart"/>
      <w:r w:rsidRPr="008A4C48">
        <w:rPr>
          <w:shd w:val="clear" w:color="auto" w:fill="FFFFFF"/>
          <w:lang w:val="en"/>
        </w:rPr>
        <w:t>Colaco</w:t>
      </w:r>
      <w:proofErr w:type="spellEnd"/>
      <w:r w:rsidRPr="008A4C48">
        <w:rPr>
          <w:shd w:val="clear" w:color="auto" w:fill="FFFFFF"/>
          <w:lang w:val="en"/>
        </w:rPr>
        <w:t xml:space="preserve">, S. (2015). Back pain in children associated with backpacks. Indian Journal of </w:t>
      </w:r>
      <w:r w:rsidRPr="008A4C48">
        <w:rPr>
          <w:shd w:val="clear" w:color="auto" w:fill="FFFFFF"/>
          <w:lang w:val="en"/>
        </w:rPr>
        <w:t>Pain, 29(1), 29.</w:t>
      </w:r>
    </w:p>
    <w:p w:rsidR="008A4C48" w:rsidRPr="008A4C48" w:rsidRDefault="000F22A3" w:rsidP="008A4C48">
      <w:pPr>
        <w:ind w:left="720" w:hanging="720"/>
        <w:rPr>
          <w:shd w:val="clear" w:color="auto" w:fill="FFFFFF"/>
          <w:lang w:val="en"/>
        </w:rPr>
      </w:pPr>
      <w:r w:rsidRPr="008A4C48">
        <w:rPr>
          <w:shd w:val="clear" w:color="auto" w:fill="FFFFFF"/>
          <w:lang w:val="en"/>
        </w:rPr>
        <w:t xml:space="preserve">Chen, Y. L., &amp; Mu, Y. C. (2018). Effects of backpack load and position on body strains in male schoolchildren while walking. </w:t>
      </w:r>
      <w:proofErr w:type="spellStart"/>
      <w:r w:rsidRPr="008A4C48">
        <w:rPr>
          <w:shd w:val="clear" w:color="auto" w:fill="FFFFFF"/>
          <w:lang w:val="en"/>
        </w:rPr>
        <w:t>PloS</w:t>
      </w:r>
      <w:proofErr w:type="spellEnd"/>
      <w:r w:rsidRPr="008A4C48">
        <w:rPr>
          <w:shd w:val="clear" w:color="auto" w:fill="FFFFFF"/>
          <w:lang w:val="en"/>
        </w:rPr>
        <w:t xml:space="preserve"> one, 13(3), e0193648.</w:t>
      </w:r>
    </w:p>
    <w:p w:rsidR="008A4C48" w:rsidRPr="008A4C48" w:rsidRDefault="000F22A3" w:rsidP="008A4C48">
      <w:pPr>
        <w:ind w:left="720" w:hanging="720"/>
        <w:rPr>
          <w:shd w:val="clear" w:color="auto" w:fill="FFFFFF"/>
          <w:lang w:val="en"/>
        </w:rPr>
      </w:pPr>
      <w:r w:rsidRPr="008A4C48">
        <w:rPr>
          <w:shd w:val="clear" w:color="auto" w:fill="FFFFFF"/>
          <w:lang w:val="en"/>
        </w:rPr>
        <w:t>Wiersema, B. M., Wall, E. J., &amp; Foad, S. L. (2003). Acute backpack injuries in children</w:t>
      </w:r>
      <w:r w:rsidRPr="008A4C48">
        <w:rPr>
          <w:shd w:val="clear" w:color="auto" w:fill="FFFFFF"/>
          <w:lang w:val="en"/>
        </w:rPr>
        <w:t>. Pediatrics, 111(1), 163-166.</w:t>
      </w:r>
    </w:p>
    <w:sectPr w:rsidR="008A4C48" w:rsidRPr="008A4C48" w:rsidSect="008219DF">
      <w:headerReference w:type="even" r:id="rId8"/>
      <w:headerReference w:type="default" r:id="rId9"/>
      <w:headerReference w:type="first" r:id="rId10"/>
      <w:pgSz w:w="12240" w:h="15840" w:code="1"/>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F22A3" w:rsidRDefault="000F22A3">
      <w:pPr>
        <w:spacing w:line="240" w:lineRule="auto"/>
      </w:pPr>
      <w:r>
        <w:separator/>
      </w:r>
    </w:p>
  </w:endnote>
  <w:endnote w:type="continuationSeparator" w:id="0">
    <w:p w:rsidR="000F22A3" w:rsidRDefault="000F22A3">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F22A3" w:rsidRDefault="000F22A3">
      <w:pPr>
        <w:spacing w:line="240" w:lineRule="auto"/>
      </w:pPr>
      <w:r>
        <w:separator/>
      </w:r>
    </w:p>
  </w:footnote>
  <w:footnote w:type="continuationSeparator" w:id="0">
    <w:p w:rsidR="000F22A3" w:rsidRDefault="000F22A3">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F2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2A2A03" w:rsidRDefault="002A2A03">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F2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EC1">
      <w:rPr>
        <w:rStyle w:val="PageNumber"/>
        <w:noProof/>
      </w:rPr>
      <w:t>5</w:t>
    </w:r>
    <w:r>
      <w:rPr>
        <w:rStyle w:val="PageNumber"/>
      </w:rPr>
      <w:fldChar w:fldCharType="end"/>
    </w:r>
  </w:p>
  <w:p w:rsidR="002A2A03" w:rsidRPr="001F1A8F" w:rsidRDefault="000F22A3" w:rsidP="00547EDC">
    <w:pPr>
      <w:spacing w:after="300" w:line="240" w:lineRule="auto"/>
      <w:ind w:firstLine="0"/>
      <w:rPr>
        <w:color w:val="393939"/>
        <w:sz w:val="20"/>
        <w:szCs w:val="20"/>
      </w:rPr>
    </w:pPr>
    <w:r w:rsidRPr="00547EDC">
      <w:rPr>
        <w:color w:val="393939"/>
        <w:szCs w:val="20"/>
      </w:rPr>
      <w:t>ENGLISH</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A2A03" w:rsidRDefault="000F22A3">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143EC1">
      <w:rPr>
        <w:rStyle w:val="PageNumber"/>
        <w:noProof/>
      </w:rPr>
      <w:t>1</w:t>
    </w:r>
    <w:r>
      <w:rPr>
        <w:rStyle w:val="PageNumber"/>
      </w:rPr>
      <w:fldChar w:fldCharType="end"/>
    </w:r>
  </w:p>
  <w:p w:rsidR="002A2A03" w:rsidRPr="008D3F2B" w:rsidRDefault="000F22A3" w:rsidP="00547EDC">
    <w:pPr>
      <w:spacing w:after="300" w:line="240" w:lineRule="auto"/>
      <w:ind w:firstLine="0"/>
      <w:rPr>
        <w:color w:val="393939"/>
        <w:sz w:val="20"/>
        <w:szCs w:val="20"/>
      </w:rPr>
    </w:pPr>
    <w:r w:rsidRPr="00547EDC">
      <w:rPr>
        <w:color w:val="393939"/>
        <w:szCs w:val="20"/>
      </w:rPr>
      <w:t>ENGLISH</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F3D3CF6"/>
    <w:multiLevelType w:val="hybridMultilevel"/>
    <w:tmpl w:val="AE4C2298"/>
    <w:lvl w:ilvl="0" w:tplc="B7188D70">
      <w:start w:val="1"/>
      <w:numFmt w:val="bullet"/>
      <w:lvlText w:val=""/>
      <w:lvlJc w:val="left"/>
      <w:pPr>
        <w:ind w:left="810" w:hanging="360"/>
      </w:pPr>
      <w:rPr>
        <w:rFonts w:ascii="Symbol" w:hAnsi="Symbol" w:hint="default"/>
      </w:rPr>
    </w:lvl>
    <w:lvl w:ilvl="1" w:tplc="6F103C02" w:tentative="1">
      <w:start w:val="1"/>
      <w:numFmt w:val="bullet"/>
      <w:lvlText w:val="o"/>
      <w:lvlJc w:val="left"/>
      <w:pPr>
        <w:ind w:left="1530" w:hanging="360"/>
      </w:pPr>
      <w:rPr>
        <w:rFonts w:ascii="Courier New" w:hAnsi="Courier New" w:cs="Courier New" w:hint="default"/>
      </w:rPr>
    </w:lvl>
    <w:lvl w:ilvl="2" w:tplc="856C0DA2" w:tentative="1">
      <w:start w:val="1"/>
      <w:numFmt w:val="bullet"/>
      <w:lvlText w:val=""/>
      <w:lvlJc w:val="left"/>
      <w:pPr>
        <w:ind w:left="2250" w:hanging="360"/>
      </w:pPr>
      <w:rPr>
        <w:rFonts w:ascii="Wingdings" w:hAnsi="Wingdings" w:hint="default"/>
      </w:rPr>
    </w:lvl>
    <w:lvl w:ilvl="3" w:tplc="54281B58" w:tentative="1">
      <w:start w:val="1"/>
      <w:numFmt w:val="bullet"/>
      <w:lvlText w:val=""/>
      <w:lvlJc w:val="left"/>
      <w:pPr>
        <w:ind w:left="2970" w:hanging="360"/>
      </w:pPr>
      <w:rPr>
        <w:rFonts w:ascii="Symbol" w:hAnsi="Symbol" w:hint="default"/>
      </w:rPr>
    </w:lvl>
    <w:lvl w:ilvl="4" w:tplc="57283114" w:tentative="1">
      <w:start w:val="1"/>
      <w:numFmt w:val="bullet"/>
      <w:lvlText w:val="o"/>
      <w:lvlJc w:val="left"/>
      <w:pPr>
        <w:ind w:left="3690" w:hanging="360"/>
      </w:pPr>
      <w:rPr>
        <w:rFonts w:ascii="Courier New" w:hAnsi="Courier New" w:cs="Courier New" w:hint="default"/>
      </w:rPr>
    </w:lvl>
    <w:lvl w:ilvl="5" w:tplc="214CCC98" w:tentative="1">
      <w:start w:val="1"/>
      <w:numFmt w:val="bullet"/>
      <w:lvlText w:val=""/>
      <w:lvlJc w:val="left"/>
      <w:pPr>
        <w:ind w:left="4410" w:hanging="360"/>
      </w:pPr>
      <w:rPr>
        <w:rFonts w:ascii="Wingdings" w:hAnsi="Wingdings" w:hint="default"/>
      </w:rPr>
    </w:lvl>
    <w:lvl w:ilvl="6" w:tplc="876CAF58" w:tentative="1">
      <w:start w:val="1"/>
      <w:numFmt w:val="bullet"/>
      <w:lvlText w:val=""/>
      <w:lvlJc w:val="left"/>
      <w:pPr>
        <w:ind w:left="5130" w:hanging="360"/>
      </w:pPr>
      <w:rPr>
        <w:rFonts w:ascii="Symbol" w:hAnsi="Symbol" w:hint="default"/>
      </w:rPr>
    </w:lvl>
    <w:lvl w:ilvl="7" w:tplc="321A831E" w:tentative="1">
      <w:start w:val="1"/>
      <w:numFmt w:val="bullet"/>
      <w:lvlText w:val="o"/>
      <w:lvlJc w:val="left"/>
      <w:pPr>
        <w:ind w:left="5850" w:hanging="360"/>
      </w:pPr>
      <w:rPr>
        <w:rFonts w:ascii="Courier New" w:hAnsi="Courier New" w:cs="Courier New" w:hint="default"/>
      </w:rPr>
    </w:lvl>
    <w:lvl w:ilvl="8" w:tplc="A8F8CE04" w:tentative="1">
      <w:start w:val="1"/>
      <w:numFmt w:val="bullet"/>
      <w:lvlText w:val=""/>
      <w:lvlJc w:val="left"/>
      <w:pPr>
        <w:ind w:left="6570" w:hanging="360"/>
      </w:pPr>
      <w:rPr>
        <w:rFonts w:ascii="Wingdings" w:hAnsi="Wingdings" w:hint="default"/>
      </w:rPr>
    </w:lvl>
  </w:abstractNum>
  <w:abstractNum w:abstractNumId="1">
    <w:nsid w:val="12AC7326"/>
    <w:multiLevelType w:val="hybridMultilevel"/>
    <w:tmpl w:val="E5B84D3C"/>
    <w:lvl w:ilvl="0" w:tplc="5DF27640">
      <w:start w:val="1"/>
      <w:numFmt w:val="decimal"/>
      <w:lvlText w:val="%1."/>
      <w:lvlJc w:val="left"/>
      <w:pPr>
        <w:ind w:left="1080" w:hanging="360"/>
      </w:pPr>
      <w:rPr>
        <w:rFonts w:hint="default"/>
      </w:rPr>
    </w:lvl>
    <w:lvl w:ilvl="1" w:tplc="1966C8B4" w:tentative="1">
      <w:start w:val="1"/>
      <w:numFmt w:val="lowerLetter"/>
      <w:lvlText w:val="%2."/>
      <w:lvlJc w:val="left"/>
      <w:pPr>
        <w:ind w:left="1800" w:hanging="360"/>
      </w:pPr>
    </w:lvl>
    <w:lvl w:ilvl="2" w:tplc="15B060CA" w:tentative="1">
      <w:start w:val="1"/>
      <w:numFmt w:val="lowerRoman"/>
      <w:lvlText w:val="%3."/>
      <w:lvlJc w:val="right"/>
      <w:pPr>
        <w:ind w:left="2520" w:hanging="180"/>
      </w:pPr>
    </w:lvl>
    <w:lvl w:ilvl="3" w:tplc="83C0E83C" w:tentative="1">
      <w:start w:val="1"/>
      <w:numFmt w:val="decimal"/>
      <w:lvlText w:val="%4."/>
      <w:lvlJc w:val="left"/>
      <w:pPr>
        <w:ind w:left="3240" w:hanging="360"/>
      </w:pPr>
    </w:lvl>
    <w:lvl w:ilvl="4" w:tplc="D50E02FE" w:tentative="1">
      <w:start w:val="1"/>
      <w:numFmt w:val="lowerLetter"/>
      <w:lvlText w:val="%5."/>
      <w:lvlJc w:val="left"/>
      <w:pPr>
        <w:ind w:left="3960" w:hanging="360"/>
      </w:pPr>
    </w:lvl>
    <w:lvl w:ilvl="5" w:tplc="3572E07C" w:tentative="1">
      <w:start w:val="1"/>
      <w:numFmt w:val="lowerRoman"/>
      <w:lvlText w:val="%6."/>
      <w:lvlJc w:val="right"/>
      <w:pPr>
        <w:ind w:left="4680" w:hanging="180"/>
      </w:pPr>
    </w:lvl>
    <w:lvl w:ilvl="6" w:tplc="84589F62" w:tentative="1">
      <w:start w:val="1"/>
      <w:numFmt w:val="decimal"/>
      <w:lvlText w:val="%7."/>
      <w:lvlJc w:val="left"/>
      <w:pPr>
        <w:ind w:left="5400" w:hanging="360"/>
      </w:pPr>
    </w:lvl>
    <w:lvl w:ilvl="7" w:tplc="1FD2104A" w:tentative="1">
      <w:start w:val="1"/>
      <w:numFmt w:val="lowerLetter"/>
      <w:lvlText w:val="%8."/>
      <w:lvlJc w:val="left"/>
      <w:pPr>
        <w:ind w:left="6120" w:hanging="360"/>
      </w:pPr>
    </w:lvl>
    <w:lvl w:ilvl="8" w:tplc="59C0ABB4" w:tentative="1">
      <w:start w:val="1"/>
      <w:numFmt w:val="lowerRoman"/>
      <w:lvlText w:val="%9."/>
      <w:lvlJc w:val="right"/>
      <w:pPr>
        <w:ind w:left="6840" w:hanging="180"/>
      </w:pPr>
    </w:lvl>
  </w:abstractNum>
  <w:abstractNum w:abstractNumId="2">
    <w:nsid w:val="18EC52A9"/>
    <w:multiLevelType w:val="multilevel"/>
    <w:tmpl w:val="C7C6AF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1B4C79F2"/>
    <w:multiLevelType w:val="hybridMultilevel"/>
    <w:tmpl w:val="12A2187E"/>
    <w:lvl w:ilvl="0" w:tplc="BF629986">
      <w:start w:val="1"/>
      <w:numFmt w:val="decimal"/>
      <w:lvlText w:val="%1."/>
      <w:lvlJc w:val="left"/>
      <w:pPr>
        <w:ind w:left="1440" w:hanging="360"/>
      </w:pPr>
    </w:lvl>
    <w:lvl w:ilvl="1" w:tplc="16B689FE" w:tentative="1">
      <w:start w:val="1"/>
      <w:numFmt w:val="lowerLetter"/>
      <w:lvlText w:val="%2."/>
      <w:lvlJc w:val="left"/>
      <w:pPr>
        <w:ind w:left="2160" w:hanging="360"/>
      </w:pPr>
    </w:lvl>
    <w:lvl w:ilvl="2" w:tplc="3E00F0FC" w:tentative="1">
      <w:start w:val="1"/>
      <w:numFmt w:val="lowerRoman"/>
      <w:lvlText w:val="%3."/>
      <w:lvlJc w:val="right"/>
      <w:pPr>
        <w:ind w:left="2880" w:hanging="180"/>
      </w:pPr>
    </w:lvl>
    <w:lvl w:ilvl="3" w:tplc="A446AE7A" w:tentative="1">
      <w:start w:val="1"/>
      <w:numFmt w:val="decimal"/>
      <w:lvlText w:val="%4."/>
      <w:lvlJc w:val="left"/>
      <w:pPr>
        <w:ind w:left="3600" w:hanging="360"/>
      </w:pPr>
    </w:lvl>
    <w:lvl w:ilvl="4" w:tplc="23A0F456" w:tentative="1">
      <w:start w:val="1"/>
      <w:numFmt w:val="lowerLetter"/>
      <w:lvlText w:val="%5."/>
      <w:lvlJc w:val="left"/>
      <w:pPr>
        <w:ind w:left="4320" w:hanging="360"/>
      </w:pPr>
    </w:lvl>
    <w:lvl w:ilvl="5" w:tplc="3A0C54B4" w:tentative="1">
      <w:start w:val="1"/>
      <w:numFmt w:val="lowerRoman"/>
      <w:lvlText w:val="%6."/>
      <w:lvlJc w:val="right"/>
      <w:pPr>
        <w:ind w:left="5040" w:hanging="180"/>
      </w:pPr>
    </w:lvl>
    <w:lvl w:ilvl="6" w:tplc="E99A64E2" w:tentative="1">
      <w:start w:val="1"/>
      <w:numFmt w:val="decimal"/>
      <w:lvlText w:val="%7."/>
      <w:lvlJc w:val="left"/>
      <w:pPr>
        <w:ind w:left="5760" w:hanging="360"/>
      </w:pPr>
    </w:lvl>
    <w:lvl w:ilvl="7" w:tplc="CF44DB92" w:tentative="1">
      <w:start w:val="1"/>
      <w:numFmt w:val="lowerLetter"/>
      <w:lvlText w:val="%8."/>
      <w:lvlJc w:val="left"/>
      <w:pPr>
        <w:ind w:left="6480" w:hanging="360"/>
      </w:pPr>
    </w:lvl>
    <w:lvl w:ilvl="8" w:tplc="F6EE9DD4" w:tentative="1">
      <w:start w:val="1"/>
      <w:numFmt w:val="lowerRoman"/>
      <w:lvlText w:val="%9."/>
      <w:lvlJc w:val="right"/>
      <w:pPr>
        <w:ind w:left="7200" w:hanging="180"/>
      </w:pPr>
    </w:lvl>
  </w:abstractNum>
  <w:abstractNum w:abstractNumId="4">
    <w:nsid w:val="30A970FA"/>
    <w:multiLevelType w:val="multilevel"/>
    <w:tmpl w:val="CA0E3A1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1943B6A"/>
    <w:multiLevelType w:val="hybridMultilevel"/>
    <w:tmpl w:val="39BA1636"/>
    <w:lvl w:ilvl="0" w:tplc="942E231E">
      <w:start w:val="1"/>
      <w:numFmt w:val="decimal"/>
      <w:lvlText w:val="%1."/>
      <w:lvlJc w:val="left"/>
      <w:pPr>
        <w:ind w:left="810" w:hanging="360"/>
      </w:pPr>
    </w:lvl>
    <w:lvl w:ilvl="1" w:tplc="7D42CDAE" w:tentative="1">
      <w:start w:val="1"/>
      <w:numFmt w:val="lowerLetter"/>
      <w:lvlText w:val="%2."/>
      <w:lvlJc w:val="left"/>
      <w:pPr>
        <w:ind w:left="1530" w:hanging="360"/>
      </w:pPr>
    </w:lvl>
    <w:lvl w:ilvl="2" w:tplc="32647DFA" w:tentative="1">
      <w:start w:val="1"/>
      <w:numFmt w:val="lowerRoman"/>
      <w:lvlText w:val="%3."/>
      <w:lvlJc w:val="right"/>
      <w:pPr>
        <w:ind w:left="2250" w:hanging="180"/>
      </w:pPr>
    </w:lvl>
    <w:lvl w:ilvl="3" w:tplc="4DE0EB10" w:tentative="1">
      <w:start w:val="1"/>
      <w:numFmt w:val="decimal"/>
      <w:lvlText w:val="%4."/>
      <w:lvlJc w:val="left"/>
      <w:pPr>
        <w:ind w:left="2970" w:hanging="360"/>
      </w:pPr>
    </w:lvl>
    <w:lvl w:ilvl="4" w:tplc="870448B2" w:tentative="1">
      <w:start w:val="1"/>
      <w:numFmt w:val="lowerLetter"/>
      <w:lvlText w:val="%5."/>
      <w:lvlJc w:val="left"/>
      <w:pPr>
        <w:ind w:left="3690" w:hanging="360"/>
      </w:pPr>
    </w:lvl>
    <w:lvl w:ilvl="5" w:tplc="267E2B76" w:tentative="1">
      <w:start w:val="1"/>
      <w:numFmt w:val="lowerRoman"/>
      <w:lvlText w:val="%6."/>
      <w:lvlJc w:val="right"/>
      <w:pPr>
        <w:ind w:left="4410" w:hanging="180"/>
      </w:pPr>
    </w:lvl>
    <w:lvl w:ilvl="6" w:tplc="D982D2E8" w:tentative="1">
      <w:start w:val="1"/>
      <w:numFmt w:val="decimal"/>
      <w:lvlText w:val="%7."/>
      <w:lvlJc w:val="left"/>
      <w:pPr>
        <w:ind w:left="5130" w:hanging="360"/>
      </w:pPr>
    </w:lvl>
    <w:lvl w:ilvl="7" w:tplc="AB5C9888" w:tentative="1">
      <w:start w:val="1"/>
      <w:numFmt w:val="lowerLetter"/>
      <w:lvlText w:val="%8."/>
      <w:lvlJc w:val="left"/>
      <w:pPr>
        <w:ind w:left="5850" w:hanging="360"/>
      </w:pPr>
    </w:lvl>
    <w:lvl w:ilvl="8" w:tplc="446A0550" w:tentative="1">
      <w:start w:val="1"/>
      <w:numFmt w:val="lowerRoman"/>
      <w:lvlText w:val="%9."/>
      <w:lvlJc w:val="right"/>
      <w:pPr>
        <w:ind w:left="6570" w:hanging="180"/>
      </w:pPr>
    </w:lvl>
  </w:abstractNum>
  <w:abstractNum w:abstractNumId="6">
    <w:nsid w:val="3A010A22"/>
    <w:multiLevelType w:val="hybridMultilevel"/>
    <w:tmpl w:val="EE6678EC"/>
    <w:lvl w:ilvl="0" w:tplc="83C476AC">
      <w:start w:val="1"/>
      <w:numFmt w:val="decimal"/>
      <w:lvlText w:val="%1."/>
      <w:lvlJc w:val="left"/>
      <w:pPr>
        <w:ind w:left="720" w:hanging="360"/>
      </w:pPr>
      <w:rPr>
        <w:rFonts w:hint="default"/>
      </w:rPr>
    </w:lvl>
    <w:lvl w:ilvl="1" w:tplc="0E0E74F6" w:tentative="1">
      <w:start w:val="1"/>
      <w:numFmt w:val="lowerLetter"/>
      <w:lvlText w:val="%2."/>
      <w:lvlJc w:val="left"/>
      <w:pPr>
        <w:ind w:left="1440" w:hanging="360"/>
      </w:pPr>
    </w:lvl>
    <w:lvl w:ilvl="2" w:tplc="5FCEF1C2" w:tentative="1">
      <w:start w:val="1"/>
      <w:numFmt w:val="lowerRoman"/>
      <w:lvlText w:val="%3."/>
      <w:lvlJc w:val="right"/>
      <w:pPr>
        <w:ind w:left="2160" w:hanging="180"/>
      </w:pPr>
    </w:lvl>
    <w:lvl w:ilvl="3" w:tplc="2E109370" w:tentative="1">
      <w:start w:val="1"/>
      <w:numFmt w:val="decimal"/>
      <w:lvlText w:val="%4."/>
      <w:lvlJc w:val="left"/>
      <w:pPr>
        <w:ind w:left="2880" w:hanging="360"/>
      </w:pPr>
    </w:lvl>
    <w:lvl w:ilvl="4" w:tplc="BD5AB968" w:tentative="1">
      <w:start w:val="1"/>
      <w:numFmt w:val="lowerLetter"/>
      <w:lvlText w:val="%5."/>
      <w:lvlJc w:val="left"/>
      <w:pPr>
        <w:ind w:left="3600" w:hanging="360"/>
      </w:pPr>
    </w:lvl>
    <w:lvl w:ilvl="5" w:tplc="817E48C8" w:tentative="1">
      <w:start w:val="1"/>
      <w:numFmt w:val="lowerRoman"/>
      <w:lvlText w:val="%6."/>
      <w:lvlJc w:val="right"/>
      <w:pPr>
        <w:ind w:left="4320" w:hanging="180"/>
      </w:pPr>
    </w:lvl>
    <w:lvl w:ilvl="6" w:tplc="B7D4D532" w:tentative="1">
      <w:start w:val="1"/>
      <w:numFmt w:val="decimal"/>
      <w:lvlText w:val="%7."/>
      <w:lvlJc w:val="left"/>
      <w:pPr>
        <w:ind w:left="5040" w:hanging="360"/>
      </w:pPr>
    </w:lvl>
    <w:lvl w:ilvl="7" w:tplc="908E2BC4" w:tentative="1">
      <w:start w:val="1"/>
      <w:numFmt w:val="lowerLetter"/>
      <w:lvlText w:val="%8."/>
      <w:lvlJc w:val="left"/>
      <w:pPr>
        <w:ind w:left="5760" w:hanging="360"/>
      </w:pPr>
    </w:lvl>
    <w:lvl w:ilvl="8" w:tplc="7C5EA944" w:tentative="1">
      <w:start w:val="1"/>
      <w:numFmt w:val="lowerRoman"/>
      <w:lvlText w:val="%9."/>
      <w:lvlJc w:val="right"/>
      <w:pPr>
        <w:ind w:left="6480" w:hanging="180"/>
      </w:pPr>
    </w:lvl>
  </w:abstractNum>
  <w:abstractNum w:abstractNumId="7">
    <w:nsid w:val="3B131A84"/>
    <w:multiLevelType w:val="hybridMultilevel"/>
    <w:tmpl w:val="EE6678EC"/>
    <w:lvl w:ilvl="0" w:tplc="33B87792">
      <w:start w:val="1"/>
      <w:numFmt w:val="decimal"/>
      <w:lvlText w:val="%1."/>
      <w:lvlJc w:val="left"/>
      <w:pPr>
        <w:ind w:left="720" w:hanging="360"/>
      </w:pPr>
      <w:rPr>
        <w:rFonts w:hint="default"/>
      </w:rPr>
    </w:lvl>
    <w:lvl w:ilvl="1" w:tplc="807A50AC" w:tentative="1">
      <w:start w:val="1"/>
      <w:numFmt w:val="lowerLetter"/>
      <w:lvlText w:val="%2."/>
      <w:lvlJc w:val="left"/>
      <w:pPr>
        <w:ind w:left="1440" w:hanging="360"/>
      </w:pPr>
    </w:lvl>
    <w:lvl w:ilvl="2" w:tplc="6D327FF6" w:tentative="1">
      <w:start w:val="1"/>
      <w:numFmt w:val="lowerRoman"/>
      <w:lvlText w:val="%3."/>
      <w:lvlJc w:val="right"/>
      <w:pPr>
        <w:ind w:left="2160" w:hanging="180"/>
      </w:pPr>
    </w:lvl>
    <w:lvl w:ilvl="3" w:tplc="7E867150" w:tentative="1">
      <w:start w:val="1"/>
      <w:numFmt w:val="decimal"/>
      <w:lvlText w:val="%4."/>
      <w:lvlJc w:val="left"/>
      <w:pPr>
        <w:ind w:left="2880" w:hanging="360"/>
      </w:pPr>
    </w:lvl>
    <w:lvl w:ilvl="4" w:tplc="63922E3A" w:tentative="1">
      <w:start w:val="1"/>
      <w:numFmt w:val="lowerLetter"/>
      <w:lvlText w:val="%5."/>
      <w:lvlJc w:val="left"/>
      <w:pPr>
        <w:ind w:left="3600" w:hanging="360"/>
      </w:pPr>
    </w:lvl>
    <w:lvl w:ilvl="5" w:tplc="B4966E9A" w:tentative="1">
      <w:start w:val="1"/>
      <w:numFmt w:val="lowerRoman"/>
      <w:lvlText w:val="%6."/>
      <w:lvlJc w:val="right"/>
      <w:pPr>
        <w:ind w:left="4320" w:hanging="180"/>
      </w:pPr>
    </w:lvl>
    <w:lvl w:ilvl="6" w:tplc="98A8E248" w:tentative="1">
      <w:start w:val="1"/>
      <w:numFmt w:val="decimal"/>
      <w:lvlText w:val="%7."/>
      <w:lvlJc w:val="left"/>
      <w:pPr>
        <w:ind w:left="5040" w:hanging="360"/>
      </w:pPr>
    </w:lvl>
    <w:lvl w:ilvl="7" w:tplc="5F2ED170" w:tentative="1">
      <w:start w:val="1"/>
      <w:numFmt w:val="lowerLetter"/>
      <w:lvlText w:val="%8."/>
      <w:lvlJc w:val="left"/>
      <w:pPr>
        <w:ind w:left="5760" w:hanging="360"/>
      </w:pPr>
    </w:lvl>
    <w:lvl w:ilvl="8" w:tplc="663680AE" w:tentative="1">
      <w:start w:val="1"/>
      <w:numFmt w:val="lowerRoman"/>
      <w:lvlText w:val="%9."/>
      <w:lvlJc w:val="right"/>
      <w:pPr>
        <w:ind w:left="6480" w:hanging="180"/>
      </w:pPr>
    </w:lvl>
  </w:abstractNum>
  <w:abstractNum w:abstractNumId="8">
    <w:nsid w:val="4E804B36"/>
    <w:multiLevelType w:val="multilevel"/>
    <w:tmpl w:val="31D4168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545C1D6B"/>
    <w:multiLevelType w:val="hybridMultilevel"/>
    <w:tmpl w:val="EE6678EC"/>
    <w:lvl w:ilvl="0" w:tplc="C5E80B42">
      <w:start w:val="1"/>
      <w:numFmt w:val="decimal"/>
      <w:lvlText w:val="%1."/>
      <w:lvlJc w:val="left"/>
      <w:pPr>
        <w:ind w:left="720" w:hanging="360"/>
      </w:pPr>
      <w:rPr>
        <w:rFonts w:hint="default"/>
      </w:rPr>
    </w:lvl>
    <w:lvl w:ilvl="1" w:tplc="3CA619BE" w:tentative="1">
      <w:start w:val="1"/>
      <w:numFmt w:val="lowerLetter"/>
      <w:lvlText w:val="%2."/>
      <w:lvlJc w:val="left"/>
      <w:pPr>
        <w:ind w:left="1440" w:hanging="360"/>
      </w:pPr>
    </w:lvl>
    <w:lvl w:ilvl="2" w:tplc="ED44DCD0" w:tentative="1">
      <w:start w:val="1"/>
      <w:numFmt w:val="lowerRoman"/>
      <w:lvlText w:val="%3."/>
      <w:lvlJc w:val="right"/>
      <w:pPr>
        <w:ind w:left="2160" w:hanging="180"/>
      </w:pPr>
    </w:lvl>
    <w:lvl w:ilvl="3" w:tplc="D812AF4C" w:tentative="1">
      <w:start w:val="1"/>
      <w:numFmt w:val="decimal"/>
      <w:lvlText w:val="%4."/>
      <w:lvlJc w:val="left"/>
      <w:pPr>
        <w:ind w:left="2880" w:hanging="360"/>
      </w:pPr>
    </w:lvl>
    <w:lvl w:ilvl="4" w:tplc="81EA6746" w:tentative="1">
      <w:start w:val="1"/>
      <w:numFmt w:val="lowerLetter"/>
      <w:lvlText w:val="%5."/>
      <w:lvlJc w:val="left"/>
      <w:pPr>
        <w:ind w:left="3600" w:hanging="360"/>
      </w:pPr>
    </w:lvl>
    <w:lvl w:ilvl="5" w:tplc="89B216A6" w:tentative="1">
      <w:start w:val="1"/>
      <w:numFmt w:val="lowerRoman"/>
      <w:lvlText w:val="%6."/>
      <w:lvlJc w:val="right"/>
      <w:pPr>
        <w:ind w:left="4320" w:hanging="180"/>
      </w:pPr>
    </w:lvl>
    <w:lvl w:ilvl="6" w:tplc="326223CC" w:tentative="1">
      <w:start w:val="1"/>
      <w:numFmt w:val="decimal"/>
      <w:lvlText w:val="%7."/>
      <w:lvlJc w:val="left"/>
      <w:pPr>
        <w:ind w:left="5040" w:hanging="360"/>
      </w:pPr>
    </w:lvl>
    <w:lvl w:ilvl="7" w:tplc="CD34FE32" w:tentative="1">
      <w:start w:val="1"/>
      <w:numFmt w:val="lowerLetter"/>
      <w:lvlText w:val="%8."/>
      <w:lvlJc w:val="left"/>
      <w:pPr>
        <w:ind w:left="5760" w:hanging="360"/>
      </w:pPr>
    </w:lvl>
    <w:lvl w:ilvl="8" w:tplc="5C466B80" w:tentative="1">
      <w:start w:val="1"/>
      <w:numFmt w:val="lowerRoman"/>
      <w:lvlText w:val="%9."/>
      <w:lvlJc w:val="right"/>
      <w:pPr>
        <w:ind w:left="6480" w:hanging="180"/>
      </w:pPr>
    </w:lvl>
  </w:abstractNum>
  <w:abstractNum w:abstractNumId="10">
    <w:nsid w:val="628F58BE"/>
    <w:multiLevelType w:val="hybridMultilevel"/>
    <w:tmpl w:val="57A239CC"/>
    <w:lvl w:ilvl="0" w:tplc="0D723382">
      <w:start w:val="1"/>
      <w:numFmt w:val="decimal"/>
      <w:lvlText w:val="%1."/>
      <w:lvlJc w:val="left"/>
      <w:pPr>
        <w:ind w:left="810" w:hanging="360"/>
      </w:pPr>
      <w:rPr>
        <w:rFonts w:hint="default"/>
      </w:rPr>
    </w:lvl>
    <w:lvl w:ilvl="1" w:tplc="6032D5CA" w:tentative="1">
      <w:start w:val="1"/>
      <w:numFmt w:val="bullet"/>
      <w:lvlText w:val="o"/>
      <w:lvlJc w:val="left"/>
      <w:pPr>
        <w:ind w:left="1530" w:hanging="360"/>
      </w:pPr>
      <w:rPr>
        <w:rFonts w:ascii="Courier New" w:hAnsi="Courier New" w:cs="Courier New" w:hint="default"/>
      </w:rPr>
    </w:lvl>
    <w:lvl w:ilvl="2" w:tplc="29F29486" w:tentative="1">
      <w:start w:val="1"/>
      <w:numFmt w:val="bullet"/>
      <w:lvlText w:val=""/>
      <w:lvlJc w:val="left"/>
      <w:pPr>
        <w:ind w:left="2250" w:hanging="360"/>
      </w:pPr>
      <w:rPr>
        <w:rFonts w:ascii="Wingdings" w:hAnsi="Wingdings" w:hint="default"/>
      </w:rPr>
    </w:lvl>
    <w:lvl w:ilvl="3" w:tplc="84F65CCE" w:tentative="1">
      <w:start w:val="1"/>
      <w:numFmt w:val="bullet"/>
      <w:lvlText w:val=""/>
      <w:lvlJc w:val="left"/>
      <w:pPr>
        <w:ind w:left="2970" w:hanging="360"/>
      </w:pPr>
      <w:rPr>
        <w:rFonts w:ascii="Symbol" w:hAnsi="Symbol" w:hint="default"/>
      </w:rPr>
    </w:lvl>
    <w:lvl w:ilvl="4" w:tplc="B5A2BB0A" w:tentative="1">
      <w:start w:val="1"/>
      <w:numFmt w:val="bullet"/>
      <w:lvlText w:val="o"/>
      <w:lvlJc w:val="left"/>
      <w:pPr>
        <w:ind w:left="3690" w:hanging="360"/>
      </w:pPr>
      <w:rPr>
        <w:rFonts w:ascii="Courier New" w:hAnsi="Courier New" w:cs="Courier New" w:hint="default"/>
      </w:rPr>
    </w:lvl>
    <w:lvl w:ilvl="5" w:tplc="E4D42FC6" w:tentative="1">
      <w:start w:val="1"/>
      <w:numFmt w:val="bullet"/>
      <w:lvlText w:val=""/>
      <w:lvlJc w:val="left"/>
      <w:pPr>
        <w:ind w:left="4410" w:hanging="360"/>
      </w:pPr>
      <w:rPr>
        <w:rFonts w:ascii="Wingdings" w:hAnsi="Wingdings" w:hint="default"/>
      </w:rPr>
    </w:lvl>
    <w:lvl w:ilvl="6" w:tplc="41967DB0" w:tentative="1">
      <w:start w:val="1"/>
      <w:numFmt w:val="bullet"/>
      <w:lvlText w:val=""/>
      <w:lvlJc w:val="left"/>
      <w:pPr>
        <w:ind w:left="5130" w:hanging="360"/>
      </w:pPr>
      <w:rPr>
        <w:rFonts w:ascii="Symbol" w:hAnsi="Symbol" w:hint="default"/>
      </w:rPr>
    </w:lvl>
    <w:lvl w:ilvl="7" w:tplc="38CA1D40" w:tentative="1">
      <w:start w:val="1"/>
      <w:numFmt w:val="bullet"/>
      <w:lvlText w:val="o"/>
      <w:lvlJc w:val="left"/>
      <w:pPr>
        <w:ind w:left="5850" w:hanging="360"/>
      </w:pPr>
      <w:rPr>
        <w:rFonts w:ascii="Courier New" w:hAnsi="Courier New" w:cs="Courier New" w:hint="default"/>
      </w:rPr>
    </w:lvl>
    <w:lvl w:ilvl="8" w:tplc="74BCBC9A" w:tentative="1">
      <w:start w:val="1"/>
      <w:numFmt w:val="bullet"/>
      <w:lvlText w:val=""/>
      <w:lvlJc w:val="left"/>
      <w:pPr>
        <w:ind w:left="6570" w:hanging="360"/>
      </w:pPr>
      <w:rPr>
        <w:rFonts w:ascii="Wingdings" w:hAnsi="Wingdings" w:hint="default"/>
      </w:rPr>
    </w:lvl>
  </w:abstractNum>
  <w:abstractNum w:abstractNumId="11">
    <w:nsid w:val="63E50337"/>
    <w:multiLevelType w:val="hybridMultilevel"/>
    <w:tmpl w:val="CEA04F52"/>
    <w:lvl w:ilvl="0" w:tplc="3C06400E">
      <w:start w:val="1"/>
      <w:numFmt w:val="decimal"/>
      <w:lvlText w:val="%1."/>
      <w:lvlJc w:val="left"/>
      <w:pPr>
        <w:ind w:left="1080" w:hanging="360"/>
      </w:pPr>
      <w:rPr>
        <w:rFonts w:hint="default"/>
      </w:rPr>
    </w:lvl>
    <w:lvl w:ilvl="1" w:tplc="E3524682" w:tentative="1">
      <w:start w:val="1"/>
      <w:numFmt w:val="lowerLetter"/>
      <w:lvlText w:val="%2."/>
      <w:lvlJc w:val="left"/>
      <w:pPr>
        <w:ind w:left="1800" w:hanging="360"/>
      </w:pPr>
    </w:lvl>
    <w:lvl w:ilvl="2" w:tplc="4BB004C6" w:tentative="1">
      <w:start w:val="1"/>
      <w:numFmt w:val="lowerRoman"/>
      <w:lvlText w:val="%3."/>
      <w:lvlJc w:val="right"/>
      <w:pPr>
        <w:ind w:left="2520" w:hanging="180"/>
      </w:pPr>
    </w:lvl>
    <w:lvl w:ilvl="3" w:tplc="9648EE56" w:tentative="1">
      <w:start w:val="1"/>
      <w:numFmt w:val="decimal"/>
      <w:lvlText w:val="%4."/>
      <w:lvlJc w:val="left"/>
      <w:pPr>
        <w:ind w:left="3240" w:hanging="360"/>
      </w:pPr>
    </w:lvl>
    <w:lvl w:ilvl="4" w:tplc="1610BA00" w:tentative="1">
      <w:start w:val="1"/>
      <w:numFmt w:val="lowerLetter"/>
      <w:lvlText w:val="%5."/>
      <w:lvlJc w:val="left"/>
      <w:pPr>
        <w:ind w:left="3960" w:hanging="360"/>
      </w:pPr>
    </w:lvl>
    <w:lvl w:ilvl="5" w:tplc="37984096" w:tentative="1">
      <w:start w:val="1"/>
      <w:numFmt w:val="lowerRoman"/>
      <w:lvlText w:val="%6."/>
      <w:lvlJc w:val="right"/>
      <w:pPr>
        <w:ind w:left="4680" w:hanging="180"/>
      </w:pPr>
    </w:lvl>
    <w:lvl w:ilvl="6" w:tplc="11D0C134" w:tentative="1">
      <w:start w:val="1"/>
      <w:numFmt w:val="decimal"/>
      <w:lvlText w:val="%7."/>
      <w:lvlJc w:val="left"/>
      <w:pPr>
        <w:ind w:left="5400" w:hanging="360"/>
      </w:pPr>
    </w:lvl>
    <w:lvl w:ilvl="7" w:tplc="8AD69F96" w:tentative="1">
      <w:start w:val="1"/>
      <w:numFmt w:val="lowerLetter"/>
      <w:lvlText w:val="%8."/>
      <w:lvlJc w:val="left"/>
      <w:pPr>
        <w:ind w:left="6120" w:hanging="360"/>
      </w:pPr>
    </w:lvl>
    <w:lvl w:ilvl="8" w:tplc="E3C0F6A4" w:tentative="1">
      <w:start w:val="1"/>
      <w:numFmt w:val="lowerRoman"/>
      <w:lvlText w:val="%9."/>
      <w:lvlJc w:val="right"/>
      <w:pPr>
        <w:ind w:left="6840" w:hanging="180"/>
      </w:pPr>
    </w:lvl>
  </w:abstractNum>
  <w:abstractNum w:abstractNumId="12">
    <w:nsid w:val="687D4BE6"/>
    <w:multiLevelType w:val="hybridMultilevel"/>
    <w:tmpl w:val="05A6F0AE"/>
    <w:lvl w:ilvl="0" w:tplc="E0EEC28C">
      <w:start w:val="1"/>
      <w:numFmt w:val="bullet"/>
      <w:lvlText w:val=""/>
      <w:lvlJc w:val="left"/>
      <w:pPr>
        <w:ind w:left="810" w:hanging="360"/>
      </w:pPr>
      <w:rPr>
        <w:rFonts w:ascii="Symbol" w:hAnsi="Symbol" w:hint="default"/>
      </w:rPr>
    </w:lvl>
    <w:lvl w:ilvl="1" w:tplc="F064BDCE" w:tentative="1">
      <w:start w:val="1"/>
      <w:numFmt w:val="bullet"/>
      <w:lvlText w:val="o"/>
      <w:lvlJc w:val="left"/>
      <w:pPr>
        <w:ind w:left="1530" w:hanging="360"/>
      </w:pPr>
      <w:rPr>
        <w:rFonts w:ascii="Courier New" w:hAnsi="Courier New" w:cs="Courier New" w:hint="default"/>
      </w:rPr>
    </w:lvl>
    <w:lvl w:ilvl="2" w:tplc="2856BC6E" w:tentative="1">
      <w:start w:val="1"/>
      <w:numFmt w:val="bullet"/>
      <w:lvlText w:val=""/>
      <w:lvlJc w:val="left"/>
      <w:pPr>
        <w:ind w:left="2250" w:hanging="360"/>
      </w:pPr>
      <w:rPr>
        <w:rFonts w:ascii="Wingdings" w:hAnsi="Wingdings" w:hint="default"/>
      </w:rPr>
    </w:lvl>
    <w:lvl w:ilvl="3" w:tplc="5812155E" w:tentative="1">
      <w:start w:val="1"/>
      <w:numFmt w:val="bullet"/>
      <w:lvlText w:val=""/>
      <w:lvlJc w:val="left"/>
      <w:pPr>
        <w:ind w:left="2970" w:hanging="360"/>
      </w:pPr>
      <w:rPr>
        <w:rFonts w:ascii="Symbol" w:hAnsi="Symbol" w:hint="default"/>
      </w:rPr>
    </w:lvl>
    <w:lvl w:ilvl="4" w:tplc="126E81CC" w:tentative="1">
      <w:start w:val="1"/>
      <w:numFmt w:val="bullet"/>
      <w:lvlText w:val="o"/>
      <w:lvlJc w:val="left"/>
      <w:pPr>
        <w:ind w:left="3690" w:hanging="360"/>
      </w:pPr>
      <w:rPr>
        <w:rFonts w:ascii="Courier New" w:hAnsi="Courier New" w:cs="Courier New" w:hint="default"/>
      </w:rPr>
    </w:lvl>
    <w:lvl w:ilvl="5" w:tplc="F468CDA2" w:tentative="1">
      <w:start w:val="1"/>
      <w:numFmt w:val="bullet"/>
      <w:lvlText w:val=""/>
      <w:lvlJc w:val="left"/>
      <w:pPr>
        <w:ind w:left="4410" w:hanging="360"/>
      </w:pPr>
      <w:rPr>
        <w:rFonts w:ascii="Wingdings" w:hAnsi="Wingdings" w:hint="default"/>
      </w:rPr>
    </w:lvl>
    <w:lvl w:ilvl="6" w:tplc="365831C2" w:tentative="1">
      <w:start w:val="1"/>
      <w:numFmt w:val="bullet"/>
      <w:lvlText w:val=""/>
      <w:lvlJc w:val="left"/>
      <w:pPr>
        <w:ind w:left="5130" w:hanging="360"/>
      </w:pPr>
      <w:rPr>
        <w:rFonts w:ascii="Symbol" w:hAnsi="Symbol" w:hint="default"/>
      </w:rPr>
    </w:lvl>
    <w:lvl w:ilvl="7" w:tplc="36B29D52" w:tentative="1">
      <w:start w:val="1"/>
      <w:numFmt w:val="bullet"/>
      <w:lvlText w:val="o"/>
      <w:lvlJc w:val="left"/>
      <w:pPr>
        <w:ind w:left="5850" w:hanging="360"/>
      </w:pPr>
      <w:rPr>
        <w:rFonts w:ascii="Courier New" w:hAnsi="Courier New" w:cs="Courier New" w:hint="default"/>
      </w:rPr>
    </w:lvl>
    <w:lvl w:ilvl="8" w:tplc="C09A8E20" w:tentative="1">
      <w:start w:val="1"/>
      <w:numFmt w:val="bullet"/>
      <w:lvlText w:val=""/>
      <w:lvlJc w:val="left"/>
      <w:pPr>
        <w:ind w:left="6570" w:hanging="360"/>
      </w:pPr>
      <w:rPr>
        <w:rFonts w:ascii="Wingdings" w:hAnsi="Wingdings" w:hint="default"/>
      </w:rPr>
    </w:lvl>
  </w:abstractNum>
  <w:abstractNum w:abstractNumId="13">
    <w:nsid w:val="759D4E4F"/>
    <w:multiLevelType w:val="hybridMultilevel"/>
    <w:tmpl w:val="57A239CC"/>
    <w:lvl w:ilvl="0" w:tplc="808024EA">
      <w:start w:val="1"/>
      <w:numFmt w:val="decimal"/>
      <w:lvlText w:val="%1."/>
      <w:lvlJc w:val="left"/>
      <w:pPr>
        <w:ind w:left="810" w:hanging="360"/>
      </w:pPr>
      <w:rPr>
        <w:rFonts w:hint="default"/>
      </w:rPr>
    </w:lvl>
    <w:lvl w:ilvl="1" w:tplc="A4DC39B8" w:tentative="1">
      <w:start w:val="1"/>
      <w:numFmt w:val="bullet"/>
      <w:lvlText w:val="o"/>
      <w:lvlJc w:val="left"/>
      <w:pPr>
        <w:ind w:left="1530" w:hanging="360"/>
      </w:pPr>
      <w:rPr>
        <w:rFonts w:ascii="Courier New" w:hAnsi="Courier New" w:cs="Courier New" w:hint="default"/>
      </w:rPr>
    </w:lvl>
    <w:lvl w:ilvl="2" w:tplc="D61EDECA" w:tentative="1">
      <w:start w:val="1"/>
      <w:numFmt w:val="bullet"/>
      <w:lvlText w:val=""/>
      <w:lvlJc w:val="left"/>
      <w:pPr>
        <w:ind w:left="2250" w:hanging="360"/>
      </w:pPr>
      <w:rPr>
        <w:rFonts w:ascii="Wingdings" w:hAnsi="Wingdings" w:hint="default"/>
      </w:rPr>
    </w:lvl>
    <w:lvl w:ilvl="3" w:tplc="6CA8E176" w:tentative="1">
      <w:start w:val="1"/>
      <w:numFmt w:val="bullet"/>
      <w:lvlText w:val=""/>
      <w:lvlJc w:val="left"/>
      <w:pPr>
        <w:ind w:left="2970" w:hanging="360"/>
      </w:pPr>
      <w:rPr>
        <w:rFonts w:ascii="Symbol" w:hAnsi="Symbol" w:hint="default"/>
      </w:rPr>
    </w:lvl>
    <w:lvl w:ilvl="4" w:tplc="1C4278D6" w:tentative="1">
      <w:start w:val="1"/>
      <w:numFmt w:val="bullet"/>
      <w:lvlText w:val="o"/>
      <w:lvlJc w:val="left"/>
      <w:pPr>
        <w:ind w:left="3690" w:hanging="360"/>
      </w:pPr>
      <w:rPr>
        <w:rFonts w:ascii="Courier New" w:hAnsi="Courier New" w:cs="Courier New" w:hint="default"/>
      </w:rPr>
    </w:lvl>
    <w:lvl w:ilvl="5" w:tplc="0D40C3B4" w:tentative="1">
      <w:start w:val="1"/>
      <w:numFmt w:val="bullet"/>
      <w:lvlText w:val=""/>
      <w:lvlJc w:val="left"/>
      <w:pPr>
        <w:ind w:left="4410" w:hanging="360"/>
      </w:pPr>
      <w:rPr>
        <w:rFonts w:ascii="Wingdings" w:hAnsi="Wingdings" w:hint="default"/>
      </w:rPr>
    </w:lvl>
    <w:lvl w:ilvl="6" w:tplc="6FD0EE60" w:tentative="1">
      <w:start w:val="1"/>
      <w:numFmt w:val="bullet"/>
      <w:lvlText w:val=""/>
      <w:lvlJc w:val="left"/>
      <w:pPr>
        <w:ind w:left="5130" w:hanging="360"/>
      </w:pPr>
      <w:rPr>
        <w:rFonts w:ascii="Symbol" w:hAnsi="Symbol" w:hint="default"/>
      </w:rPr>
    </w:lvl>
    <w:lvl w:ilvl="7" w:tplc="85A0F58C" w:tentative="1">
      <w:start w:val="1"/>
      <w:numFmt w:val="bullet"/>
      <w:lvlText w:val="o"/>
      <w:lvlJc w:val="left"/>
      <w:pPr>
        <w:ind w:left="5850" w:hanging="360"/>
      </w:pPr>
      <w:rPr>
        <w:rFonts w:ascii="Courier New" w:hAnsi="Courier New" w:cs="Courier New" w:hint="default"/>
      </w:rPr>
    </w:lvl>
    <w:lvl w:ilvl="8" w:tplc="9FBA15FE" w:tentative="1">
      <w:start w:val="1"/>
      <w:numFmt w:val="bullet"/>
      <w:lvlText w:val=""/>
      <w:lvlJc w:val="left"/>
      <w:pPr>
        <w:ind w:left="6570" w:hanging="360"/>
      </w:pPr>
      <w:rPr>
        <w:rFonts w:ascii="Wingdings" w:hAnsi="Wingdings" w:hint="default"/>
      </w:rPr>
    </w:lvl>
  </w:abstractNum>
  <w:num w:numId="1">
    <w:abstractNumId w:val="0"/>
  </w:num>
  <w:num w:numId="2">
    <w:abstractNumId w:val="5"/>
  </w:num>
  <w:num w:numId="3">
    <w:abstractNumId w:val="12"/>
  </w:num>
  <w:num w:numId="4">
    <w:abstractNumId w:val="10"/>
  </w:num>
  <w:num w:numId="5">
    <w:abstractNumId w:val="13"/>
  </w:num>
  <w:num w:numId="6">
    <w:abstractNumId w:val="2"/>
  </w:num>
  <w:num w:numId="7">
    <w:abstractNumId w:val="1"/>
  </w:num>
  <w:num w:numId="8">
    <w:abstractNumId w:val="11"/>
  </w:num>
  <w:num w:numId="9">
    <w:abstractNumId w:val="3"/>
  </w:num>
  <w:num w:numId="10">
    <w:abstractNumId w:val="8"/>
  </w:num>
  <w:num w:numId="11">
    <w:abstractNumId w:val="4"/>
  </w:num>
  <w:num w:numId="12">
    <w:abstractNumId w:val="9"/>
  </w:num>
  <w:num w:numId="13">
    <w:abstractNumId w:val="6"/>
  </w:num>
  <w:num w:numId="14">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29F0"/>
    <w:rsid w:val="00002820"/>
    <w:rsid w:val="0000793A"/>
    <w:rsid w:val="00021B63"/>
    <w:rsid w:val="000223EE"/>
    <w:rsid w:val="00022563"/>
    <w:rsid w:val="00032BFE"/>
    <w:rsid w:val="00033808"/>
    <w:rsid w:val="000368C0"/>
    <w:rsid w:val="0004307A"/>
    <w:rsid w:val="0004668D"/>
    <w:rsid w:val="00055C65"/>
    <w:rsid w:val="00062772"/>
    <w:rsid w:val="00065D51"/>
    <w:rsid w:val="00073462"/>
    <w:rsid w:val="0007419D"/>
    <w:rsid w:val="00087C81"/>
    <w:rsid w:val="0009211C"/>
    <w:rsid w:val="00095044"/>
    <w:rsid w:val="000A42BD"/>
    <w:rsid w:val="000B0A32"/>
    <w:rsid w:val="000B2F75"/>
    <w:rsid w:val="000B4A5F"/>
    <w:rsid w:val="000B7D94"/>
    <w:rsid w:val="000C1481"/>
    <w:rsid w:val="000C3155"/>
    <w:rsid w:val="000D1E12"/>
    <w:rsid w:val="000E4796"/>
    <w:rsid w:val="000F22A3"/>
    <w:rsid w:val="000F4F92"/>
    <w:rsid w:val="00104EF4"/>
    <w:rsid w:val="001075B3"/>
    <w:rsid w:val="001079DF"/>
    <w:rsid w:val="001104C0"/>
    <w:rsid w:val="00111777"/>
    <w:rsid w:val="00111E20"/>
    <w:rsid w:val="00121361"/>
    <w:rsid w:val="00126CAD"/>
    <w:rsid w:val="0012754A"/>
    <w:rsid w:val="00130302"/>
    <w:rsid w:val="0013103D"/>
    <w:rsid w:val="001345FC"/>
    <w:rsid w:val="00135FBE"/>
    <w:rsid w:val="00143EC1"/>
    <w:rsid w:val="001442BB"/>
    <w:rsid w:val="001472BA"/>
    <w:rsid w:val="00150ECA"/>
    <w:rsid w:val="00155081"/>
    <w:rsid w:val="001766FC"/>
    <w:rsid w:val="00177373"/>
    <w:rsid w:val="00181ECE"/>
    <w:rsid w:val="00192751"/>
    <w:rsid w:val="0019470C"/>
    <w:rsid w:val="0019715E"/>
    <w:rsid w:val="001A0A79"/>
    <w:rsid w:val="001A1EDB"/>
    <w:rsid w:val="001A2577"/>
    <w:rsid w:val="001A44F8"/>
    <w:rsid w:val="001B2406"/>
    <w:rsid w:val="001B4B97"/>
    <w:rsid w:val="001C2DD9"/>
    <w:rsid w:val="001C367F"/>
    <w:rsid w:val="001E100C"/>
    <w:rsid w:val="001E126B"/>
    <w:rsid w:val="001E3CBB"/>
    <w:rsid w:val="001F1A8F"/>
    <w:rsid w:val="001F2E48"/>
    <w:rsid w:val="001F3DC4"/>
    <w:rsid w:val="001F52D8"/>
    <w:rsid w:val="001F79D8"/>
    <w:rsid w:val="00203305"/>
    <w:rsid w:val="00204EDA"/>
    <w:rsid w:val="00211B27"/>
    <w:rsid w:val="0022288F"/>
    <w:rsid w:val="00227A9F"/>
    <w:rsid w:val="00244543"/>
    <w:rsid w:val="00257EE0"/>
    <w:rsid w:val="002642C2"/>
    <w:rsid w:val="00266160"/>
    <w:rsid w:val="00283DC6"/>
    <w:rsid w:val="00284727"/>
    <w:rsid w:val="00285310"/>
    <w:rsid w:val="002870DC"/>
    <w:rsid w:val="002959DD"/>
    <w:rsid w:val="002A0E8F"/>
    <w:rsid w:val="002A102B"/>
    <w:rsid w:val="002A1776"/>
    <w:rsid w:val="002A2A03"/>
    <w:rsid w:val="002A3568"/>
    <w:rsid w:val="002B0459"/>
    <w:rsid w:val="002C380C"/>
    <w:rsid w:val="002C39BB"/>
    <w:rsid w:val="002D5E41"/>
    <w:rsid w:val="002F11B4"/>
    <w:rsid w:val="002F2768"/>
    <w:rsid w:val="002F4C2C"/>
    <w:rsid w:val="002F60F4"/>
    <w:rsid w:val="003029B7"/>
    <w:rsid w:val="00306493"/>
    <w:rsid w:val="0030702C"/>
    <w:rsid w:val="00310CCB"/>
    <w:rsid w:val="003117FE"/>
    <w:rsid w:val="003133B7"/>
    <w:rsid w:val="00314556"/>
    <w:rsid w:val="0031733B"/>
    <w:rsid w:val="00320497"/>
    <w:rsid w:val="003231B5"/>
    <w:rsid w:val="00326322"/>
    <w:rsid w:val="00327D6A"/>
    <w:rsid w:val="003341A3"/>
    <w:rsid w:val="003342F7"/>
    <w:rsid w:val="00334D9B"/>
    <w:rsid w:val="00335AFD"/>
    <w:rsid w:val="0033703C"/>
    <w:rsid w:val="00342E80"/>
    <w:rsid w:val="003433C3"/>
    <w:rsid w:val="00351BBA"/>
    <w:rsid w:val="00351E57"/>
    <w:rsid w:val="003554F1"/>
    <w:rsid w:val="00361E56"/>
    <w:rsid w:val="00361EDC"/>
    <w:rsid w:val="00370202"/>
    <w:rsid w:val="003718E6"/>
    <w:rsid w:val="00372957"/>
    <w:rsid w:val="00387750"/>
    <w:rsid w:val="003A2C2D"/>
    <w:rsid w:val="003A7166"/>
    <w:rsid w:val="003B5B4A"/>
    <w:rsid w:val="003C11C6"/>
    <w:rsid w:val="003C2592"/>
    <w:rsid w:val="003C630F"/>
    <w:rsid w:val="003C72EF"/>
    <w:rsid w:val="003D2F0B"/>
    <w:rsid w:val="003D4AFB"/>
    <w:rsid w:val="003E0B24"/>
    <w:rsid w:val="003E2EA6"/>
    <w:rsid w:val="003E6BD3"/>
    <w:rsid w:val="003F13D1"/>
    <w:rsid w:val="003F6365"/>
    <w:rsid w:val="00403D63"/>
    <w:rsid w:val="004067B3"/>
    <w:rsid w:val="00410184"/>
    <w:rsid w:val="0042342C"/>
    <w:rsid w:val="0042487D"/>
    <w:rsid w:val="00430A4D"/>
    <w:rsid w:val="00433932"/>
    <w:rsid w:val="00444105"/>
    <w:rsid w:val="004464C3"/>
    <w:rsid w:val="0044671B"/>
    <w:rsid w:val="0045200B"/>
    <w:rsid w:val="00456CC4"/>
    <w:rsid w:val="004637C8"/>
    <w:rsid w:val="00464DA8"/>
    <w:rsid w:val="00465DDD"/>
    <w:rsid w:val="004755C5"/>
    <w:rsid w:val="004814B7"/>
    <w:rsid w:val="00483396"/>
    <w:rsid w:val="004846EB"/>
    <w:rsid w:val="00484849"/>
    <w:rsid w:val="004873CC"/>
    <w:rsid w:val="00495E30"/>
    <w:rsid w:val="004A5799"/>
    <w:rsid w:val="004B0E21"/>
    <w:rsid w:val="004B2480"/>
    <w:rsid w:val="004B6129"/>
    <w:rsid w:val="004C01B3"/>
    <w:rsid w:val="004C107C"/>
    <w:rsid w:val="004C1732"/>
    <w:rsid w:val="004C4AC0"/>
    <w:rsid w:val="004C4FCC"/>
    <w:rsid w:val="004C7C35"/>
    <w:rsid w:val="004D1F18"/>
    <w:rsid w:val="004D3797"/>
    <w:rsid w:val="004E1573"/>
    <w:rsid w:val="004E2283"/>
    <w:rsid w:val="004E29D5"/>
    <w:rsid w:val="004E2BE3"/>
    <w:rsid w:val="004F2B63"/>
    <w:rsid w:val="004F5D6C"/>
    <w:rsid w:val="004F6402"/>
    <w:rsid w:val="00500756"/>
    <w:rsid w:val="00501C44"/>
    <w:rsid w:val="00502149"/>
    <w:rsid w:val="00511385"/>
    <w:rsid w:val="005139B9"/>
    <w:rsid w:val="00514C18"/>
    <w:rsid w:val="0051757F"/>
    <w:rsid w:val="00523630"/>
    <w:rsid w:val="00532AA6"/>
    <w:rsid w:val="00535A00"/>
    <w:rsid w:val="0053779D"/>
    <w:rsid w:val="00537F6C"/>
    <w:rsid w:val="00540666"/>
    <w:rsid w:val="00540B57"/>
    <w:rsid w:val="00545814"/>
    <w:rsid w:val="00547EDC"/>
    <w:rsid w:val="00550007"/>
    <w:rsid w:val="0055284A"/>
    <w:rsid w:val="00563F89"/>
    <w:rsid w:val="005654D9"/>
    <w:rsid w:val="00566AFE"/>
    <w:rsid w:val="0056788D"/>
    <w:rsid w:val="00570663"/>
    <w:rsid w:val="005766E4"/>
    <w:rsid w:val="005767B6"/>
    <w:rsid w:val="005819D5"/>
    <w:rsid w:val="005832ED"/>
    <w:rsid w:val="005838B4"/>
    <w:rsid w:val="00586070"/>
    <w:rsid w:val="00590E4B"/>
    <w:rsid w:val="00593B00"/>
    <w:rsid w:val="00594849"/>
    <w:rsid w:val="00595ECD"/>
    <w:rsid w:val="005A1971"/>
    <w:rsid w:val="005A1CF7"/>
    <w:rsid w:val="005A6A37"/>
    <w:rsid w:val="005B1762"/>
    <w:rsid w:val="005B6DDD"/>
    <w:rsid w:val="005C053C"/>
    <w:rsid w:val="005C0FED"/>
    <w:rsid w:val="005C11CA"/>
    <w:rsid w:val="005C79BE"/>
    <w:rsid w:val="005E2AA0"/>
    <w:rsid w:val="005E2DB9"/>
    <w:rsid w:val="005E3626"/>
    <w:rsid w:val="005E560C"/>
    <w:rsid w:val="005F7A62"/>
    <w:rsid w:val="006020FD"/>
    <w:rsid w:val="0060448F"/>
    <w:rsid w:val="006123D2"/>
    <w:rsid w:val="00615E7C"/>
    <w:rsid w:val="00617306"/>
    <w:rsid w:val="0063030E"/>
    <w:rsid w:val="00635CB1"/>
    <w:rsid w:val="006369C4"/>
    <w:rsid w:val="00637622"/>
    <w:rsid w:val="00637C57"/>
    <w:rsid w:val="00640C8F"/>
    <w:rsid w:val="00641861"/>
    <w:rsid w:val="00641FA8"/>
    <w:rsid w:val="00645AA7"/>
    <w:rsid w:val="00646033"/>
    <w:rsid w:val="00653475"/>
    <w:rsid w:val="00653A88"/>
    <w:rsid w:val="0065462E"/>
    <w:rsid w:val="006662ED"/>
    <w:rsid w:val="00672C2B"/>
    <w:rsid w:val="00673D79"/>
    <w:rsid w:val="00676CE9"/>
    <w:rsid w:val="00686ED4"/>
    <w:rsid w:val="006964D8"/>
    <w:rsid w:val="00697C4A"/>
    <w:rsid w:val="006B0C19"/>
    <w:rsid w:val="006B1B34"/>
    <w:rsid w:val="006C50F0"/>
    <w:rsid w:val="006C6A79"/>
    <w:rsid w:val="006C7BEA"/>
    <w:rsid w:val="006C7CDE"/>
    <w:rsid w:val="006D3624"/>
    <w:rsid w:val="006D4B8B"/>
    <w:rsid w:val="006E2064"/>
    <w:rsid w:val="006E35EB"/>
    <w:rsid w:val="006E4CE7"/>
    <w:rsid w:val="006E533E"/>
    <w:rsid w:val="00705092"/>
    <w:rsid w:val="00711DA1"/>
    <w:rsid w:val="00713162"/>
    <w:rsid w:val="007134F2"/>
    <w:rsid w:val="00725F68"/>
    <w:rsid w:val="00730D0E"/>
    <w:rsid w:val="00735ACC"/>
    <w:rsid w:val="00736A29"/>
    <w:rsid w:val="00742831"/>
    <w:rsid w:val="00752D29"/>
    <w:rsid w:val="007546D5"/>
    <w:rsid w:val="007579A2"/>
    <w:rsid w:val="0076360A"/>
    <w:rsid w:val="00764383"/>
    <w:rsid w:val="007727D9"/>
    <w:rsid w:val="007779E8"/>
    <w:rsid w:val="00783DB5"/>
    <w:rsid w:val="00786648"/>
    <w:rsid w:val="00791E81"/>
    <w:rsid w:val="00793241"/>
    <w:rsid w:val="0079579D"/>
    <w:rsid w:val="007B3314"/>
    <w:rsid w:val="007B56BF"/>
    <w:rsid w:val="007B5E73"/>
    <w:rsid w:val="007B76BD"/>
    <w:rsid w:val="007C27EC"/>
    <w:rsid w:val="007C5E62"/>
    <w:rsid w:val="007C7CF8"/>
    <w:rsid w:val="007D5D8D"/>
    <w:rsid w:val="007F0A16"/>
    <w:rsid w:val="007F4041"/>
    <w:rsid w:val="007F458A"/>
    <w:rsid w:val="00802497"/>
    <w:rsid w:val="008033FD"/>
    <w:rsid w:val="0081018E"/>
    <w:rsid w:val="008119A1"/>
    <w:rsid w:val="008219DF"/>
    <w:rsid w:val="00827C0F"/>
    <w:rsid w:val="0083617E"/>
    <w:rsid w:val="0084228D"/>
    <w:rsid w:val="00843ACB"/>
    <w:rsid w:val="00844EAF"/>
    <w:rsid w:val="0084622F"/>
    <w:rsid w:val="00847527"/>
    <w:rsid w:val="008510B4"/>
    <w:rsid w:val="00851EBF"/>
    <w:rsid w:val="008542A5"/>
    <w:rsid w:val="008602D3"/>
    <w:rsid w:val="00863556"/>
    <w:rsid w:val="00865568"/>
    <w:rsid w:val="00865F17"/>
    <w:rsid w:val="0087322A"/>
    <w:rsid w:val="00874300"/>
    <w:rsid w:val="008764A2"/>
    <w:rsid w:val="00877ADB"/>
    <w:rsid w:val="00883DD8"/>
    <w:rsid w:val="0088493B"/>
    <w:rsid w:val="00885FB0"/>
    <w:rsid w:val="00886C23"/>
    <w:rsid w:val="00890E96"/>
    <w:rsid w:val="008A4C48"/>
    <w:rsid w:val="008B2E29"/>
    <w:rsid w:val="008B3C4A"/>
    <w:rsid w:val="008B48FF"/>
    <w:rsid w:val="008B649B"/>
    <w:rsid w:val="008B7428"/>
    <w:rsid w:val="008B79FC"/>
    <w:rsid w:val="008C0880"/>
    <w:rsid w:val="008C33BB"/>
    <w:rsid w:val="008D28EA"/>
    <w:rsid w:val="008D3F2B"/>
    <w:rsid w:val="008F0D27"/>
    <w:rsid w:val="008F1BAF"/>
    <w:rsid w:val="008F248A"/>
    <w:rsid w:val="008F3B4D"/>
    <w:rsid w:val="008F3F99"/>
    <w:rsid w:val="008F5872"/>
    <w:rsid w:val="0090429E"/>
    <w:rsid w:val="00906146"/>
    <w:rsid w:val="009076E0"/>
    <w:rsid w:val="009109B9"/>
    <w:rsid w:val="009142C3"/>
    <w:rsid w:val="0093287D"/>
    <w:rsid w:val="009353FA"/>
    <w:rsid w:val="00935530"/>
    <w:rsid w:val="0094056F"/>
    <w:rsid w:val="009413ED"/>
    <w:rsid w:val="00941DD3"/>
    <w:rsid w:val="00943102"/>
    <w:rsid w:val="00946C1C"/>
    <w:rsid w:val="00946D41"/>
    <w:rsid w:val="0094750B"/>
    <w:rsid w:val="0096024B"/>
    <w:rsid w:val="0096329B"/>
    <w:rsid w:val="00963D7E"/>
    <w:rsid w:val="0096486B"/>
    <w:rsid w:val="00967719"/>
    <w:rsid w:val="0098029D"/>
    <w:rsid w:val="009831F2"/>
    <w:rsid w:val="00990A94"/>
    <w:rsid w:val="00997762"/>
    <w:rsid w:val="009A3F5C"/>
    <w:rsid w:val="009A544C"/>
    <w:rsid w:val="009A7D2A"/>
    <w:rsid w:val="009C4FC8"/>
    <w:rsid w:val="009D377F"/>
    <w:rsid w:val="009D5C76"/>
    <w:rsid w:val="009E0A4F"/>
    <w:rsid w:val="009E4640"/>
    <w:rsid w:val="009E47DB"/>
    <w:rsid w:val="009E7B0E"/>
    <w:rsid w:val="009F05B0"/>
    <w:rsid w:val="009F48AD"/>
    <w:rsid w:val="009F5636"/>
    <w:rsid w:val="00A04D41"/>
    <w:rsid w:val="00A060E4"/>
    <w:rsid w:val="00A13087"/>
    <w:rsid w:val="00A14B39"/>
    <w:rsid w:val="00A2336F"/>
    <w:rsid w:val="00A23E48"/>
    <w:rsid w:val="00A266C7"/>
    <w:rsid w:val="00A26E8E"/>
    <w:rsid w:val="00A27732"/>
    <w:rsid w:val="00A34C8A"/>
    <w:rsid w:val="00A35462"/>
    <w:rsid w:val="00A41EAE"/>
    <w:rsid w:val="00A42C55"/>
    <w:rsid w:val="00A507E8"/>
    <w:rsid w:val="00A530C4"/>
    <w:rsid w:val="00A5358E"/>
    <w:rsid w:val="00A57C7F"/>
    <w:rsid w:val="00A612D4"/>
    <w:rsid w:val="00A62DCC"/>
    <w:rsid w:val="00A63C15"/>
    <w:rsid w:val="00A64297"/>
    <w:rsid w:val="00A669AD"/>
    <w:rsid w:val="00A822EE"/>
    <w:rsid w:val="00A83312"/>
    <w:rsid w:val="00A849AF"/>
    <w:rsid w:val="00A9030E"/>
    <w:rsid w:val="00A92347"/>
    <w:rsid w:val="00AA383A"/>
    <w:rsid w:val="00AA78B0"/>
    <w:rsid w:val="00AB03D3"/>
    <w:rsid w:val="00AC0D1E"/>
    <w:rsid w:val="00AC27DA"/>
    <w:rsid w:val="00AC6537"/>
    <w:rsid w:val="00AE1673"/>
    <w:rsid w:val="00AE5314"/>
    <w:rsid w:val="00AF0FA5"/>
    <w:rsid w:val="00AF209C"/>
    <w:rsid w:val="00AF3F48"/>
    <w:rsid w:val="00B05FE1"/>
    <w:rsid w:val="00B10F72"/>
    <w:rsid w:val="00B15EDC"/>
    <w:rsid w:val="00B174E7"/>
    <w:rsid w:val="00B17F74"/>
    <w:rsid w:val="00B25A95"/>
    <w:rsid w:val="00B27E3A"/>
    <w:rsid w:val="00B32D64"/>
    <w:rsid w:val="00B353AF"/>
    <w:rsid w:val="00B365FD"/>
    <w:rsid w:val="00B3679F"/>
    <w:rsid w:val="00B37115"/>
    <w:rsid w:val="00B405E5"/>
    <w:rsid w:val="00B41F36"/>
    <w:rsid w:val="00B43E3D"/>
    <w:rsid w:val="00B44F41"/>
    <w:rsid w:val="00B5231D"/>
    <w:rsid w:val="00B55D32"/>
    <w:rsid w:val="00B57127"/>
    <w:rsid w:val="00B60426"/>
    <w:rsid w:val="00B63F77"/>
    <w:rsid w:val="00B740D2"/>
    <w:rsid w:val="00B7678D"/>
    <w:rsid w:val="00B77141"/>
    <w:rsid w:val="00B87169"/>
    <w:rsid w:val="00B879B7"/>
    <w:rsid w:val="00B87A75"/>
    <w:rsid w:val="00B90D5E"/>
    <w:rsid w:val="00B95123"/>
    <w:rsid w:val="00BA042C"/>
    <w:rsid w:val="00BA1FCC"/>
    <w:rsid w:val="00BA3224"/>
    <w:rsid w:val="00BA4561"/>
    <w:rsid w:val="00BA69F7"/>
    <w:rsid w:val="00BB4E04"/>
    <w:rsid w:val="00BB5E39"/>
    <w:rsid w:val="00BB7716"/>
    <w:rsid w:val="00BC5678"/>
    <w:rsid w:val="00BD2479"/>
    <w:rsid w:val="00BF0607"/>
    <w:rsid w:val="00BF1551"/>
    <w:rsid w:val="00BF6153"/>
    <w:rsid w:val="00BF70C8"/>
    <w:rsid w:val="00C012F1"/>
    <w:rsid w:val="00C0200C"/>
    <w:rsid w:val="00C10438"/>
    <w:rsid w:val="00C12CFD"/>
    <w:rsid w:val="00C1490C"/>
    <w:rsid w:val="00C155A3"/>
    <w:rsid w:val="00C16D39"/>
    <w:rsid w:val="00C249A7"/>
    <w:rsid w:val="00C25389"/>
    <w:rsid w:val="00C26139"/>
    <w:rsid w:val="00C265A1"/>
    <w:rsid w:val="00C26EDA"/>
    <w:rsid w:val="00C31118"/>
    <w:rsid w:val="00C42655"/>
    <w:rsid w:val="00C42C28"/>
    <w:rsid w:val="00C45F98"/>
    <w:rsid w:val="00C501DA"/>
    <w:rsid w:val="00C57DE8"/>
    <w:rsid w:val="00C62562"/>
    <w:rsid w:val="00C6584F"/>
    <w:rsid w:val="00C67138"/>
    <w:rsid w:val="00C70940"/>
    <w:rsid w:val="00C748F6"/>
    <w:rsid w:val="00C8368B"/>
    <w:rsid w:val="00C844AB"/>
    <w:rsid w:val="00C878EB"/>
    <w:rsid w:val="00C91BDA"/>
    <w:rsid w:val="00C94FD6"/>
    <w:rsid w:val="00C97DD7"/>
    <w:rsid w:val="00CA3767"/>
    <w:rsid w:val="00CA38D8"/>
    <w:rsid w:val="00CA4BBF"/>
    <w:rsid w:val="00CA4F9D"/>
    <w:rsid w:val="00CA72CE"/>
    <w:rsid w:val="00CA75D7"/>
    <w:rsid w:val="00CB0E3B"/>
    <w:rsid w:val="00CB165E"/>
    <w:rsid w:val="00CC3CD8"/>
    <w:rsid w:val="00CD1261"/>
    <w:rsid w:val="00CD2D30"/>
    <w:rsid w:val="00CD3698"/>
    <w:rsid w:val="00CD4E1D"/>
    <w:rsid w:val="00CD7516"/>
    <w:rsid w:val="00CE6231"/>
    <w:rsid w:val="00CF29F0"/>
    <w:rsid w:val="00CF6D84"/>
    <w:rsid w:val="00D025D2"/>
    <w:rsid w:val="00D03965"/>
    <w:rsid w:val="00D06FCC"/>
    <w:rsid w:val="00D0776D"/>
    <w:rsid w:val="00D169FF"/>
    <w:rsid w:val="00D22994"/>
    <w:rsid w:val="00D24904"/>
    <w:rsid w:val="00D24C70"/>
    <w:rsid w:val="00D25524"/>
    <w:rsid w:val="00D258B0"/>
    <w:rsid w:val="00D25BB6"/>
    <w:rsid w:val="00D30C4F"/>
    <w:rsid w:val="00D31064"/>
    <w:rsid w:val="00D31F65"/>
    <w:rsid w:val="00D36B9E"/>
    <w:rsid w:val="00D50DEC"/>
    <w:rsid w:val="00D51F45"/>
    <w:rsid w:val="00D52496"/>
    <w:rsid w:val="00D53CDC"/>
    <w:rsid w:val="00D53E2C"/>
    <w:rsid w:val="00D6342A"/>
    <w:rsid w:val="00D6649A"/>
    <w:rsid w:val="00D70DC8"/>
    <w:rsid w:val="00D71629"/>
    <w:rsid w:val="00D71819"/>
    <w:rsid w:val="00D764C7"/>
    <w:rsid w:val="00D772EC"/>
    <w:rsid w:val="00D81400"/>
    <w:rsid w:val="00D91EFB"/>
    <w:rsid w:val="00D96AE8"/>
    <w:rsid w:val="00DA1702"/>
    <w:rsid w:val="00DA4F98"/>
    <w:rsid w:val="00DA50B0"/>
    <w:rsid w:val="00DA55AC"/>
    <w:rsid w:val="00DB1713"/>
    <w:rsid w:val="00DB2547"/>
    <w:rsid w:val="00DD17AE"/>
    <w:rsid w:val="00DD37C2"/>
    <w:rsid w:val="00DD7EDF"/>
    <w:rsid w:val="00DE43A0"/>
    <w:rsid w:val="00DE4580"/>
    <w:rsid w:val="00DE5903"/>
    <w:rsid w:val="00DE69C9"/>
    <w:rsid w:val="00DF759D"/>
    <w:rsid w:val="00E00F77"/>
    <w:rsid w:val="00E03B65"/>
    <w:rsid w:val="00E06E57"/>
    <w:rsid w:val="00E115A0"/>
    <w:rsid w:val="00E13D68"/>
    <w:rsid w:val="00E14FE7"/>
    <w:rsid w:val="00E21B6E"/>
    <w:rsid w:val="00E22FB1"/>
    <w:rsid w:val="00E256EF"/>
    <w:rsid w:val="00E32609"/>
    <w:rsid w:val="00E33610"/>
    <w:rsid w:val="00E34D79"/>
    <w:rsid w:val="00E36064"/>
    <w:rsid w:val="00E372CA"/>
    <w:rsid w:val="00E3736C"/>
    <w:rsid w:val="00E50737"/>
    <w:rsid w:val="00E52EF1"/>
    <w:rsid w:val="00E56CED"/>
    <w:rsid w:val="00E56E4F"/>
    <w:rsid w:val="00E63D75"/>
    <w:rsid w:val="00E64D76"/>
    <w:rsid w:val="00E65174"/>
    <w:rsid w:val="00E66E36"/>
    <w:rsid w:val="00E6754E"/>
    <w:rsid w:val="00E73F89"/>
    <w:rsid w:val="00E752B8"/>
    <w:rsid w:val="00E757A8"/>
    <w:rsid w:val="00E80CD1"/>
    <w:rsid w:val="00E81FFD"/>
    <w:rsid w:val="00E82830"/>
    <w:rsid w:val="00E8353E"/>
    <w:rsid w:val="00E91AC4"/>
    <w:rsid w:val="00E928F9"/>
    <w:rsid w:val="00E943EB"/>
    <w:rsid w:val="00E94BDB"/>
    <w:rsid w:val="00EA0B30"/>
    <w:rsid w:val="00EA0E17"/>
    <w:rsid w:val="00EA0E61"/>
    <w:rsid w:val="00EB445E"/>
    <w:rsid w:val="00EB4514"/>
    <w:rsid w:val="00EC3041"/>
    <w:rsid w:val="00EC507D"/>
    <w:rsid w:val="00ED074C"/>
    <w:rsid w:val="00EE08A4"/>
    <w:rsid w:val="00EE0B37"/>
    <w:rsid w:val="00EE0F1A"/>
    <w:rsid w:val="00EF08C7"/>
    <w:rsid w:val="00EF34B1"/>
    <w:rsid w:val="00EF4067"/>
    <w:rsid w:val="00EF43B0"/>
    <w:rsid w:val="00EF51D1"/>
    <w:rsid w:val="00EF656B"/>
    <w:rsid w:val="00F11FFE"/>
    <w:rsid w:val="00F1261E"/>
    <w:rsid w:val="00F12803"/>
    <w:rsid w:val="00F128A4"/>
    <w:rsid w:val="00F17FBC"/>
    <w:rsid w:val="00F24996"/>
    <w:rsid w:val="00F31D33"/>
    <w:rsid w:val="00F33BC3"/>
    <w:rsid w:val="00F33BE7"/>
    <w:rsid w:val="00F5239B"/>
    <w:rsid w:val="00F60D3C"/>
    <w:rsid w:val="00F6261F"/>
    <w:rsid w:val="00F74259"/>
    <w:rsid w:val="00F768CE"/>
    <w:rsid w:val="00F82BD3"/>
    <w:rsid w:val="00F8440D"/>
    <w:rsid w:val="00F8560C"/>
    <w:rsid w:val="00F868FE"/>
    <w:rsid w:val="00F916E3"/>
    <w:rsid w:val="00F918FA"/>
    <w:rsid w:val="00F94568"/>
    <w:rsid w:val="00F95B26"/>
    <w:rsid w:val="00F970AA"/>
    <w:rsid w:val="00F97BEE"/>
    <w:rsid w:val="00FA5460"/>
    <w:rsid w:val="00FA7459"/>
    <w:rsid w:val="00FB0980"/>
    <w:rsid w:val="00FB0BA6"/>
    <w:rsid w:val="00FB1861"/>
    <w:rsid w:val="00FC48E3"/>
    <w:rsid w:val="00FC66DD"/>
    <w:rsid w:val="00FC6869"/>
    <w:rsid w:val="00FC7DD6"/>
    <w:rsid w:val="00FD03AD"/>
    <w:rsid w:val="00FD0712"/>
    <w:rsid w:val="00FD1BBA"/>
    <w:rsid w:val="00FE14A9"/>
    <w:rsid w:val="00FE20E2"/>
    <w:rsid w:val="00FE2148"/>
    <w:rsid w:val="00FE3E73"/>
    <w:rsid w:val="00FF01CC"/>
    <w:rsid w:val="00FF140E"/>
    <w:rsid w:val="00FF2B93"/>
    <w:rsid w:val="00FF59E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A9A5A95F-ECA3-4EC7-9E32-F89E686B38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line="480" w:lineRule="auto"/>
      <w:ind w:firstLine="720"/>
    </w:pPr>
    <w:rPr>
      <w:sz w:val="24"/>
      <w:szCs w:val="24"/>
    </w:rPr>
  </w:style>
  <w:style w:type="paragraph" w:styleId="Heading1">
    <w:name w:val="heading 1"/>
    <w:basedOn w:val="BodyText"/>
    <w:next w:val="Normal"/>
    <w:link w:val="Heading1Char"/>
    <w:uiPriority w:val="9"/>
    <w:qFormat/>
    <w:pPr>
      <w:keepNext/>
      <w:spacing w:after="0"/>
      <w:ind w:firstLine="0"/>
      <w:jc w:val="center"/>
      <w:outlineLvl w:val="0"/>
    </w:pPr>
    <w:rPr>
      <w:rFonts w:cs="Arial"/>
      <w:b/>
      <w:bCs/>
      <w:kern w:val="32"/>
      <w:szCs w:val="32"/>
    </w:rPr>
  </w:style>
  <w:style w:type="paragraph" w:styleId="Heading2">
    <w:name w:val="heading 2"/>
    <w:basedOn w:val="Heading1"/>
    <w:next w:val="Normal"/>
    <w:qFormat/>
    <w:pPr>
      <w:jc w:val="left"/>
      <w:outlineLvl w:val="1"/>
    </w:pPr>
    <w:rPr>
      <w:bCs w:val="0"/>
      <w:iCs/>
      <w:szCs w:val="28"/>
    </w:rPr>
  </w:style>
  <w:style w:type="paragraph" w:styleId="Heading3">
    <w:name w:val="heading 3"/>
    <w:basedOn w:val="Normal"/>
    <w:next w:val="Normal"/>
    <w:qFormat/>
    <w:pPr>
      <w:keepNext/>
      <w:spacing w:before="240" w:after="60"/>
      <w:outlineLvl w:val="2"/>
    </w:pPr>
    <w:rPr>
      <w:rFonts w:cs="Arial"/>
      <w:b/>
      <w:bCs/>
      <w:szCs w:val="26"/>
    </w:rPr>
  </w:style>
  <w:style w:type="paragraph" w:styleId="Heading4">
    <w:name w:val="heading 4"/>
    <w:basedOn w:val="Normal"/>
    <w:next w:val="Normal"/>
    <w:qFormat/>
    <w:pPr>
      <w:keepNext/>
      <w:outlineLvl w:val="3"/>
    </w:pPr>
    <w:rPr>
      <w:b/>
      <w:bCs/>
      <w:i/>
      <w:szCs w:val="28"/>
    </w:rPr>
  </w:style>
  <w:style w:type="paragraph" w:styleId="Heading5">
    <w:name w:val="heading 5"/>
    <w:basedOn w:val="Normal"/>
    <w:next w:val="Normal"/>
    <w:qFormat/>
    <w:pPr>
      <w:outlineLvl w:val="4"/>
    </w:pPr>
    <w:rPr>
      <w:bCs/>
      <w:i/>
      <w:iCs/>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semiHidden/>
    <w:pPr>
      <w:tabs>
        <w:tab w:val="center" w:pos="4320"/>
        <w:tab w:val="right" w:pos="8640"/>
      </w:tabs>
    </w:pPr>
  </w:style>
  <w:style w:type="paragraph" w:styleId="Footer">
    <w:name w:val="footer"/>
    <w:basedOn w:val="Normal"/>
    <w:semiHidden/>
    <w:pPr>
      <w:tabs>
        <w:tab w:val="center" w:pos="4320"/>
        <w:tab w:val="right" w:pos="8640"/>
      </w:tabs>
    </w:pPr>
  </w:style>
  <w:style w:type="character" w:styleId="PageNumber">
    <w:name w:val="page number"/>
    <w:basedOn w:val="DefaultParagraphFont"/>
    <w:semiHidden/>
  </w:style>
  <w:style w:type="character" w:styleId="Hyperlink">
    <w:name w:val="Hyperlink"/>
    <w:semiHidden/>
    <w:rPr>
      <w:color w:val="0000FF"/>
      <w:u w:val="single"/>
    </w:rPr>
  </w:style>
  <w:style w:type="paragraph" w:styleId="BodyTextIndent">
    <w:name w:val="Body Text Indent"/>
    <w:basedOn w:val="Normal"/>
    <w:semiHidden/>
  </w:style>
  <w:style w:type="paragraph" w:styleId="BodyText">
    <w:name w:val="Body Text"/>
    <w:basedOn w:val="Normal"/>
    <w:semiHidden/>
    <w:pPr>
      <w:spacing w:after="120"/>
    </w:pPr>
  </w:style>
  <w:style w:type="paragraph" w:styleId="Title">
    <w:name w:val="Title"/>
    <w:basedOn w:val="Normal"/>
    <w:qFormat/>
    <w:pPr>
      <w:ind w:firstLine="0"/>
      <w:jc w:val="center"/>
      <w:outlineLvl w:val="0"/>
    </w:pPr>
    <w:rPr>
      <w:rFonts w:cs="Arial"/>
      <w:bCs/>
      <w:kern w:val="28"/>
      <w:szCs w:val="32"/>
    </w:rPr>
  </w:style>
  <w:style w:type="paragraph" w:styleId="ListParagraph">
    <w:name w:val="List Paragraph"/>
    <w:basedOn w:val="Normal"/>
    <w:uiPriority w:val="34"/>
    <w:qFormat/>
    <w:rsid w:val="00464DA8"/>
    <w:pPr>
      <w:ind w:left="720"/>
    </w:pPr>
  </w:style>
  <w:style w:type="paragraph" w:styleId="Bibliography">
    <w:name w:val="Bibliography"/>
    <w:basedOn w:val="Normal"/>
    <w:next w:val="Normal"/>
    <w:uiPriority w:val="37"/>
    <w:unhideWhenUsed/>
    <w:rsid w:val="00A669AD"/>
    <w:pPr>
      <w:ind w:left="720" w:hanging="720"/>
    </w:pPr>
  </w:style>
  <w:style w:type="character" w:customStyle="1" w:styleId="Heading1Char">
    <w:name w:val="Heading 1 Char"/>
    <w:link w:val="Heading1"/>
    <w:uiPriority w:val="9"/>
    <w:rsid w:val="00F8440D"/>
    <w:rPr>
      <w:rFonts w:cs="Arial"/>
      <w:b/>
      <w:bCs/>
      <w:kern w:val="32"/>
      <w:sz w:val="24"/>
      <w:szCs w:val="32"/>
    </w:rPr>
  </w:style>
  <w:style w:type="paragraph" w:styleId="NormalWeb">
    <w:name w:val="Normal (Web)"/>
    <w:basedOn w:val="Normal"/>
    <w:uiPriority w:val="99"/>
    <w:semiHidden/>
    <w:unhideWhenUsed/>
    <w:rsid w:val="004E2BE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3.xml"/><Relationship Id="rId4" Type="http://schemas.openxmlformats.org/officeDocument/2006/relationships/settings" Target="settings.xml"/><Relationship Id="rId9" Type="http://schemas.openxmlformats.org/officeDocument/2006/relationships/header" Target="head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b:Source>
    <b:Tag>Sta12</b:Tag>
    <b:SourceType>JournalArticle</b:SourceType>
    <b:Guid>{27CF43D2-B636-4EB6-A512-8EAB50D524CB}</b:Guid>
    <b:Author>
      <b:Author>
        <b:NameList>
          <b:Person>
            <b:Last>Staehr</b:Last>
            <b:First>L.,</b:First>
            <b:Middle>Shanks, G., &amp; Seddon, P. B</b:Middle>
          </b:Person>
        </b:NameList>
      </b:Author>
    </b:Author>
    <b:Title> An explanatory framework for achieving business benefits from ERP systems. </b:Title>
    <b:JournalName>Journal of the Association for Information Systems, 13(6)</b:JournalName>
    <b:Year>2012</b:Year>
    <b:Pages>424</b:Pages>
    <b:RefOrder>1</b:RefOrder>
  </b:Source>
  <b:Source>
    <b:Tag>Bun06</b:Tag>
    <b:SourceType>JournalArticle</b:SourceType>
    <b:Guid>{3E3DB06E-C09B-4199-AEAB-BE4AE1CE48CD}</b:Guid>
    <b:Author>
      <b:Author>
        <b:NameList>
          <b:Person>
            <b:Last>Bundred</b:Last>
            <b:First>S</b:First>
          </b:Person>
        </b:NameList>
      </b:Author>
    </b:Author>
    <b:Title> Solutions to silos: Joining up knowledge. </b:Title>
    <b:JournalName>Public Money and Management, 26(2)</b:JournalName>
    <b:Year>2006</b:Year>
    <b:Pages>125-130</b:Pages>
    <b:RefOrder>2</b:RefOrder>
  </b:Source>
  <b:Source>
    <b:Tag>Cho15</b:Tag>
    <b:SourceType>JournalArticle</b:SourceType>
    <b:Guid>{C8D9C3D6-058C-4BB5-BC54-4C62825AF874}</b:Guid>
    <b:Author>
      <b:Author>
        <b:NameList>
          <b:Person>
            <b:Last>Chou</b:Last>
            <b:First>D.</b:First>
            <b:Middle>C</b:Middle>
          </b:Person>
        </b:NameList>
      </b:Author>
    </b:Author>
    <b:Title>Cloud computing: A value creation model.  </b:Title>
    <b:JournalName>Computer Standards &amp; Interfaces, 38</b:JournalName>
    <b:Year>2015</b:Year>
    <b:Pages>72-77.</b:Pages>
    <b:RefOrder>3</b:RefOrder>
  </b:Source>
</b:Sources>
</file>

<file path=customXml/itemProps1.xml><?xml version="1.0" encoding="utf-8"?>
<ds:datastoreItem xmlns:ds="http://schemas.openxmlformats.org/officeDocument/2006/customXml" ds:itemID="{4428949F-EF6F-4E40-B992-3949F7054C9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150</TotalTime>
  <Pages>5</Pages>
  <Words>653</Words>
  <Characters>3728</Characters>
  <Application>Microsoft Office Word</Application>
  <DocSecurity>0</DocSecurity>
  <Lines>31</Lines>
  <Paragraphs>8</Paragraphs>
  <ScaleCrop>false</ScaleCrop>
  <HeadingPairs>
    <vt:vector size="2" baseType="variant">
      <vt:variant>
        <vt:lpstr>Title</vt:lpstr>
      </vt:variant>
      <vt:variant>
        <vt:i4>1</vt:i4>
      </vt:variant>
    </vt:vector>
  </HeadingPairs>
  <TitlesOfParts>
    <vt:vector size="1" baseType="lpstr">
      <vt:lpstr>Full Title of Your Paper Here</vt:lpstr>
    </vt:vector>
  </TitlesOfParts>
  <Company>SWORPS</Company>
  <LinksUpToDate>false</LinksUpToDate>
  <CharactersWithSpaces>4373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Full Title of Your Paper Here</dc:title>
  <dc:creator>Marie Clinton</dc:creator>
  <cp:lastModifiedBy>Morning</cp:lastModifiedBy>
  <cp:revision>26</cp:revision>
  <dcterms:created xsi:type="dcterms:W3CDTF">2019-05-06T07:43:00Z</dcterms:created>
  <dcterms:modified xsi:type="dcterms:W3CDTF">2019-05-06T11:43:00Z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ZOTERO_PREF_1">
    <vt:lpwstr>&lt;data data-version="3" zotero-version="5.0.7"&gt;&lt;session id="iJi9wSJO"/&gt;&lt;style id="http://www.zotero.org/styles/apa" locale="en-US" hasBibliography="1" bibliographyStyleHasBeenSet="1"/&gt;&lt;prefs&gt;&lt;pref name="fieldType" value="Field"/&gt;&lt;pref name="automaticJourna</vt:lpwstr>
  </property>
  <property fmtid="{D5CDD505-2E9C-101B-9397-08002B2CF9AE}" pid="3" name="ZOTERO_PREF_2">
    <vt:lpwstr>lAbbreviations" value="true"/&gt;&lt;pref name="noteType" value="0"/&gt;&lt;/prefs&gt;&lt;/data&gt;</vt:lpwstr>
  </property>
</Properties>
</file>