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EA5CB4" w:rsidRDefault="001056BB" w:rsidP="00CE6584">
      <w:pPr>
        <w:spacing w:after="0" w:line="480" w:lineRule="auto"/>
        <w:rPr>
          <w:rFonts w:ascii="Times New Roman" w:hAnsi="Times New Roman" w:cs="Times New Roman"/>
          <w:sz w:val="24"/>
          <w:szCs w:val="24"/>
        </w:rPr>
      </w:pPr>
      <w:r w:rsidRPr="00EA5CB4">
        <w:rPr>
          <w:rFonts w:ascii="Times New Roman" w:hAnsi="Times New Roman" w:cs="Times New Roman"/>
          <w:sz w:val="24"/>
          <w:szCs w:val="24"/>
        </w:rPr>
        <w:t>[Name of the Writer]</w:t>
      </w:r>
    </w:p>
    <w:p w:rsidR="00923802" w:rsidRPr="00EA5CB4" w:rsidRDefault="001056BB" w:rsidP="00CE6584">
      <w:pPr>
        <w:spacing w:after="0" w:line="480" w:lineRule="auto"/>
        <w:rPr>
          <w:rFonts w:ascii="Times New Roman" w:hAnsi="Times New Roman" w:cs="Times New Roman"/>
          <w:sz w:val="24"/>
          <w:szCs w:val="24"/>
        </w:rPr>
      </w:pPr>
      <w:r w:rsidRPr="00EA5CB4">
        <w:rPr>
          <w:rFonts w:ascii="Times New Roman" w:hAnsi="Times New Roman" w:cs="Times New Roman"/>
          <w:sz w:val="24"/>
          <w:szCs w:val="24"/>
        </w:rPr>
        <w:t>[Name of Instructor]</w:t>
      </w:r>
    </w:p>
    <w:p w:rsidR="00923802" w:rsidRPr="00EA5CB4" w:rsidRDefault="001056BB" w:rsidP="00CE6584">
      <w:pPr>
        <w:spacing w:after="0" w:line="480" w:lineRule="auto"/>
        <w:rPr>
          <w:rFonts w:ascii="Times New Roman" w:hAnsi="Times New Roman" w:cs="Times New Roman"/>
          <w:sz w:val="24"/>
          <w:szCs w:val="24"/>
        </w:rPr>
      </w:pPr>
      <w:r w:rsidRPr="00EA5CB4">
        <w:rPr>
          <w:rFonts w:ascii="Times New Roman" w:hAnsi="Times New Roman" w:cs="Times New Roman"/>
          <w:sz w:val="24"/>
          <w:szCs w:val="24"/>
        </w:rPr>
        <w:t>[Subject]</w:t>
      </w:r>
    </w:p>
    <w:p w:rsidR="00923802" w:rsidRPr="00EA5CB4" w:rsidRDefault="001056BB" w:rsidP="00CE6584">
      <w:pPr>
        <w:spacing w:after="0" w:line="480" w:lineRule="auto"/>
        <w:rPr>
          <w:rFonts w:ascii="Times New Roman" w:hAnsi="Times New Roman" w:cs="Times New Roman"/>
          <w:sz w:val="24"/>
          <w:szCs w:val="24"/>
        </w:rPr>
      </w:pPr>
      <w:r w:rsidRPr="00EA5CB4">
        <w:rPr>
          <w:rFonts w:ascii="Times New Roman" w:hAnsi="Times New Roman" w:cs="Times New Roman"/>
          <w:sz w:val="24"/>
          <w:szCs w:val="24"/>
        </w:rPr>
        <w:t>[Date]</w:t>
      </w:r>
    </w:p>
    <w:p w:rsidR="00923802" w:rsidRPr="00EA5CB4" w:rsidRDefault="00923802" w:rsidP="00CE6584">
      <w:pPr>
        <w:spacing w:after="0" w:line="480" w:lineRule="auto"/>
        <w:rPr>
          <w:rFonts w:ascii="Times New Roman" w:hAnsi="Times New Roman" w:cs="Times New Roman"/>
          <w:sz w:val="24"/>
          <w:szCs w:val="24"/>
        </w:rPr>
      </w:pPr>
    </w:p>
    <w:p w:rsidR="0008177B" w:rsidRPr="00EA5CB4" w:rsidRDefault="001056BB" w:rsidP="00CE6584">
      <w:pPr>
        <w:spacing w:after="0" w:line="480" w:lineRule="auto"/>
        <w:jc w:val="center"/>
        <w:rPr>
          <w:rFonts w:ascii="Times New Roman" w:hAnsi="Times New Roman" w:cs="Times New Roman"/>
          <w:sz w:val="24"/>
          <w:szCs w:val="24"/>
        </w:rPr>
      </w:pPr>
      <w:r w:rsidRPr="00EA5CB4">
        <w:rPr>
          <w:rFonts w:ascii="Times New Roman" w:hAnsi="Times New Roman" w:cs="Times New Roman"/>
          <w:sz w:val="24"/>
          <w:szCs w:val="24"/>
        </w:rPr>
        <w:t>The power of observation</w:t>
      </w:r>
    </w:p>
    <w:p w:rsidR="0008177B" w:rsidRPr="00EA5CB4" w:rsidRDefault="001056BB" w:rsidP="00CE6584">
      <w:pPr>
        <w:pStyle w:val="Heading1"/>
        <w:spacing w:before="0" w:line="480" w:lineRule="auto"/>
        <w:rPr>
          <w:rFonts w:ascii="Times New Roman" w:eastAsiaTheme="minorHAnsi" w:hAnsi="Times New Roman" w:cs="Times New Roman"/>
          <w:bCs w:val="0"/>
          <w:color w:val="auto"/>
          <w:sz w:val="24"/>
          <w:szCs w:val="24"/>
        </w:rPr>
      </w:pPr>
      <w:r w:rsidRPr="00EA5CB4">
        <w:rPr>
          <w:rFonts w:ascii="Times New Roman" w:eastAsiaTheme="minorHAnsi" w:hAnsi="Times New Roman" w:cs="Times New Roman"/>
          <w:bCs w:val="0"/>
          <w:color w:val="auto"/>
          <w:sz w:val="24"/>
          <w:szCs w:val="24"/>
        </w:rPr>
        <w:t>Q No 1</w:t>
      </w:r>
    </w:p>
    <w:p w:rsidR="00786620" w:rsidRPr="00EA5CB4" w:rsidRDefault="001056BB" w:rsidP="00EA5CB4">
      <w:pPr>
        <w:spacing w:after="0" w:line="480" w:lineRule="auto"/>
        <w:ind w:firstLine="720"/>
        <w:rPr>
          <w:rFonts w:ascii="Times New Roman" w:hAnsi="Times New Roman" w:cs="Times New Roman"/>
          <w:sz w:val="24"/>
          <w:szCs w:val="24"/>
        </w:rPr>
      </w:pPr>
      <w:r w:rsidRPr="00EA5CB4">
        <w:rPr>
          <w:rFonts w:ascii="Times New Roman" w:hAnsi="Times New Roman" w:cs="Times New Roman"/>
          <w:sz w:val="24"/>
          <w:szCs w:val="24"/>
        </w:rPr>
        <w:t xml:space="preserve">It is important to have a perspective about how the child is in the home environment because it allows sharpening the picture of a child by expanding, validating and calling out of something that is observed in a child. </w:t>
      </w:r>
      <w:r w:rsidR="00CE6584" w:rsidRPr="00EA5CB4">
        <w:rPr>
          <w:rFonts w:ascii="Times New Roman" w:hAnsi="Times New Roman" w:cs="Times New Roman"/>
          <w:sz w:val="24"/>
          <w:szCs w:val="24"/>
        </w:rPr>
        <w:t>In a nutshell, parent’s perspective makes it easy to understand a child.</w:t>
      </w:r>
    </w:p>
    <w:p w:rsidR="00071401" w:rsidRPr="00EA5CB4" w:rsidRDefault="001056BB" w:rsidP="00CE6584">
      <w:pPr>
        <w:spacing w:after="0" w:line="480" w:lineRule="auto"/>
        <w:rPr>
          <w:rFonts w:ascii="Times New Roman" w:hAnsi="Times New Roman" w:cs="Times New Roman"/>
          <w:b/>
          <w:sz w:val="24"/>
          <w:szCs w:val="24"/>
        </w:rPr>
      </w:pPr>
      <w:r w:rsidRPr="00EA5CB4">
        <w:rPr>
          <w:rFonts w:ascii="Times New Roman" w:hAnsi="Times New Roman" w:cs="Times New Roman"/>
          <w:b/>
          <w:sz w:val="24"/>
          <w:szCs w:val="24"/>
        </w:rPr>
        <w:t>Q</w:t>
      </w:r>
      <w:r w:rsidR="00EA5CB4">
        <w:rPr>
          <w:rFonts w:ascii="Times New Roman" w:hAnsi="Times New Roman" w:cs="Times New Roman"/>
          <w:b/>
          <w:sz w:val="24"/>
          <w:szCs w:val="24"/>
        </w:rPr>
        <w:t xml:space="preserve"> N</w:t>
      </w:r>
      <w:r w:rsidRPr="00EA5CB4">
        <w:rPr>
          <w:rFonts w:ascii="Times New Roman" w:hAnsi="Times New Roman" w:cs="Times New Roman"/>
          <w:b/>
          <w:sz w:val="24"/>
          <w:szCs w:val="24"/>
        </w:rPr>
        <w:t>o 2</w:t>
      </w:r>
    </w:p>
    <w:p w:rsidR="00071401" w:rsidRPr="00EA5CB4" w:rsidRDefault="001056BB" w:rsidP="00EA5CB4">
      <w:pPr>
        <w:spacing w:after="0" w:line="480" w:lineRule="auto"/>
        <w:ind w:firstLine="720"/>
        <w:rPr>
          <w:rFonts w:ascii="Times New Roman" w:hAnsi="Times New Roman" w:cs="Times New Roman"/>
          <w:sz w:val="24"/>
          <w:szCs w:val="24"/>
        </w:rPr>
      </w:pPr>
      <w:r w:rsidRPr="00EA5CB4">
        <w:rPr>
          <w:rFonts w:ascii="Times New Roman" w:hAnsi="Times New Roman" w:cs="Times New Roman"/>
          <w:sz w:val="24"/>
          <w:szCs w:val="24"/>
        </w:rPr>
        <w:t>Culture is defined as a set of rules and assumptions depicted by communication and observatio</w:t>
      </w:r>
      <w:r w:rsidR="00EA5CB4" w:rsidRPr="00EA5CB4">
        <w:rPr>
          <w:rFonts w:ascii="Times New Roman" w:hAnsi="Times New Roman" w:cs="Times New Roman"/>
          <w:sz w:val="24"/>
          <w:szCs w:val="24"/>
        </w:rPr>
        <w:t>n</w:t>
      </w:r>
      <w:r w:rsidRPr="00EA5CB4">
        <w:rPr>
          <w:rFonts w:ascii="Times New Roman" w:hAnsi="Times New Roman" w:cs="Times New Roman"/>
          <w:sz w:val="24"/>
          <w:szCs w:val="24"/>
        </w:rPr>
        <w:t xml:space="preserve"> of others.</w:t>
      </w:r>
      <w:r w:rsidR="00DC0685" w:rsidRPr="00EA5CB4">
        <w:rPr>
          <w:rFonts w:ascii="Times New Roman" w:hAnsi="Times New Roman" w:cs="Times New Roman"/>
          <w:sz w:val="24"/>
          <w:szCs w:val="24"/>
        </w:rPr>
        <w:t xml:space="preserve">  Different behavior can make someone misinterpret. </w:t>
      </w:r>
      <w:r w:rsidR="00CE6584" w:rsidRPr="00EA5CB4">
        <w:rPr>
          <w:rFonts w:ascii="Times New Roman" w:hAnsi="Times New Roman" w:cs="Times New Roman"/>
          <w:sz w:val="24"/>
          <w:szCs w:val="24"/>
        </w:rPr>
        <w:t xml:space="preserve">Isabella is a great example of culture complications, taking into account that her teacher hushed her as she wanted to share her ideas the way she used to do at her home. It resulted in diminished interest in </w:t>
      </w:r>
      <w:r w:rsidR="00EA5CB4" w:rsidRPr="00EA5CB4">
        <w:rPr>
          <w:rFonts w:ascii="Times New Roman" w:hAnsi="Times New Roman" w:cs="Times New Roman"/>
          <w:sz w:val="24"/>
          <w:szCs w:val="24"/>
        </w:rPr>
        <w:t xml:space="preserve">class participation </w:t>
      </w:r>
      <w:r w:rsidR="00CE6584" w:rsidRPr="00EA5CB4">
        <w:rPr>
          <w:rFonts w:ascii="Times New Roman" w:hAnsi="Times New Roman" w:cs="Times New Roman"/>
          <w:sz w:val="24"/>
          <w:szCs w:val="24"/>
        </w:rPr>
        <w:t xml:space="preserve">in Isabella. </w:t>
      </w:r>
      <w:bookmarkStart w:id="0" w:name="_GoBack"/>
      <w:proofErr w:type="gramStart"/>
      <w:r w:rsidR="00844845" w:rsidRPr="00EA5CB4">
        <w:rPr>
          <w:rFonts w:ascii="Times New Roman" w:hAnsi="Times New Roman" w:cs="Times New Roman"/>
          <w:color w:val="222222"/>
          <w:sz w:val="24"/>
          <w:szCs w:val="24"/>
          <w:shd w:val="clear" w:color="auto" w:fill="FFFFFF"/>
        </w:rPr>
        <w:t>(Jablon, et, al., 1999).</w:t>
      </w:r>
      <w:bookmarkEnd w:id="0"/>
      <w:proofErr w:type="gramEnd"/>
      <w:r w:rsidR="00E80472" w:rsidRPr="00EA5CB4">
        <w:rPr>
          <w:rFonts w:ascii="Times New Roman" w:hAnsi="Times New Roman" w:cs="Times New Roman"/>
          <w:sz w:val="24"/>
          <w:szCs w:val="24"/>
        </w:rPr>
        <w:t xml:space="preserve"> One of the basic challenges is the misunderstanding</w:t>
      </w:r>
      <w:r w:rsidR="00CE6584" w:rsidRPr="00EA5CB4">
        <w:rPr>
          <w:rFonts w:ascii="Times New Roman" w:hAnsi="Times New Roman" w:cs="Times New Roman"/>
          <w:sz w:val="24"/>
          <w:szCs w:val="24"/>
        </w:rPr>
        <w:t xml:space="preserve"> that can result in an inadequate </w:t>
      </w:r>
      <w:r w:rsidR="00E80472" w:rsidRPr="00EA5CB4">
        <w:rPr>
          <w:rFonts w:ascii="Times New Roman" w:hAnsi="Times New Roman" w:cs="Times New Roman"/>
          <w:sz w:val="24"/>
          <w:szCs w:val="24"/>
        </w:rPr>
        <w:t>response towards child activities.</w:t>
      </w:r>
    </w:p>
    <w:p w:rsidR="00C74D28" w:rsidRPr="00EA5CB4" w:rsidRDefault="00EA5CB4" w:rsidP="00CE6584">
      <w:pPr>
        <w:spacing w:after="0" w:line="480" w:lineRule="auto"/>
        <w:rPr>
          <w:rFonts w:ascii="Times New Roman" w:hAnsi="Times New Roman" w:cs="Times New Roman"/>
          <w:b/>
          <w:sz w:val="24"/>
          <w:szCs w:val="24"/>
        </w:rPr>
      </w:pPr>
      <w:r>
        <w:rPr>
          <w:rFonts w:ascii="Times New Roman" w:hAnsi="Times New Roman" w:cs="Times New Roman"/>
          <w:b/>
          <w:sz w:val="24"/>
          <w:szCs w:val="24"/>
        </w:rPr>
        <w:t>Q N</w:t>
      </w:r>
      <w:r w:rsidR="001056BB" w:rsidRPr="00EA5CB4">
        <w:rPr>
          <w:rFonts w:ascii="Times New Roman" w:hAnsi="Times New Roman" w:cs="Times New Roman"/>
          <w:b/>
          <w:sz w:val="24"/>
          <w:szCs w:val="24"/>
        </w:rPr>
        <w:t>o 3</w:t>
      </w:r>
    </w:p>
    <w:p w:rsidR="00A83AD3" w:rsidRPr="00EA5CB4" w:rsidRDefault="001056BB" w:rsidP="00EA5CB4">
      <w:pPr>
        <w:spacing w:after="0" w:line="480" w:lineRule="auto"/>
        <w:ind w:firstLine="720"/>
        <w:rPr>
          <w:rFonts w:ascii="Times New Roman" w:hAnsi="Times New Roman" w:cs="Times New Roman"/>
          <w:sz w:val="24"/>
          <w:szCs w:val="24"/>
        </w:rPr>
      </w:pPr>
      <w:r w:rsidRPr="00EA5CB4">
        <w:rPr>
          <w:rFonts w:ascii="Times New Roman" w:hAnsi="Times New Roman" w:cs="Times New Roman"/>
          <w:sz w:val="24"/>
          <w:szCs w:val="24"/>
        </w:rPr>
        <w:t>There are several challenges in recording live observations in a classroom and child care setting such as keeping a record, understanding the factors behind reaction and the interference of culture in certain actions.</w:t>
      </w:r>
      <w:r w:rsidR="00345190" w:rsidRPr="00EA5CB4">
        <w:rPr>
          <w:rFonts w:ascii="Times New Roman" w:hAnsi="Times New Roman" w:cs="Times New Roman"/>
          <w:sz w:val="24"/>
          <w:szCs w:val="24"/>
        </w:rPr>
        <w:t xml:space="preserve"> </w:t>
      </w:r>
      <w:proofErr w:type="gramStart"/>
      <w:r w:rsidR="00844845" w:rsidRPr="00EA5CB4">
        <w:rPr>
          <w:rFonts w:ascii="Times New Roman" w:hAnsi="Times New Roman" w:cs="Times New Roman"/>
          <w:color w:val="222222"/>
          <w:sz w:val="24"/>
          <w:szCs w:val="24"/>
          <w:shd w:val="clear" w:color="auto" w:fill="FFFFFF"/>
        </w:rPr>
        <w:t>(Jablon, et, al., 1999).</w:t>
      </w:r>
      <w:proofErr w:type="gramEnd"/>
      <w:r w:rsidR="00844845" w:rsidRPr="00EA5CB4">
        <w:rPr>
          <w:rFonts w:ascii="Times New Roman" w:hAnsi="Times New Roman" w:cs="Times New Roman"/>
          <w:color w:val="222222"/>
          <w:sz w:val="24"/>
          <w:szCs w:val="24"/>
          <w:shd w:val="clear" w:color="auto" w:fill="FFFFFF"/>
        </w:rPr>
        <w:t> </w:t>
      </w:r>
      <w:r w:rsidR="00CE6584" w:rsidRPr="00EA5CB4">
        <w:rPr>
          <w:rFonts w:ascii="Times New Roman" w:hAnsi="Times New Roman" w:cs="Times New Roman"/>
          <w:sz w:val="24"/>
          <w:szCs w:val="24"/>
        </w:rPr>
        <w:t xml:space="preserve">Moreover, in a classroom and child care </w:t>
      </w:r>
      <w:r w:rsidR="00CE6584" w:rsidRPr="00EA5CB4">
        <w:rPr>
          <w:rFonts w:ascii="Times New Roman" w:hAnsi="Times New Roman" w:cs="Times New Roman"/>
          <w:sz w:val="24"/>
          <w:szCs w:val="24"/>
        </w:rPr>
        <w:lastRenderedPageBreak/>
        <w:t xml:space="preserve">setting, </w:t>
      </w:r>
      <w:r w:rsidR="00345190" w:rsidRPr="00EA5CB4">
        <w:rPr>
          <w:rFonts w:ascii="Times New Roman" w:hAnsi="Times New Roman" w:cs="Times New Roman"/>
          <w:sz w:val="24"/>
          <w:szCs w:val="24"/>
        </w:rPr>
        <w:t xml:space="preserve">there are a variety of variables that are at play, and it is hard to align </w:t>
      </w:r>
      <w:r w:rsidR="00CE6584" w:rsidRPr="00EA5CB4">
        <w:rPr>
          <w:rFonts w:ascii="Times New Roman" w:hAnsi="Times New Roman" w:cs="Times New Roman"/>
          <w:sz w:val="24"/>
          <w:szCs w:val="24"/>
        </w:rPr>
        <w:t xml:space="preserve">and record whatever is observed </w:t>
      </w:r>
      <w:r w:rsidR="00345190" w:rsidRPr="00EA5CB4">
        <w:rPr>
          <w:rFonts w:ascii="Times New Roman" w:hAnsi="Times New Roman" w:cs="Times New Roman"/>
          <w:sz w:val="24"/>
          <w:szCs w:val="24"/>
        </w:rPr>
        <w:t>regarding each individual.</w:t>
      </w:r>
      <w:r w:rsidR="00642017" w:rsidRPr="00EA5CB4">
        <w:rPr>
          <w:rFonts w:ascii="Times New Roman" w:hAnsi="Times New Roman" w:cs="Times New Roman"/>
          <w:sz w:val="24"/>
          <w:szCs w:val="24"/>
        </w:rPr>
        <w:t xml:space="preserve"> </w:t>
      </w:r>
    </w:p>
    <w:p w:rsidR="00642017" w:rsidRPr="00EA5CB4" w:rsidRDefault="00EA5CB4" w:rsidP="00CE6584">
      <w:pPr>
        <w:spacing w:after="0" w:line="480" w:lineRule="auto"/>
        <w:rPr>
          <w:rFonts w:ascii="Times New Roman" w:hAnsi="Times New Roman" w:cs="Times New Roman"/>
          <w:b/>
          <w:sz w:val="24"/>
          <w:szCs w:val="24"/>
        </w:rPr>
      </w:pPr>
      <w:r>
        <w:rPr>
          <w:rFonts w:ascii="Times New Roman" w:hAnsi="Times New Roman" w:cs="Times New Roman"/>
          <w:b/>
          <w:sz w:val="24"/>
          <w:szCs w:val="24"/>
        </w:rPr>
        <w:t>Q N</w:t>
      </w:r>
      <w:r w:rsidR="001056BB" w:rsidRPr="00EA5CB4">
        <w:rPr>
          <w:rFonts w:ascii="Times New Roman" w:hAnsi="Times New Roman" w:cs="Times New Roman"/>
          <w:b/>
          <w:sz w:val="24"/>
          <w:szCs w:val="24"/>
        </w:rPr>
        <w:t>o 4</w:t>
      </w:r>
    </w:p>
    <w:p w:rsidR="00844845" w:rsidRPr="00EA5CB4" w:rsidRDefault="001056BB" w:rsidP="00EA5CB4">
      <w:pPr>
        <w:spacing w:after="0" w:line="480" w:lineRule="auto"/>
        <w:ind w:firstLine="720"/>
        <w:rPr>
          <w:rFonts w:ascii="Times New Roman" w:hAnsi="Times New Roman" w:cs="Times New Roman"/>
          <w:sz w:val="24"/>
          <w:szCs w:val="24"/>
        </w:rPr>
      </w:pPr>
      <w:r w:rsidRPr="00EA5CB4">
        <w:rPr>
          <w:rFonts w:ascii="Times New Roman" w:hAnsi="Times New Roman" w:cs="Times New Roman"/>
          <w:sz w:val="24"/>
          <w:szCs w:val="24"/>
        </w:rPr>
        <w:t xml:space="preserve">Although the article is a complete code of information, there are several subjective and crucial points to consider. However, three major points are, "Building trusting relationship with the families who belong to a different culture in order to know the exact scenario behind an action as well as to avoid misunderstanding." </w:t>
      </w:r>
      <w:proofErr w:type="gramStart"/>
      <w:r w:rsidRPr="00EA5CB4">
        <w:rPr>
          <w:rFonts w:ascii="Times New Roman" w:hAnsi="Times New Roman" w:cs="Times New Roman"/>
          <w:color w:val="222222"/>
          <w:sz w:val="24"/>
          <w:szCs w:val="24"/>
          <w:shd w:val="clear" w:color="auto" w:fill="FFFFFF"/>
        </w:rPr>
        <w:t>(Jablon, et, al., 1999).</w:t>
      </w:r>
      <w:proofErr w:type="gramEnd"/>
      <w:r w:rsidRPr="00EA5CB4">
        <w:rPr>
          <w:rFonts w:ascii="Times New Roman" w:hAnsi="Times New Roman" w:cs="Times New Roman"/>
          <w:color w:val="222222"/>
          <w:sz w:val="24"/>
          <w:szCs w:val="24"/>
          <w:shd w:val="clear" w:color="auto" w:fill="FFFFFF"/>
        </w:rPr>
        <w:t> </w:t>
      </w:r>
      <w:r w:rsidR="00C03400">
        <w:rPr>
          <w:rFonts w:ascii="Times New Roman" w:hAnsi="Times New Roman" w:cs="Times New Roman"/>
          <w:sz w:val="24"/>
          <w:szCs w:val="24"/>
        </w:rPr>
        <w:t>Second point is, “</w:t>
      </w:r>
      <w:r w:rsidRPr="00EA5CB4">
        <w:rPr>
          <w:rFonts w:ascii="Times New Roman" w:hAnsi="Times New Roman" w:cs="Times New Roman"/>
          <w:sz w:val="24"/>
          <w:szCs w:val="24"/>
        </w:rPr>
        <w:t xml:space="preserve">Adhering to child rearing with prime focus on surroundings, taking into account that a quantity and quality time is spent with a child." </w:t>
      </w:r>
      <w:proofErr w:type="gramStart"/>
      <w:r w:rsidRPr="00EA5CB4">
        <w:rPr>
          <w:rFonts w:ascii="Times New Roman" w:hAnsi="Times New Roman" w:cs="Times New Roman"/>
          <w:color w:val="222222"/>
          <w:sz w:val="24"/>
          <w:szCs w:val="24"/>
          <w:shd w:val="clear" w:color="auto" w:fill="FFFFFF"/>
        </w:rPr>
        <w:t>(Jablon, et, al., 1999).</w:t>
      </w:r>
      <w:proofErr w:type="gramEnd"/>
      <w:r w:rsidRPr="00EA5CB4">
        <w:rPr>
          <w:rFonts w:ascii="Times New Roman" w:hAnsi="Times New Roman" w:cs="Times New Roman"/>
          <w:color w:val="222222"/>
          <w:sz w:val="24"/>
          <w:szCs w:val="24"/>
          <w:shd w:val="clear" w:color="auto" w:fill="FFFFFF"/>
        </w:rPr>
        <w:t> </w:t>
      </w:r>
      <w:r w:rsidRPr="00EA5CB4">
        <w:rPr>
          <w:rFonts w:ascii="Times New Roman" w:hAnsi="Times New Roman" w:cs="Times New Roman"/>
          <w:sz w:val="24"/>
          <w:szCs w:val="24"/>
        </w:rPr>
        <w:t xml:space="preserve">The third and most significant point is sharing information with </w:t>
      </w:r>
      <w:r w:rsidR="00C03400" w:rsidRPr="00EA5CB4">
        <w:rPr>
          <w:rFonts w:ascii="Times New Roman" w:hAnsi="Times New Roman" w:cs="Times New Roman"/>
          <w:sz w:val="24"/>
          <w:szCs w:val="24"/>
        </w:rPr>
        <w:t>families;</w:t>
      </w:r>
      <w:r w:rsidRPr="00EA5CB4">
        <w:rPr>
          <w:rFonts w:ascii="Times New Roman" w:hAnsi="Times New Roman" w:cs="Times New Roman"/>
          <w:sz w:val="24"/>
          <w:szCs w:val="24"/>
        </w:rPr>
        <w:t xml:space="preserve"> lack of shared information may resolution in culture tension, causing misunderstandings.</w:t>
      </w: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844845" w:rsidP="00844845">
      <w:pPr>
        <w:spacing w:after="0" w:line="480" w:lineRule="auto"/>
        <w:rPr>
          <w:rFonts w:ascii="Times New Roman" w:hAnsi="Times New Roman" w:cs="Times New Roman"/>
          <w:sz w:val="24"/>
          <w:szCs w:val="24"/>
        </w:rPr>
      </w:pPr>
    </w:p>
    <w:p w:rsidR="00844845" w:rsidRPr="00EA5CB4" w:rsidRDefault="001056BB" w:rsidP="00EA5CB4">
      <w:pPr>
        <w:spacing w:after="0" w:line="480" w:lineRule="auto"/>
        <w:jc w:val="center"/>
        <w:rPr>
          <w:rFonts w:ascii="Times New Roman" w:hAnsi="Times New Roman" w:cs="Times New Roman"/>
          <w:sz w:val="24"/>
          <w:szCs w:val="24"/>
        </w:rPr>
      </w:pPr>
      <w:r w:rsidRPr="00EA5CB4">
        <w:rPr>
          <w:rFonts w:ascii="Times New Roman" w:hAnsi="Times New Roman" w:cs="Times New Roman"/>
          <w:sz w:val="24"/>
          <w:szCs w:val="24"/>
        </w:rPr>
        <w:lastRenderedPageBreak/>
        <w:t>References</w:t>
      </w:r>
    </w:p>
    <w:p w:rsidR="00844845" w:rsidRPr="00EA5CB4" w:rsidRDefault="001056BB" w:rsidP="00EA5CB4">
      <w:pPr>
        <w:spacing w:after="0" w:line="480" w:lineRule="auto"/>
        <w:ind w:left="720" w:hanging="720"/>
        <w:rPr>
          <w:rFonts w:ascii="Times New Roman" w:hAnsi="Times New Roman" w:cs="Times New Roman"/>
          <w:color w:val="222222"/>
          <w:sz w:val="24"/>
          <w:szCs w:val="24"/>
          <w:shd w:val="clear" w:color="auto" w:fill="FFFFFF"/>
        </w:rPr>
      </w:pPr>
      <w:proofErr w:type="gramStart"/>
      <w:r w:rsidRPr="00EA5CB4">
        <w:rPr>
          <w:rFonts w:ascii="Times New Roman" w:hAnsi="Times New Roman" w:cs="Times New Roman"/>
          <w:color w:val="222222"/>
          <w:sz w:val="24"/>
          <w:szCs w:val="24"/>
          <w:shd w:val="clear" w:color="auto" w:fill="FFFFFF"/>
        </w:rPr>
        <w:t>Jablon, J. R., Dombro, A. L., &amp; Dichtelmiller, M. L. (1999).</w:t>
      </w:r>
      <w:proofErr w:type="gramEnd"/>
      <w:r w:rsidRPr="00EA5CB4">
        <w:rPr>
          <w:rFonts w:ascii="Times New Roman" w:hAnsi="Times New Roman" w:cs="Times New Roman"/>
          <w:color w:val="222222"/>
          <w:sz w:val="24"/>
          <w:szCs w:val="24"/>
          <w:shd w:val="clear" w:color="auto" w:fill="FFFFFF"/>
        </w:rPr>
        <w:t> </w:t>
      </w:r>
      <w:proofErr w:type="gramStart"/>
      <w:r w:rsidRPr="00EA5CB4">
        <w:rPr>
          <w:rFonts w:ascii="Times New Roman" w:hAnsi="Times New Roman" w:cs="Times New Roman"/>
          <w:i/>
          <w:iCs/>
          <w:color w:val="222222"/>
          <w:sz w:val="24"/>
          <w:szCs w:val="24"/>
          <w:shd w:val="clear" w:color="auto" w:fill="FFFFFF"/>
        </w:rPr>
        <w:t>The Power of Observation</w:t>
      </w:r>
      <w:r w:rsidRPr="00EA5CB4">
        <w:rPr>
          <w:rFonts w:ascii="Times New Roman" w:hAnsi="Times New Roman" w:cs="Times New Roman"/>
          <w:color w:val="222222"/>
          <w:sz w:val="24"/>
          <w:szCs w:val="24"/>
          <w:shd w:val="clear" w:color="auto" w:fill="FFFFFF"/>
        </w:rPr>
        <w:t>.</w:t>
      </w:r>
      <w:proofErr w:type="gramEnd"/>
      <w:r w:rsidRPr="00EA5CB4">
        <w:rPr>
          <w:rFonts w:ascii="Times New Roman" w:hAnsi="Times New Roman" w:cs="Times New Roman"/>
          <w:color w:val="222222"/>
          <w:sz w:val="24"/>
          <w:szCs w:val="24"/>
          <w:shd w:val="clear" w:color="auto" w:fill="FFFFFF"/>
        </w:rPr>
        <w:t xml:space="preserve"> Teaching Strategies, Inc., PO Box 42243, Washington, DC 20015.</w:t>
      </w:r>
    </w:p>
    <w:sectPr w:rsidR="00844845" w:rsidRPr="00EA5CB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88" w:rsidRDefault="00F51088">
      <w:pPr>
        <w:spacing w:after="0" w:line="240" w:lineRule="auto"/>
      </w:pPr>
      <w:r>
        <w:separator/>
      </w:r>
    </w:p>
  </w:endnote>
  <w:endnote w:type="continuationSeparator" w:id="0">
    <w:p w:rsidR="00F51088" w:rsidRDefault="00F5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88" w:rsidRDefault="00F51088">
      <w:pPr>
        <w:spacing w:after="0" w:line="240" w:lineRule="auto"/>
      </w:pPr>
      <w:r>
        <w:separator/>
      </w:r>
    </w:p>
  </w:footnote>
  <w:footnote w:type="continuationSeparator" w:id="0">
    <w:p w:rsidR="00F51088" w:rsidRDefault="00F51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84" w:rsidRPr="00267851" w:rsidRDefault="001056B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A5679D">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84" w:rsidRPr="008B3B75" w:rsidRDefault="001056B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A5679D">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71401"/>
    <w:rsid w:val="0008177B"/>
    <w:rsid w:val="00086FDE"/>
    <w:rsid w:val="000A128C"/>
    <w:rsid w:val="000B30C1"/>
    <w:rsid w:val="000F4C99"/>
    <w:rsid w:val="00102F66"/>
    <w:rsid w:val="001056BB"/>
    <w:rsid w:val="0013694C"/>
    <w:rsid w:val="001374FB"/>
    <w:rsid w:val="00141074"/>
    <w:rsid w:val="00187C02"/>
    <w:rsid w:val="00207711"/>
    <w:rsid w:val="00227DE3"/>
    <w:rsid w:val="0023736C"/>
    <w:rsid w:val="00263C4D"/>
    <w:rsid w:val="00267851"/>
    <w:rsid w:val="00271F3A"/>
    <w:rsid w:val="002777E7"/>
    <w:rsid w:val="002B6117"/>
    <w:rsid w:val="002C01EB"/>
    <w:rsid w:val="00345190"/>
    <w:rsid w:val="003B594C"/>
    <w:rsid w:val="003C2B45"/>
    <w:rsid w:val="00416FFC"/>
    <w:rsid w:val="00471063"/>
    <w:rsid w:val="00473F69"/>
    <w:rsid w:val="004D4892"/>
    <w:rsid w:val="00535E7D"/>
    <w:rsid w:val="00550EFD"/>
    <w:rsid w:val="005A1A77"/>
    <w:rsid w:val="005B4153"/>
    <w:rsid w:val="005B734B"/>
    <w:rsid w:val="005C20F1"/>
    <w:rsid w:val="005D4379"/>
    <w:rsid w:val="005E2EEE"/>
    <w:rsid w:val="006110E1"/>
    <w:rsid w:val="00642017"/>
    <w:rsid w:val="006A5DA5"/>
    <w:rsid w:val="00786620"/>
    <w:rsid w:val="007C1C60"/>
    <w:rsid w:val="007C1D05"/>
    <w:rsid w:val="007F7267"/>
    <w:rsid w:val="00806507"/>
    <w:rsid w:val="00812A71"/>
    <w:rsid w:val="00840CCE"/>
    <w:rsid w:val="00844845"/>
    <w:rsid w:val="00876C5F"/>
    <w:rsid w:val="008A6D60"/>
    <w:rsid w:val="008B1B88"/>
    <w:rsid w:val="008B3B75"/>
    <w:rsid w:val="008B793C"/>
    <w:rsid w:val="00923802"/>
    <w:rsid w:val="00941495"/>
    <w:rsid w:val="0094707F"/>
    <w:rsid w:val="00992171"/>
    <w:rsid w:val="00997E30"/>
    <w:rsid w:val="009C0EF3"/>
    <w:rsid w:val="009F5BB9"/>
    <w:rsid w:val="00A4374D"/>
    <w:rsid w:val="00A5679D"/>
    <w:rsid w:val="00A61F80"/>
    <w:rsid w:val="00A83AD3"/>
    <w:rsid w:val="00B17C64"/>
    <w:rsid w:val="00B22BC7"/>
    <w:rsid w:val="00B405F9"/>
    <w:rsid w:val="00B52C0D"/>
    <w:rsid w:val="00B73412"/>
    <w:rsid w:val="00B9503D"/>
    <w:rsid w:val="00BC6300"/>
    <w:rsid w:val="00BE4802"/>
    <w:rsid w:val="00C03400"/>
    <w:rsid w:val="00C2321B"/>
    <w:rsid w:val="00C333E3"/>
    <w:rsid w:val="00C5356B"/>
    <w:rsid w:val="00C74D28"/>
    <w:rsid w:val="00C75C92"/>
    <w:rsid w:val="00C8278A"/>
    <w:rsid w:val="00CA2688"/>
    <w:rsid w:val="00CE4B99"/>
    <w:rsid w:val="00CE6584"/>
    <w:rsid w:val="00CF0A51"/>
    <w:rsid w:val="00D43691"/>
    <w:rsid w:val="00D5076D"/>
    <w:rsid w:val="00D51E12"/>
    <w:rsid w:val="00D5779E"/>
    <w:rsid w:val="00D74986"/>
    <w:rsid w:val="00D923BB"/>
    <w:rsid w:val="00DA5AFE"/>
    <w:rsid w:val="00DC0685"/>
    <w:rsid w:val="00DD07C8"/>
    <w:rsid w:val="00E30730"/>
    <w:rsid w:val="00E44148"/>
    <w:rsid w:val="00E63809"/>
    <w:rsid w:val="00E80472"/>
    <w:rsid w:val="00E930A3"/>
    <w:rsid w:val="00EA21F0"/>
    <w:rsid w:val="00EA31F3"/>
    <w:rsid w:val="00EA5CB4"/>
    <w:rsid w:val="00EB5449"/>
    <w:rsid w:val="00EF1641"/>
    <w:rsid w:val="00F12A25"/>
    <w:rsid w:val="00F4002F"/>
    <w:rsid w:val="00F42017"/>
    <w:rsid w:val="00F51088"/>
    <w:rsid w:val="00F5374D"/>
    <w:rsid w:val="00F53DE1"/>
    <w:rsid w:val="00F6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A45C-3EBE-44C0-9DD5-E6A8C62F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56</cp:revision>
  <dcterms:created xsi:type="dcterms:W3CDTF">2018-01-27T05:26:00Z</dcterms:created>
  <dcterms:modified xsi:type="dcterms:W3CDTF">2019-02-22T12:38:00Z</dcterms:modified>
</cp:coreProperties>
</file>