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F45F5" w14:textId="77777777" w:rsidR="007743A8" w:rsidRPr="007743A8" w:rsidRDefault="007743A8" w:rsidP="007743A8">
      <w:pPr>
        <w:pStyle w:val="Title"/>
      </w:pPr>
    </w:p>
    <w:p w14:paraId="30BBA55E" w14:textId="77777777" w:rsidR="007743A8" w:rsidRPr="007743A8" w:rsidRDefault="007743A8" w:rsidP="007743A8">
      <w:pPr>
        <w:pStyle w:val="Title"/>
      </w:pPr>
    </w:p>
    <w:p w14:paraId="2B8AF9A6" w14:textId="3E543057" w:rsidR="00C63999" w:rsidRPr="007743A8" w:rsidRDefault="007743A8" w:rsidP="007743A8">
      <w:pPr>
        <w:pStyle w:val="Title"/>
      </w:pPr>
      <w:r w:rsidRPr="007743A8">
        <w:t>Article</w:t>
      </w:r>
    </w:p>
    <w:p w14:paraId="40545637" w14:textId="0B049B9B" w:rsidR="00C63999" w:rsidRPr="007743A8" w:rsidRDefault="009C620C" w:rsidP="004B099C">
      <w:pPr>
        <w:pStyle w:val="Title2"/>
      </w:pPr>
      <w:r w:rsidRPr="007743A8">
        <w:t>Felisha Jones</w:t>
      </w:r>
    </w:p>
    <w:p w14:paraId="22FE8A33" w14:textId="7E7C5F1B" w:rsidR="00E81978" w:rsidRPr="007743A8" w:rsidRDefault="00B849BE" w:rsidP="004B099C">
      <w:pPr>
        <w:pStyle w:val="Title2"/>
      </w:pPr>
      <w:r w:rsidRPr="007743A8">
        <w:t>[Institutional Affiliation(s)]</w:t>
      </w:r>
    </w:p>
    <w:p w14:paraId="221AC589" w14:textId="77777777" w:rsidR="00E81978" w:rsidRPr="007743A8" w:rsidRDefault="00E81978" w:rsidP="004B099C">
      <w:pPr>
        <w:rPr>
          <w:color w:val="FF0000"/>
        </w:rPr>
      </w:pPr>
    </w:p>
    <w:p w14:paraId="757E76F9" w14:textId="77777777" w:rsidR="009A5E51" w:rsidRPr="007743A8" w:rsidRDefault="009A5E51">
      <w:pPr>
        <w:spacing w:line="240" w:lineRule="auto"/>
      </w:pPr>
      <w:r w:rsidRPr="007743A8">
        <w:br w:type="page"/>
      </w:r>
    </w:p>
    <w:p w14:paraId="2B563C00" w14:textId="77777777" w:rsidR="00563197" w:rsidRPr="007743A8" w:rsidRDefault="00563197" w:rsidP="00563197">
      <w:pPr>
        <w:pStyle w:val="Heading1"/>
      </w:pPr>
      <w:r w:rsidRPr="007743A8">
        <w:lastRenderedPageBreak/>
        <w:t>What is the purpose of this article?</w:t>
      </w:r>
    </w:p>
    <w:p w14:paraId="264898CE" w14:textId="4D7E1774" w:rsidR="00563197" w:rsidRPr="007743A8" w:rsidRDefault="00563197" w:rsidP="007743A8">
      <w:pPr>
        <w:ind w:firstLine="720"/>
        <w:jc w:val="both"/>
      </w:pPr>
      <w:r w:rsidRPr="007743A8">
        <w:t>Purpose of this article “</w:t>
      </w:r>
      <w:r w:rsidRPr="00412645">
        <w:rPr>
          <w:b/>
        </w:rPr>
        <w:t>Contemporary issues in events, festivals, and destination management</w:t>
      </w:r>
      <w:r w:rsidRPr="007743A8">
        <w:t>" is to provide a critical revi</w:t>
      </w:r>
      <w:r w:rsidR="00412645">
        <w:t>ew of different articles which includes</w:t>
      </w:r>
      <w:r w:rsidRPr="007743A8">
        <w:t xml:space="preserve"> special issue</w:t>
      </w:r>
      <w:r w:rsidR="00412645">
        <w:t xml:space="preserve"> related to the events, festival </w:t>
      </w:r>
      <w:r w:rsidR="00C539CF">
        <w:t>and destination management. This article also aims</w:t>
      </w:r>
      <w:r w:rsidRPr="007743A8">
        <w:t xml:space="preserve"> to highlight finding</w:t>
      </w:r>
      <w:r w:rsidR="00E42E9D">
        <w:t>s</w:t>
      </w:r>
      <w:r w:rsidRPr="007743A8">
        <w:t xml:space="preserve"> and contribution</w:t>
      </w:r>
      <w:r w:rsidR="00E42E9D">
        <w:t>s of various researchers done on</w:t>
      </w:r>
      <w:r w:rsidRPr="007743A8">
        <w:t xml:space="preserve"> events, destinations</w:t>
      </w:r>
      <w:r w:rsidR="00E42E9D">
        <w:t>, and festival</w:t>
      </w:r>
      <w:r w:rsidRPr="007743A8">
        <w:t xml:space="preserve">. </w:t>
      </w:r>
    </w:p>
    <w:p w14:paraId="4A1AD148" w14:textId="77777777" w:rsidR="00563197" w:rsidRPr="007743A8" w:rsidRDefault="00563197" w:rsidP="00563197">
      <w:pPr>
        <w:pStyle w:val="Heading1"/>
      </w:pPr>
      <w:r w:rsidRPr="007743A8">
        <w:t>What about this article interest you?</w:t>
      </w:r>
    </w:p>
    <w:p w14:paraId="01DB84B6" w14:textId="3CAF6195" w:rsidR="00563197" w:rsidRPr="007743A8" w:rsidRDefault="00563197" w:rsidP="007743A8">
      <w:pPr>
        <w:ind w:firstLine="720"/>
        <w:jc w:val="both"/>
      </w:pPr>
      <w:r w:rsidRPr="007743A8">
        <w:t>Being interested in knowing about the latest trends of marker and m</w:t>
      </w:r>
      <w:r w:rsidR="006D04C9">
        <w:t>anagement, this article appealed my interest</w:t>
      </w:r>
      <w:r w:rsidRPr="007743A8">
        <w:t>. Another reason, this article interest</w:t>
      </w:r>
      <w:r w:rsidR="00996188">
        <w:t>ed me</w:t>
      </w:r>
      <w:r w:rsidR="00540A4C">
        <w:t xml:space="preserve"> is,</w:t>
      </w:r>
      <w:r w:rsidR="00AD7B7B">
        <w:t xml:space="preserve"> it reflects </w:t>
      </w:r>
      <w:r w:rsidRPr="007743A8">
        <w:t xml:space="preserve">research of multiple researchers who spotted and highlighted different issues </w:t>
      </w:r>
      <w:r w:rsidR="00AD7B7B">
        <w:t xml:space="preserve">in managing </w:t>
      </w:r>
      <w:r w:rsidRPr="007743A8">
        <w:t>festivals, events, and destination</w:t>
      </w:r>
      <w:r w:rsidR="00AD7B7B">
        <w:t>s,</w:t>
      </w:r>
      <w:r w:rsidRPr="007743A8">
        <w:t xml:space="preserve"> where they are to be arranged. I develop more interest </w:t>
      </w:r>
      <w:r w:rsidR="00AD7B7B">
        <w:t>in this article as it enlightened</w:t>
      </w:r>
      <w:r w:rsidR="005D0193">
        <w:t xml:space="preserve"> and guided </w:t>
      </w:r>
      <w:r w:rsidRPr="007743A8">
        <w:t>researcher</w:t>
      </w:r>
      <w:r w:rsidR="005D0193">
        <w:t>s</w:t>
      </w:r>
      <w:r w:rsidRPr="007743A8">
        <w:t>, expert</w:t>
      </w:r>
      <w:r w:rsidR="005D0193">
        <w:t>s</w:t>
      </w:r>
      <w:r w:rsidRPr="007743A8">
        <w:t>, marketer</w:t>
      </w:r>
      <w:r w:rsidR="005D0193">
        <w:t>s</w:t>
      </w:r>
      <w:r w:rsidRPr="007743A8">
        <w:t>, event management and event organizer</w:t>
      </w:r>
      <w:r w:rsidR="005D0193">
        <w:t>s</w:t>
      </w:r>
      <w:r w:rsidRPr="007743A8">
        <w:t xml:space="preserve">. </w:t>
      </w:r>
    </w:p>
    <w:p w14:paraId="5D7EED84" w14:textId="77777777" w:rsidR="00563197" w:rsidRPr="007743A8" w:rsidRDefault="00563197" w:rsidP="00563197">
      <w:pPr>
        <w:pStyle w:val="Heading1"/>
      </w:pPr>
      <w:r w:rsidRPr="007743A8">
        <w:t xml:space="preserve">How do the findings of this article affect marketers/professionals/researchers? </w:t>
      </w:r>
    </w:p>
    <w:p w14:paraId="0FA719AF" w14:textId="71878D1B" w:rsidR="009A5E51" w:rsidRPr="007743A8" w:rsidRDefault="00563197" w:rsidP="007743A8">
      <w:pPr>
        <w:ind w:firstLine="720"/>
        <w:jc w:val="both"/>
      </w:pPr>
      <w:r w:rsidRPr="007743A8">
        <w:t>This article affects marketers as they assist them in the successful planning, marketing, and management of any festival and event. It helps marketers in understanding community perception and evaluating consumer satisfaction. This article provides assistance to the researches who wanted to explore the issues faced by the management when they plan any festival and event. Through this article, people and organizations interested in event management could come to know about the latest trends</w:t>
      </w:r>
      <w:r w:rsidR="007743A8">
        <w:t xml:space="preserve"> (</w:t>
      </w:r>
      <w:r w:rsidR="007743A8">
        <w:rPr>
          <w:color w:val="222222"/>
          <w:shd w:val="clear" w:color="auto" w:fill="FFFFFF"/>
        </w:rPr>
        <w:t>Van Niekerk,</w:t>
      </w:r>
      <w:r w:rsidR="003234E0">
        <w:rPr>
          <w:color w:val="222222"/>
          <w:shd w:val="clear" w:color="auto" w:fill="FFFFFF"/>
        </w:rPr>
        <w:t xml:space="preserve"> </w:t>
      </w:r>
      <w:r w:rsidR="007743A8">
        <w:rPr>
          <w:color w:val="222222"/>
          <w:shd w:val="clear" w:color="auto" w:fill="FFFFFF"/>
        </w:rPr>
        <w:t>2017</w:t>
      </w:r>
      <w:r w:rsidR="003234E0">
        <w:rPr>
          <w:color w:val="222222"/>
          <w:shd w:val="clear" w:color="auto" w:fill="FFFFFF"/>
        </w:rPr>
        <w:t>, pp.</w:t>
      </w:r>
      <w:r w:rsidR="003234E0" w:rsidRPr="003234E0">
        <w:rPr>
          <w:color w:val="222222"/>
          <w:shd w:val="clear" w:color="auto" w:fill="FFFFFF"/>
        </w:rPr>
        <w:t xml:space="preserve"> </w:t>
      </w:r>
      <w:r w:rsidR="003234E0" w:rsidRPr="007743A8">
        <w:rPr>
          <w:color w:val="222222"/>
          <w:shd w:val="clear" w:color="auto" w:fill="FFFFFF"/>
        </w:rPr>
        <w:t>842-847</w:t>
      </w:r>
      <w:r w:rsidR="007743A8">
        <w:t>)</w:t>
      </w:r>
      <w:r w:rsidRPr="007743A8">
        <w:t xml:space="preserve">. This article includes the work of eleven different experts and provides professionals with much work and analysis that they could use in their professional lives. Marketers and professionals are going to learn much about the evolution and innovations being brought in different festivals and events. This article is helping those who are linked with the tourism profession as it guides them about certain important factors i.e. community engagement, environmental conditions, and public perspective and economic </w:t>
      </w:r>
      <w:r w:rsidRPr="007743A8">
        <w:lastRenderedPageBreak/>
        <w:t>conditions of the destination. The findings of this article affect the researcher/professionals/marketers by providing them the insight of other experts so that they could explore more dimensions regarding the contemporary issues they one may face in events, festivals and destination management.</w:t>
      </w:r>
    </w:p>
    <w:p w14:paraId="56B88854" w14:textId="77777777" w:rsidR="007743A8" w:rsidRPr="007743A8" w:rsidRDefault="007743A8" w:rsidP="007743A8">
      <w:pPr>
        <w:ind w:firstLine="720"/>
        <w:jc w:val="both"/>
      </w:pPr>
    </w:p>
    <w:p w14:paraId="0052DE5A" w14:textId="77777777" w:rsidR="007743A8" w:rsidRPr="007743A8" w:rsidRDefault="007743A8" w:rsidP="007743A8">
      <w:pPr>
        <w:ind w:firstLine="720"/>
        <w:jc w:val="both"/>
      </w:pPr>
    </w:p>
    <w:p w14:paraId="0628E263" w14:textId="77777777" w:rsidR="007743A8" w:rsidRPr="007743A8" w:rsidRDefault="007743A8" w:rsidP="007743A8">
      <w:pPr>
        <w:ind w:firstLine="720"/>
        <w:jc w:val="both"/>
      </w:pPr>
    </w:p>
    <w:p w14:paraId="6981B293" w14:textId="77777777" w:rsidR="007743A8" w:rsidRPr="007743A8" w:rsidRDefault="007743A8" w:rsidP="007743A8">
      <w:pPr>
        <w:ind w:firstLine="720"/>
        <w:jc w:val="both"/>
      </w:pPr>
    </w:p>
    <w:p w14:paraId="2FACABF9" w14:textId="77777777" w:rsidR="007743A8" w:rsidRPr="007743A8" w:rsidRDefault="007743A8" w:rsidP="007743A8">
      <w:pPr>
        <w:ind w:firstLine="720"/>
        <w:jc w:val="both"/>
      </w:pPr>
    </w:p>
    <w:p w14:paraId="0E4E38BE" w14:textId="77777777" w:rsidR="007743A8" w:rsidRPr="007743A8" w:rsidRDefault="007743A8" w:rsidP="007743A8">
      <w:pPr>
        <w:ind w:firstLine="720"/>
        <w:jc w:val="both"/>
      </w:pPr>
    </w:p>
    <w:p w14:paraId="69E376DC" w14:textId="77777777" w:rsidR="007743A8" w:rsidRPr="007743A8" w:rsidRDefault="007743A8" w:rsidP="007743A8">
      <w:pPr>
        <w:ind w:firstLine="720"/>
        <w:jc w:val="both"/>
      </w:pPr>
    </w:p>
    <w:p w14:paraId="5653CBB5" w14:textId="77777777" w:rsidR="007743A8" w:rsidRPr="007743A8" w:rsidRDefault="007743A8" w:rsidP="007743A8">
      <w:pPr>
        <w:ind w:firstLine="720"/>
        <w:jc w:val="both"/>
      </w:pPr>
    </w:p>
    <w:p w14:paraId="67BACD45" w14:textId="77777777" w:rsidR="007743A8" w:rsidRPr="007743A8" w:rsidRDefault="007743A8" w:rsidP="007743A8">
      <w:pPr>
        <w:ind w:firstLine="720"/>
        <w:jc w:val="both"/>
      </w:pPr>
    </w:p>
    <w:p w14:paraId="0461CD33" w14:textId="77777777" w:rsidR="007743A8" w:rsidRPr="007743A8" w:rsidRDefault="007743A8" w:rsidP="007743A8">
      <w:pPr>
        <w:ind w:firstLine="720"/>
        <w:jc w:val="both"/>
      </w:pPr>
    </w:p>
    <w:p w14:paraId="3709DE0B" w14:textId="77777777" w:rsidR="007743A8" w:rsidRPr="007743A8" w:rsidRDefault="007743A8" w:rsidP="007743A8">
      <w:pPr>
        <w:ind w:firstLine="720"/>
        <w:jc w:val="both"/>
      </w:pPr>
    </w:p>
    <w:p w14:paraId="10980E89" w14:textId="77777777" w:rsidR="007743A8" w:rsidRPr="007743A8" w:rsidRDefault="007743A8" w:rsidP="007743A8">
      <w:pPr>
        <w:ind w:firstLine="720"/>
        <w:jc w:val="both"/>
      </w:pPr>
    </w:p>
    <w:p w14:paraId="34725CA3" w14:textId="77777777" w:rsidR="007743A8" w:rsidRPr="007743A8" w:rsidRDefault="007743A8" w:rsidP="007743A8">
      <w:pPr>
        <w:ind w:firstLine="720"/>
        <w:jc w:val="both"/>
      </w:pPr>
    </w:p>
    <w:p w14:paraId="22589BE7" w14:textId="77777777" w:rsidR="007743A8" w:rsidRPr="007743A8" w:rsidRDefault="007743A8" w:rsidP="007743A8">
      <w:pPr>
        <w:ind w:firstLine="720"/>
        <w:jc w:val="both"/>
      </w:pPr>
    </w:p>
    <w:p w14:paraId="3C61B9B8" w14:textId="77777777" w:rsidR="007743A8" w:rsidRPr="007743A8" w:rsidRDefault="007743A8" w:rsidP="007743A8">
      <w:pPr>
        <w:ind w:firstLine="720"/>
        <w:jc w:val="both"/>
      </w:pPr>
    </w:p>
    <w:p w14:paraId="0C1EA8A8" w14:textId="77777777" w:rsidR="007743A8" w:rsidRPr="007743A8" w:rsidRDefault="007743A8" w:rsidP="007743A8">
      <w:pPr>
        <w:ind w:firstLine="720"/>
        <w:jc w:val="both"/>
      </w:pPr>
    </w:p>
    <w:p w14:paraId="0F38DC39" w14:textId="77777777" w:rsidR="007743A8" w:rsidRPr="007743A8" w:rsidRDefault="007743A8" w:rsidP="007743A8">
      <w:pPr>
        <w:ind w:firstLine="720"/>
        <w:jc w:val="both"/>
      </w:pPr>
    </w:p>
    <w:p w14:paraId="13652A1C" w14:textId="77777777" w:rsidR="007743A8" w:rsidRPr="007743A8" w:rsidRDefault="007743A8" w:rsidP="007743A8">
      <w:pPr>
        <w:ind w:firstLine="720"/>
        <w:jc w:val="both"/>
      </w:pPr>
    </w:p>
    <w:p w14:paraId="7CB17756" w14:textId="77777777" w:rsidR="007743A8" w:rsidRPr="007743A8" w:rsidRDefault="007743A8" w:rsidP="00F963AE">
      <w:pPr>
        <w:jc w:val="both"/>
      </w:pPr>
    </w:p>
    <w:p w14:paraId="3F3C0E2F" w14:textId="456CEF5C" w:rsidR="007743A8" w:rsidRPr="007743A8" w:rsidRDefault="00F963AE" w:rsidP="003234E0">
      <w:pPr>
        <w:jc w:val="center"/>
      </w:pPr>
      <w:r>
        <w:lastRenderedPageBreak/>
        <w:t>Reference</w:t>
      </w:r>
      <w:bookmarkStart w:id="0" w:name="_GoBack"/>
      <w:bookmarkEnd w:id="0"/>
    </w:p>
    <w:p w14:paraId="7DF9094C" w14:textId="50592FA6" w:rsidR="007743A8" w:rsidRPr="007743A8" w:rsidRDefault="007743A8" w:rsidP="007743A8">
      <w:pPr>
        <w:jc w:val="both"/>
      </w:pPr>
      <w:r w:rsidRPr="007743A8">
        <w:rPr>
          <w:color w:val="222222"/>
          <w:shd w:val="clear" w:color="auto" w:fill="FFFFFF"/>
        </w:rPr>
        <w:t>Van Niekerk, M. (2017). Contemporary issues in events, festivals and destination management. </w:t>
      </w:r>
      <w:r w:rsidRPr="007743A8">
        <w:rPr>
          <w:i/>
          <w:iCs/>
          <w:color w:val="222222"/>
          <w:shd w:val="clear" w:color="auto" w:fill="FFFFFF"/>
        </w:rPr>
        <w:t>International Journal of Contemporary Hospitality Management</w:t>
      </w:r>
      <w:r w:rsidRPr="007743A8">
        <w:rPr>
          <w:color w:val="222222"/>
          <w:shd w:val="clear" w:color="auto" w:fill="FFFFFF"/>
        </w:rPr>
        <w:t>, </w:t>
      </w:r>
      <w:r w:rsidRPr="007743A8">
        <w:rPr>
          <w:i/>
          <w:iCs/>
          <w:color w:val="222222"/>
          <w:shd w:val="clear" w:color="auto" w:fill="FFFFFF"/>
        </w:rPr>
        <w:t>29</w:t>
      </w:r>
      <w:r w:rsidRPr="007743A8">
        <w:rPr>
          <w:color w:val="222222"/>
          <w:shd w:val="clear" w:color="auto" w:fill="FFFFFF"/>
        </w:rPr>
        <w:t>(3), 842-847.</w:t>
      </w:r>
    </w:p>
    <w:sectPr w:rsidR="007743A8" w:rsidRPr="007743A8"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23417" w14:textId="77777777" w:rsidR="002A169C" w:rsidRDefault="002A169C">
      <w:pPr>
        <w:spacing w:line="240" w:lineRule="auto"/>
      </w:pPr>
      <w:r>
        <w:separator/>
      </w:r>
    </w:p>
  </w:endnote>
  <w:endnote w:type="continuationSeparator" w:id="0">
    <w:p w14:paraId="2CFF4EE5" w14:textId="77777777" w:rsidR="002A169C" w:rsidRDefault="002A16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99841" w14:textId="77777777" w:rsidR="002A169C" w:rsidRDefault="002A169C">
      <w:pPr>
        <w:spacing w:line="240" w:lineRule="auto"/>
      </w:pPr>
      <w:r>
        <w:separator/>
      </w:r>
    </w:p>
  </w:footnote>
  <w:footnote w:type="continuationSeparator" w:id="0">
    <w:p w14:paraId="69A8C716" w14:textId="77777777" w:rsidR="002A169C" w:rsidRDefault="002A16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3C12958A" w:rsidR="00E81978" w:rsidRDefault="007743A8" w:rsidP="004B099C">
    <w:pPr>
      <w:pStyle w:val="Header"/>
    </w:pPr>
    <w:r>
      <w:t>RESEARCH</w:t>
    </w:r>
    <w:r w:rsidR="004B099C">
      <w:tab/>
    </w:r>
    <w:r w:rsidR="004B099C">
      <w:tab/>
    </w:r>
    <w:r w:rsidR="004B099C">
      <w:tab/>
    </w:r>
    <w:r w:rsidR="004B099C">
      <w:tab/>
    </w:r>
    <w:r w:rsidR="004B099C">
      <w:tab/>
    </w:r>
    <w:r w:rsidR="004B099C">
      <w:tab/>
    </w:r>
    <w:r w:rsidR="004B099C">
      <w:tab/>
    </w:r>
    <w:r w:rsidR="004B099C">
      <w:tab/>
    </w:r>
    <w:r w:rsidR="004B099C">
      <w:tab/>
    </w:r>
    <w:r w:rsidR="009C620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963AE">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74FDF1BA" w:rsidR="00E81978" w:rsidRDefault="007743A8" w:rsidP="004B099C">
    <w:pPr>
      <w:pStyle w:val="Header"/>
      <w:rPr>
        <w:rStyle w:val="Strong"/>
      </w:rPr>
    </w:pPr>
    <w:r>
      <w:t xml:space="preserve">RESEARCH </w:t>
    </w:r>
    <w:r w:rsidR="009C620C">
      <w:tab/>
    </w:r>
    <w:r w:rsidR="009C620C">
      <w:tab/>
    </w:r>
    <w:r w:rsidR="009C620C">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sidR="00B849BE">
      <w:rPr>
        <w:rStyle w:val="Strong"/>
      </w:rPr>
      <w:fldChar w:fldCharType="begin"/>
    </w:r>
    <w:r w:rsidR="00B849BE">
      <w:rPr>
        <w:rStyle w:val="Strong"/>
      </w:rPr>
      <w:instrText xml:space="preserve"> PAGE   \* MERGEFORMAT </w:instrText>
    </w:r>
    <w:r w:rsidR="00B849BE">
      <w:rPr>
        <w:rStyle w:val="Strong"/>
      </w:rPr>
      <w:fldChar w:fldCharType="separate"/>
    </w:r>
    <w:r>
      <w:rPr>
        <w:rStyle w:val="Strong"/>
        <w:noProof/>
      </w:rPr>
      <w:t>1</w:t>
    </w:r>
    <w:r w:rsidR="00B849BE">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xNDIysDAyNzUzMDVS0lEKTi0uzszPAykwqgUACa6iSSwAAAA="/>
  </w:docVars>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A169C"/>
    <w:rsid w:val="002B681C"/>
    <w:rsid w:val="00311D04"/>
    <w:rsid w:val="00314011"/>
    <w:rsid w:val="003234E0"/>
    <w:rsid w:val="00337662"/>
    <w:rsid w:val="003402B9"/>
    <w:rsid w:val="00354116"/>
    <w:rsid w:val="00355DCA"/>
    <w:rsid w:val="00360BE8"/>
    <w:rsid w:val="00365249"/>
    <w:rsid w:val="00390A18"/>
    <w:rsid w:val="003B6079"/>
    <w:rsid w:val="003D64D0"/>
    <w:rsid w:val="003E54BA"/>
    <w:rsid w:val="003E65E0"/>
    <w:rsid w:val="004006CA"/>
    <w:rsid w:val="00412645"/>
    <w:rsid w:val="00440D3E"/>
    <w:rsid w:val="004629EC"/>
    <w:rsid w:val="004672B9"/>
    <w:rsid w:val="004A7A85"/>
    <w:rsid w:val="004B099C"/>
    <w:rsid w:val="004B5AB0"/>
    <w:rsid w:val="004F3FE9"/>
    <w:rsid w:val="004F42A7"/>
    <w:rsid w:val="00505D81"/>
    <w:rsid w:val="00521D5D"/>
    <w:rsid w:val="00540A4C"/>
    <w:rsid w:val="00550869"/>
    <w:rsid w:val="00551A02"/>
    <w:rsid w:val="0055231E"/>
    <w:rsid w:val="005534FA"/>
    <w:rsid w:val="00563197"/>
    <w:rsid w:val="00564BA1"/>
    <w:rsid w:val="005872A5"/>
    <w:rsid w:val="005C392D"/>
    <w:rsid w:val="005D0193"/>
    <w:rsid w:val="005D3A03"/>
    <w:rsid w:val="005E2CEC"/>
    <w:rsid w:val="005F153F"/>
    <w:rsid w:val="005F2467"/>
    <w:rsid w:val="00612B3E"/>
    <w:rsid w:val="00656B64"/>
    <w:rsid w:val="00667FD9"/>
    <w:rsid w:val="00674474"/>
    <w:rsid w:val="0067769B"/>
    <w:rsid w:val="00697038"/>
    <w:rsid w:val="006A3CC6"/>
    <w:rsid w:val="006C2123"/>
    <w:rsid w:val="006D04C9"/>
    <w:rsid w:val="006D4104"/>
    <w:rsid w:val="00706AAE"/>
    <w:rsid w:val="00722C03"/>
    <w:rsid w:val="0072328C"/>
    <w:rsid w:val="00723C4E"/>
    <w:rsid w:val="00733313"/>
    <w:rsid w:val="007403BB"/>
    <w:rsid w:val="00767246"/>
    <w:rsid w:val="00770232"/>
    <w:rsid w:val="007743A8"/>
    <w:rsid w:val="007859BA"/>
    <w:rsid w:val="00787C0A"/>
    <w:rsid w:val="0079215B"/>
    <w:rsid w:val="007A0131"/>
    <w:rsid w:val="007B6CD3"/>
    <w:rsid w:val="007C0F06"/>
    <w:rsid w:val="007D2872"/>
    <w:rsid w:val="007D3798"/>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96188"/>
    <w:rsid w:val="009A3BE4"/>
    <w:rsid w:val="009A49F7"/>
    <w:rsid w:val="009A5B1C"/>
    <w:rsid w:val="009A5E51"/>
    <w:rsid w:val="009A6A3B"/>
    <w:rsid w:val="009C2631"/>
    <w:rsid w:val="009C4361"/>
    <w:rsid w:val="009C45A3"/>
    <w:rsid w:val="009C620C"/>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D7B7B"/>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539CF"/>
    <w:rsid w:val="00C6033D"/>
    <w:rsid w:val="00C63999"/>
    <w:rsid w:val="00C83600"/>
    <w:rsid w:val="00C85927"/>
    <w:rsid w:val="00C97749"/>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2E9D"/>
    <w:rsid w:val="00E454AA"/>
    <w:rsid w:val="00E4747E"/>
    <w:rsid w:val="00E6004D"/>
    <w:rsid w:val="00E609BB"/>
    <w:rsid w:val="00E61CD9"/>
    <w:rsid w:val="00E652DC"/>
    <w:rsid w:val="00E6605C"/>
    <w:rsid w:val="00E75009"/>
    <w:rsid w:val="00E81978"/>
    <w:rsid w:val="00E8634F"/>
    <w:rsid w:val="00E90D3C"/>
    <w:rsid w:val="00E93A7D"/>
    <w:rsid w:val="00E97628"/>
    <w:rsid w:val="00EB2571"/>
    <w:rsid w:val="00EC159A"/>
    <w:rsid w:val="00EC2E12"/>
    <w:rsid w:val="00EC590F"/>
    <w:rsid w:val="00ED654F"/>
    <w:rsid w:val="00ED73D8"/>
    <w:rsid w:val="00EF7277"/>
    <w:rsid w:val="00F13D49"/>
    <w:rsid w:val="00F303AB"/>
    <w:rsid w:val="00F336CD"/>
    <w:rsid w:val="00F379B7"/>
    <w:rsid w:val="00F40540"/>
    <w:rsid w:val="00F43FEA"/>
    <w:rsid w:val="00F44C98"/>
    <w:rsid w:val="00F525FA"/>
    <w:rsid w:val="00F57BFD"/>
    <w:rsid w:val="00F678F8"/>
    <w:rsid w:val="00F81BAA"/>
    <w:rsid w:val="00F91A29"/>
    <w:rsid w:val="00F91CC0"/>
    <w:rsid w:val="00F963AE"/>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5510A216-2C1F-448C-A162-9BD4D1CE4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6</TotalTime>
  <Pages>4</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Tehmina</cp:lastModifiedBy>
  <cp:revision>12</cp:revision>
  <dcterms:created xsi:type="dcterms:W3CDTF">2020-01-14T17:03:00Z</dcterms:created>
  <dcterms:modified xsi:type="dcterms:W3CDTF">2020-01-14T17:08:00Z</dcterms:modified>
</cp:coreProperties>
</file>