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075F" w14:textId="77777777" w:rsidR="00DE2161" w:rsidRDefault="00DE2161" w:rsidP="00DE2161">
      <w:pPr>
        <w:spacing w:line="480" w:lineRule="auto"/>
        <w:jc w:val="center"/>
      </w:pPr>
    </w:p>
    <w:p w14:paraId="559DC085" w14:textId="77777777" w:rsidR="00DE2161" w:rsidRDefault="00DE2161" w:rsidP="00DE2161">
      <w:pPr>
        <w:spacing w:line="480" w:lineRule="auto"/>
        <w:jc w:val="center"/>
      </w:pPr>
    </w:p>
    <w:p w14:paraId="1FEF9592" w14:textId="77777777" w:rsidR="00DE2161" w:rsidRDefault="00DE2161" w:rsidP="00DE2161">
      <w:pPr>
        <w:spacing w:line="480" w:lineRule="auto"/>
        <w:jc w:val="center"/>
      </w:pPr>
    </w:p>
    <w:p w14:paraId="4549C10E" w14:textId="77777777" w:rsidR="00DE2161" w:rsidRDefault="00DE2161" w:rsidP="00DE2161">
      <w:pPr>
        <w:spacing w:line="480" w:lineRule="auto"/>
        <w:jc w:val="center"/>
      </w:pPr>
    </w:p>
    <w:p w14:paraId="398006B6" w14:textId="77777777" w:rsidR="00DE2161" w:rsidRDefault="00DE2161" w:rsidP="00DE2161">
      <w:pPr>
        <w:spacing w:line="480" w:lineRule="auto"/>
        <w:jc w:val="center"/>
      </w:pPr>
    </w:p>
    <w:p w14:paraId="7F8E38AC" w14:textId="77777777" w:rsidR="00DE2161" w:rsidRDefault="00DE2161" w:rsidP="00DE2161">
      <w:pPr>
        <w:spacing w:line="480" w:lineRule="auto"/>
        <w:jc w:val="center"/>
      </w:pPr>
    </w:p>
    <w:p w14:paraId="0E212668" w14:textId="77777777" w:rsidR="004F3E88" w:rsidRDefault="00DE2161" w:rsidP="00DE2161">
      <w:pPr>
        <w:spacing w:line="480" w:lineRule="auto"/>
        <w:jc w:val="center"/>
      </w:pPr>
      <w:r>
        <w:t>Title page</w:t>
      </w:r>
    </w:p>
    <w:p w14:paraId="28CB2A71" w14:textId="77777777" w:rsidR="002D470E" w:rsidRDefault="00DE2161" w:rsidP="00DE2161">
      <w:pPr>
        <w:spacing w:line="480" w:lineRule="auto"/>
        <w:jc w:val="center"/>
      </w:pPr>
      <w:r>
        <w:t>Essay</w:t>
      </w:r>
    </w:p>
    <w:p w14:paraId="1527EF8B" w14:textId="77777777" w:rsidR="002D470E" w:rsidRDefault="002D470E">
      <w:r>
        <w:br w:type="page"/>
      </w:r>
    </w:p>
    <w:p w14:paraId="381D6DB4" w14:textId="77777777" w:rsidR="00DE2161" w:rsidRDefault="002D470E" w:rsidP="002D470E">
      <w:pPr>
        <w:spacing w:line="480" w:lineRule="auto"/>
        <w:jc w:val="both"/>
        <w:rPr>
          <w:rFonts w:ascii="Times New Roman" w:hAnsi="Times New Roman" w:cs="Times New Roman"/>
        </w:rPr>
      </w:pPr>
      <w:r w:rsidRPr="00711EB8">
        <w:rPr>
          <w:rFonts w:ascii="Times New Roman" w:hAnsi="Times New Roman" w:cs="Times New Roman"/>
        </w:rPr>
        <w:lastRenderedPageBreak/>
        <w:t>Mental health status</w:t>
      </w:r>
    </w:p>
    <w:p w14:paraId="4400034F" w14:textId="3D8FB4A8" w:rsidR="00D1544C" w:rsidRDefault="00FA3FD1" w:rsidP="00D1544C">
      <w:pPr>
        <w:spacing w:line="480" w:lineRule="auto"/>
        <w:ind w:firstLine="720"/>
        <w:jc w:val="both"/>
        <w:rPr>
          <w:rFonts w:ascii="Times New Roman" w:hAnsi="Times New Roman" w:cs="Times New Roman"/>
        </w:rPr>
      </w:pPr>
      <w:r>
        <w:rPr>
          <w:rFonts w:ascii="Times New Roman" w:hAnsi="Times New Roman" w:cs="Times New Roman"/>
        </w:rPr>
        <w:t>Diagnostic and Statistical Manual of Mental Disorder (DSM-</w:t>
      </w:r>
      <w:r w:rsidR="004C7879">
        <w:rPr>
          <w:rFonts w:ascii="Times New Roman" w:hAnsi="Times New Roman" w:cs="Times New Roman"/>
        </w:rPr>
        <w:t>V</w:t>
      </w:r>
      <w:r>
        <w:rPr>
          <w:rFonts w:ascii="Times New Roman" w:hAnsi="Times New Roman" w:cs="Times New Roman"/>
        </w:rPr>
        <w:t>)</w:t>
      </w:r>
      <w:r w:rsidR="004C7879">
        <w:rPr>
          <w:rFonts w:ascii="Times New Roman" w:hAnsi="Times New Roman" w:cs="Times New Roman"/>
        </w:rPr>
        <w:t xml:space="preserve"> </w:t>
      </w:r>
      <w:r>
        <w:rPr>
          <w:rFonts w:ascii="Times New Roman" w:hAnsi="Times New Roman" w:cs="Times New Roman"/>
        </w:rPr>
        <w:t>criteria</w:t>
      </w:r>
      <w:r w:rsidR="004C7879">
        <w:rPr>
          <w:rFonts w:ascii="Times New Roman" w:hAnsi="Times New Roman" w:cs="Times New Roman"/>
        </w:rPr>
        <w:t xml:space="preserve"> is integrated for evaluating the </w:t>
      </w:r>
      <w:r w:rsidR="00177545">
        <w:rPr>
          <w:rFonts w:ascii="Times New Roman" w:hAnsi="Times New Roman" w:cs="Times New Roman"/>
        </w:rPr>
        <w:t xml:space="preserve">psychological state of </w:t>
      </w:r>
      <w:proofErr w:type="spellStart"/>
      <w:r w:rsidR="00177545">
        <w:rPr>
          <w:rFonts w:ascii="Times New Roman" w:hAnsi="Times New Roman" w:cs="Times New Roman"/>
        </w:rPr>
        <w:t>Munny</w:t>
      </w:r>
      <w:proofErr w:type="spellEnd"/>
      <w:r w:rsidR="00177545">
        <w:rPr>
          <w:rFonts w:ascii="Times New Roman" w:hAnsi="Times New Roman" w:cs="Times New Roman"/>
        </w:rPr>
        <w:t xml:space="preserve">. </w:t>
      </w:r>
      <w:r w:rsidR="001D1929">
        <w:rPr>
          <w:rFonts w:ascii="Times New Roman" w:hAnsi="Times New Roman" w:cs="Times New Roman"/>
        </w:rPr>
        <w:t xml:space="preserve">The components of mental state examination identified in case of the patient include diminished interest of pleasure </w:t>
      </w:r>
      <w:r w:rsidR="00D1544C">
        <w:rPr>
          <w:rFonts w:ascii="Times New Roman" w:hAnsi="Times New Roman" w:cs="Times New Roman"/>
        </w:rPr>
        <w:t>behavior and speech</w:t>
      </w:r>
      <w:r w:rsidR="00783501">
        <w:rPr>
          <w:rFonts w:ascii="Times New Roman" w:hAnsi="Times New Roman" w:cs="Times New Roman"/>
        </w:rPr>
        <w:t xml:space="preserve"> </w:t>
      </w:r>
      <w:sdt>
        <w:sdtPr>
          <w:rPr>
            <w:rFonts w:ascii="Times New Roman" w:hAnsi="Times New Roman" w:cs="Times New Roman"/>
          </w:rPr>
          <w:id w:val="2072538332"/>
          <w:citation/>
        </w:sdtPr>
        <w:sdtContent>
          <w:r w:rsidR="00783501">
            <w:rPr>
              <w:rFonts w:ascii="Times New Roman" w:hAnsi="Times New Roman" w:cs="Times New Roman"/>
            </w:rPr>
            <w:fldChar w:fldCharType="begin"/>
          </w:r>
          <w:r w:rsidR="00783501">
            <w:rPr>
              <w:rFonts w:ascii="Times New Roman" w:hAnsi="Times New Roman" w:cs="Times New Roman"/>
            </w:rPr>
            <w:instrText xml:space="preserve"> CITATION Chr171 \l 1033 </w:instrText>
          </w:r>
          <w:r w:rsidR="00783501">
            <w:rPr>
              <w:rFonts w:ascii="Times New Roman" w:hAnsi="Times New Roman" w:cs="Times New Roman"/>
            </w:rPr>
            <w:fldChar w:fldCharType="separate"/>
          </w:r>
          <w:r w:rsidR="00783501" w:rsidRPr="00783501">
            <w:rPr>
              <w:rFonts w:ascii="Times New Roman" w:hAnsi="Times New Roman" w:cs="Times New Roman"/>
              <w:noProof/>
            </w:rPr>
            <w:t>(Iliades, 2017)</w:t>
          </w:r>
          <w:r w:rsidR="00783501">
            <w:rPr>
              <w:rFonts w:ascii="Times New Roman" w:hAnsi="Times New Roman" w:cs="Times New Roman"/>
            </w:rPr>
            <w:fldChar w:fldCharType="end"/>
          </w:r>
        </w:sdtContent>
      </w:sdt>
      <w:r w:rsidR="001D1929">
        <w:rPr>
          <w:rFonts w:ascii="Times New Roman" w:hAnsi="Times New Roman" w:cs="Times New Roman"/>
        </w:rPr>
        <w:t xml:space="preserve">. </w:t>
      </w:r>
      <w:r w:rsidR="00D1544C">
        <w:rPr>
          <w:rFonts w:ascii="Times New Roman" w:hAnsi="Times New Roman" w:cs="Times New Roman"/>
        </w:rPr>
        <w:t xml:space="preserve">During </w:t>
      </w:r>
      <w:proofErr w:type="spellStart"/>
      <w:r w:rsidR="00D1544C">
        <w:rPr>
          <w:rFonts w:ascii="Times New Roman" w:hAnsi="Times New Roman" w:cs="Times New Roman"/>
        </w:rPr>
        <w:t>Munny’s</w:t>
      </w:r>
      <w:proofErr w:type="spellEnd"/>
      <w:r w:rsidR="00D1544C">
        <w:rPr>
          <w:rFonts w:ascii="Times New Roman" w:hAnsi="Times New Roman" w:cs="Times New Roman"/>
        </w:rPr>
        <w:t xml:space="preserve"> interaction with the nurse he exhibits inappropriate behavior because he fails to maintain eye contract. </w:t>
      </w:r>
      <w:proofErr w:type="spellStart"/>
      <w:r w:rsidR="00E725F3">
        <w:rPr>
          <w:rFonts w:ascii="Times New Roman" w:hAnsi="Times New Roman" w:cs="Times New Roman"/>
        </w:rPr>
        <w:t>Munny</w:t>
      </w:r>
      <w:proofErr w:type="spellEnd"/>
      <w:r w:rsidR="00E725F3">
        <w:rPr>
          <w:rFonts w:ascii="Times New Roman" w:hAnsi="Times New Roman" w:cs="Times New Roman"/>
        </w:rPr>
        <w:t xml:space="preserve"> continuously stares on the floor due to his inability of building eye contact.</w:t>
      </w:r>
      <w:r w:rsidR="00D1544C">
        <w:rPr>
          <w:rFonts w:ascii="Times New Roman" w:hAnsi="Times New Roman" w:cs="Times New Roman"/>
        </w:rPr>
        <w:t xml:space="preserve"> He only gives monosyllabic answers to the nurse such as ‘fine’ and ‘no-problem’. During most of the interaction he remains silent and shook his head. </w:t>
      </w:r>
      <w:proofErr w:type="gramStart"/>
      <w:r w:rsidR="00D1544C">
        <w:rPr>
          <w:rFonts w:ascii="Times New Roman" w:hAnsi="Times New Roman" w:cs="Times New Roman"/>
        </w:rPr>
        <w:t>This another</w:t>
      </w:r>
      <w:proofErr w:type="gramEnd"/>
      <w:r w:rsidR="00D1544C">
        <w:rPr>
          <w:rFonts w:ascii="Times New Roman" w:hAnsi="Times New Roman" w:cs="Times New Roman"/>
        </w:rPr>
        <w:t xml:space="preserve"> symptom of depression because </w:t>
      </w:r>
      <w:proofErr w:type="spellStart"/>
      <w:r w:rsidR="00D1544C">
        <w:rPr>
          <w:rFonts w:ascii="Times New Roman" w:hAnsi="Times New Roman" w:cs="Times New Roman"/>
        </w:rPr>
        <w:t>Munny</w:t>
      </w:r>
      <w:proofErr w:type="spellEnd"/>
      <w:r w:rsidR="00D1544C">
        <w:rPr>
          <w:rFonts w:ascii="Times New Roman" w:hAnsi="Times New Roman" w:cs="Times New Roman"/>
        </w:rPr>
        <w:t xml:space="preserve"> avoids to give proper answers. He remains silent or </w:t>
      </w:r>
      <w:proofErr w:type="gramStart"/>
      <w:r w:rsidR="00D1544C">
        <w:rPr>
          <w:rFonts w:ascii="Times New Roman" w:hAnsi="Times New Roman" w:cs="Times New Roman"/>
        </w:rPr>
        <w:t>rely</w:t>
      </w:r>
      <w:proofErr w:type="gramEnd"/>
      <w:r w:rsidR="00D1544C">
        <w:rPr>
          <w:rFonts w:ascii="Times New Roman" w:hAnsi="Times New Roman" w:cs="Times New Roman"/>
        </w:rPr>
        <w:t xml:space="preserve"> in one words. He lacks ability of speaking spontaneously. Examination of the mental state also exhibits speech disorder because the patient is unable to transmit complete information. </w:t>
      </w:r>
      <w:proofErr w:type="gramStart"/>
      <w:r w:rsidR="00AD79AC">
        <w:rPr>
          <w:rFonts w:ascii="Times New Roman" w:hAnsi="Times New Roman" w:cs="Times New Roman"/>
        </w:rPr>
        <w:t>Mon</w:t>
      </w:r>
      <w:r w:rsidR="00D1544C">
        <w:rPr>
          <w:rFonts w:ascii="Times New Roman" w:hAnsi="Times New Roman" w:cs="Times New Roman"/>
        </w:rPr>
        <w:t>o-syllables</w:t>
      </w:r>
      <w:proofErr w:type="gramEnd"/>
      <w:r w:rsidR="00D1544C">
        <w:rPr>
          <w:rFonts w:ascii="Times New Roman" w:hAnsi="Times New Roman" w:cs="Times New Roman"/>
        </w:rPr>
        <w:t xml:space="preserve"> are used only that reflects the limited ability of speech. </w:t>
      </w:r>
      <w:r w:rsidR="00BA79B5">
        <w:rPr>
          <w:rFonts w:ascii="Times New Roman" w:hAnsi="Times New Roman" w:cs="Times New Roman"/>
        </w:rPr>
        <w:t>Depression has impacted patient’s speech and behavioral competency</w:t>
      </w:r>
      <w:r w:rsidR="005F452F">
        <w:rPr>
          <w:rFonts w:ascii="Times New Roman" w:hAnsi="Times New Roman" w:cs="Times New Roman"/>
        </w:rPr>
        <w:t xml:space="preserve"> </w:t>
      </w:r>
      <w:sdt>
        <w:sdtPr>
          <w:rPr>
            <w:rFonts w:ascii="Times New Roman" w:hAnsi="Times New Roman" w:cs="Times New Roman"/>
          </w:rPr>
          <w:id w:val="905418863"/>
          <w:citation/>
        </w:sdtPr>
        <w:sdtContent>
          <w:r w:rsidR="005F452F">
            <w:rPr>
              <w:rFonts w:ascii="Times New Roman" w:hAnsi="Times New Roman" w:cs="Times New Roman"/>
            </w:rPr>
            <w:fldChar w:fldCharType="begin"/>
          </w:r>
          <w:r w:rsidR="005F452F">
            <w:rPr>
              <w:rFonts w:ascii="Times New Roman" w:hAnsi="Times New Roman" w:cs="Times New Roman"/>
            </w:rPr>
            <w:instrText xml:space="preserve"> CITATION Joh041 \l 1033 </w:instrText>
          </w:r>
          <w:r w:rsidR="005F452F">
            <w:rPr>
              <w:rFonts w:ascii="Times New Roman" w:hAnsi="Times New Roman" w:cs="Times New Roman"/>
            </w:rPr>
            <w:fldChar w:fldCharType="separate"/>
          </w:r>
          <w:r w:rsidR="005F452F" w:rsidRPr="005F452F">
            <w:rPr>
              <w:rFonts w:ascii="Times New Roman" w:hAnsi="Times New Roman" w:cs="Times New Roman"/>
              <w:noProof/>
            </w:rPr>
            <w:t>(Markowitz &amp; Weissman, 2004)</w:t>
          </w:r>
          <w:r w:rsidR="005F452F">
            <w:rPr>
              <w:rFonts w:ascii="Times New Roman" w:hAnsi="Times New Roman" w:cs="Times New Roman"/>
            </w:rPr>
            <w:fldChar w:fldCharType="end"/>
          </w:r>
        </w:sdtContent>
      </w:sdt>
      <w:r w:rsidR="00BA79B5">
        <w:rPr>
          <w:rFonts w:ascii="Times New Roman" w:hAnsi="Times New Roman" w:cs="Times New Roman"/>
        </w:rPr>
        <w:t xml:space="preserve">. </w:t>
      </w:r>
    </w:p>
    <w:p w14:paraId="21C1ECAD" w14:textId="4F8BB841" w:rsidR="00711EB8" w:rsidRDefault="001D1929" w:rsidP="004C7879">
      <w:pPr>
        <w:spacing w:line="480" w:lineRule="auto"/>
        <w:ind w:firstLine="720"/>
        <w:jc w:val="both"/>
        <w:rPr>
          <w:rFonts w:ascii="Times New Roman" w:hAnsi="Times New Roman" w:cs="Times New Roman"/>
        </w:rPr>
      </w:pPr>
      <w:r>
        <w:rPr>
          <w:rFonts w:ascii="Times New Roman" w:hAnsi="Times New Roman" w:cs="Times New Roman"/>
        </w:rPr>
        <w:t xml:space="preserve">The assessment of </w:t>
      </w:r>
      <w:proofErr w:type="spellStart"/>
      <w:r>
        <w:rPr>
          <w:rFonts w:ascii="Times New Roman" w:hAnsi="Times New Roman" w:cs="Times New Roman"/>
        </w:rPr>
        <w:t>Munny’s</w:t>
      </w:r>
      <w:proofErr w:type="spellEnd"/>
      <w:r>
        <w:rPr>
          <w:rFonts w:ascii="Times New Roman" w:hAnsi="Times New Roman" w:cs="Times New Roman"/>
        </w:rPr>
        <w:t xml:space="preserve"> condition reveals that he is less communicative, takes limited no interest in work and takes more sick leave</w:t>
      </w:r>
      <w:r w:rsidR="00783501">
        <w:rPr>
          <w:rFonts w:ascii="Times New Roman" w:hAnsi="Times New Roman" w:cs="Times New Roman"/>
        </w:rPr>
        <w:t xml:space="preserve">s. </w:t>
      </w:r>
      <w:r w:rsidR="00020F39">
        <w:rPr>
          <w:rFonts w:ascii="Times New Roman" w:hAnsi="Times New Roman" w:cs="Times New Roman"/>
        </w:rPr>
        <w:t xml:space="preserve">He hardly communicates with the family or children and his participation has declined in routine activities. </w:t>
      </w:r>
      <w:r w:rsidR="00817475">
        <w:rPr>
          <w:rFonts w:ascii="Times New Roman" w:hAnsi="Times New Roman" w:cs="Times New Roman"/>
        </w:rPr>
        <w:t xml:space="preserve">According to DSM-V criteria depression is a mental illness that has negative impacts on the life of individual by influencing his </w:t>
      </w:r>
      <w:r w:rsidR="00462287">
        <w:rPr>
          <w:rFonts w:ascii="Times New Roman" w:hAnsi="Times New Roman" w:cs="Times New Roman"/>
        </w:rPr>
        <w:t xml:space="preserve">way of thinking </w:t>
      </w:r>
      <w:sdt>
        <w:sdtPr>
          <w:rPr>
            <w:rFonts w:ascii="Times New Roman" w:hAnsi="Times New Roman" w:cs="Times New Roman"/>
          </w:rPr>
          <w:id w:val="1946344247"/>
          <w:citation/>
        </w:sdtPr>
        <w:sdtContent>
          <w:r w:rsidR="00462287">
            <w:rPr>
              <w:rFonts w:ascii="Times New Roman" w:hAnsi="Times New Roman" w:cs="Times New Roman"/>
            </w:rPr>
            <w:fldChar w:fldCharType="begin"/>
          </w:r>
          <w:r w:rsidR="00462287">
            <w:rPr>
              <w:rFonts w:ascii="Times New Roman" w:hAnsi="Times New Roman" w:cs="Times New Roman"/>
            </w:rPr>
            <w:instrText xml:space="preserve"> CITATION Car10 \l 1033 </w:instrText>
          </w:r>
          <w:r w:rsidR="00462287">
            <w:rPr>
              <w:rFonts w:ascii="Times New Roman" w:hAnsi="Times New Roman" w:cs="Times New Roman"/>
            </w:rPr>
            <w:fldChar w:fldCharType="separate"/>
          </w:r>
          <w:r w:rsidR="00462287" w:rsidRPr="00462287">
            <w:rPr>
              <w:rFonts w:ascii="Times New Roman" w:hAnsi="Times New Roman" w:cs="Times New Roman"/>
              <w:noProof/>
            </w:rPr>
            <w:t>(Hughes, et al., 2010)</w:t>
          </w:r>
          <w:r w:rsidR="00462287">
            <w:rPr>
              <w:rFonts w:ascii="Times New Roman" w:hAnsi="Times New Roman" w:cs="Times New Roman"/>
            </w:rPr>
            <w:fldChar w:fldCharType="end"/>
          </w:r>
        </w:sdtContent>
      </w:sdt>
      <w:r w:rsidR="00462287">
        <w:rPr>
          <w:rFonts w:ascii="Times New Roman" w:hAnsi="Times New Roman" w:cs="Times New Roman"/>
        </w:rPr>
        <w:t xml:space="preserve">. </w:t>
      </w:r>
      <w:r w:rsidR="00663C9F">
        <w:rPr>
          <w:rFonts w:ascii="Times New Roman" w:hAnsi="Times New Roman" w:cs="Times New Roman"/>
        </w:rPr>
        <w:t xml:space="preserve">Depression is </w:t>
      </w:r>
      <w:proofErr w:type="gramStart"/>
      <w:r w:rsidR="00663C9F">
        <w:rPr>
          <w:rFonts w:ascii="Times New Roman" w:hAnsi="Times New Roman" w:cs="Times New Roman"/>
        </w:rPr>
        <w:t>a mood disorder that restrict</w:t>
      </w:r>
      <w:proofErr w:type="gramEnd"/>
      <w:r w:rsidR="00663C9F">
        <w:rPr>
          <w:rFonts w:ascii="Times New Roman" w:hAnsi="Times New Roman" w:cs="Times New Roman"/>
        </w:rPr>
        <w:t xml:space="preserve"> individual’s ability to </w:t>
      </w:r>
      <w:r w:rsidR="006F61C6">
        <w:rPr>
          <w:rFonts w:ascii="Times New Roman" w:hAnsi="Times New Roman" w:cs="Times New Roman"/>
        </w:rPr>
        <w:t xml:space="preserve">behave normal. </w:t>
      </w:r>
    </w:p>
    <w:p w14:paraId="79BE3FA6" w14:textId="695AFA73" w:rsidR="00337104" w:rsidRDefault="00337104" w:rsidP="004C7879">
      <w:pPr>
        <w:spacing w:line="480" w:lineRule="auto"/>
        <w:ind w:firstLine="720"/>
        <w:jc w:val="both"/>
        <w:rPr>
          <w:rFonts w:ascii="Times New Roman" w:hAnsi="Times New Roman" w:cs="Times New Roman"/>
        </w:rPr>
      </w:pPr>
      <w:r>
        <w:rPr>
          <w:rFonts w:ascii="Times New Roman" w:hAnsi="Times New Roman" w:cs="Times New Roman"/>
        </w:rPr>
        <w:t xml:space="preserve">Depressed mood and loss of interest is a sign that individual appears to be irritable </w:t>
      </w:r>
      <w:r w:rsidR="00817475">
        <w:rPr>
          <w:rFonts w:ascii="Times New Roman" w:hAnsi="Times New Roman" w:cs="Times New Roman"/>
        </w:rPr>
        <w:t>almost everyday.</w:t>
      </w:r>
      <w:r w:rsidR="00A8017C">
        <w:rPr>
          <w:rFonts w:ascii="Times New Roman" w:hAnsi="Times New Roman" w:cs="Times New Roman"/>
        </w:rPr>
        <w:t xml:space="preserve"> </w:t>
      </w:r>
      <w:proofErr w:type="gramStart"/>
      <w:r w:rsidR="00A8017C">
        <w:rPr>
          <w:rFonts w:ascii="Times New Roman" w:hAnsi="Times New Roman" w:cs="Times New Roman"/>
        </w:rPr>
        <w:t>Feelings of sadness and emptiness causes</w:t>
      </w:r>
      <w:proofErr w:type="gramEnd"/>
      <w:r w:rsidR="00A8017C">
        <w:rPr>
          <w:rFonts w:ascii="Times New Roman" w:hAnsi="Times New Roman" w:cs="Times New Roman"/>
        </w:rPr>
        <w:t xml:space="preserve"> loss of interest in activities that the patient used to enjoy. The condition of </w:t>
      </w:r>
      <w:proofErr w:type="spellStart"/>
      <w:r w:rsidR="00A8017C">
        <w:rPr>
          <w:rFonts w:ascii="Times New Roman" w:hAnsi="Times New Roman" w:cs="Times New Roman"/>
        </w:rPr>
        <w:t>Munny</w:t>
      </w:r>
      <w:proofErr w:type="spellEnd"/>
      <w:r w:rsidR="00A8017C">
        <w:rPr>
          <w:rFonts w:ascii="Times New Roman" w:hAnsi="Times New Roman" w:cs="Times New Roman"/>
        </w:rPr>
        <w:t xml:space="preserve"> indicates that he has lost interest </w:t>
      </w:r>
      <w:r w:rsidR="00A8017C">
        <w:rPr>
          <w:rFonts w:ascii="Times New Roman" w:hAnsi="Times New Roman" w:cs="Times New Roman"/>
        </w:rPr>
        <w:lastRenderedPageBreak/>
        <w:t xml:space="preserve">in routine </w:t>
      </w:r>
      <w:proofErr w:type="gramStart"/>
      <w:r w:rsidR="00A8017C">
        <w:rPr>
          <w:rFonts w:ascii="Times New Roman" w:hAnsi="Times New Roman" w:cs="Times New Roman"/>
        </w:rPr>
        <w:t>activities which</w:t>
      </w:r>
      <w:proofErr w:type="gramEnd"/>
      <w:r w:rsidR="00A8017C">
        <w:rPr>
          <w:rFonts w:ascii="Times New Roman" w:hAnsi="Times New Roman" w:cs="Times New Roman"/>
        </w:rPr>
        <w:t xml:space="preserve"> is apparent in his changing attitude towards the children. He used to spend time with his kids and enjoyed it but now he has distanced himself from them. </w:t>
      </w:r>
      <w:r w:rsidR="00FA5AC8">
        <w:rPr>
          <w:rFonts w:ascii="Times New Roman" w:hAnsi="Times New Roman" w:cs="Times New Roman"/>
        </w:rPr>
        <w:t xml:space="preserve">This kind of feelings leads to emotional </w:t>
      </w:r>
      <w:proofErr w:type="gramStart"/>
      <w:r w:rsidR="00FA5AC8">
        <w:rPr>
          <w:rFonts w:ascii="Times New Roman" w:hAnsi="Times New Roman" w:cs="Times New Roman"/>
        </w:rPr>
        <w:t>problems that declines</w:t>
      </w:r>
      <w:proofErr w:type="gramEnd"/>
      <w:r w:rsidR="00FA5AC8">
        <w:rPr>
          <w:rFonts w:ascii="Times New Roman" w:hAnsi="Times New Roman" w:cs="Times New Roman"/>
        </w:rPr>
        <w:t xml:space="preserve"> patient’s ability to function in appropriate manner</w:t>
      </w:r>
      <w:r w:rsidR="006F61C6">
        <w:rPr>
          <w:rFonts w:ascii="Times New Roman" w:hAnsi="Times New Roman" w:cs="Times New Roman"/>
        </w:rPr>
        <w:t xml:space="preserve"> </w:t>
      </w:r>
      <w:sdt>
        <w:sdtPr>
          <w:rPr>
            <w:rFonts w:ascii="Times New Roman" w:hAnsi="Times New Roman" w:cs="Times New Roman"/>
          </w:rPr>
          <w:id w:val="-1438989177"/>
          <w:citation/>
        </w:sdtPr>
        <w:sdtContent>
          <w:r w:rsidR="006F61C6">
            <w:rPr>
              <w:rFonts w:ascii="Times New Roman" w:hAnsi="Times New Roman" w:cs="Times New Roman"/>
            </w:rPr>
            <w:fldChar w:fldCharType="begin"/>
          </w:r>
          <w:r w:rsidR="006F61C6">
            <w:rPr>
              <w:rFonts w:ascii="Times New Roman" w:hAnsi="Times New Roman" w:cs="Times New Roman"/>
            </w:rPr>
            <w:instrText xml:space="preserve"> CITATION Fré17 \l 1033 </w:instrText>
          </w:r>
          <w:r w:rsidR="006F61C6">
            <w:rPr>
              <w:rFonts w:ascii="Times New Roman" w:hAnsi="Times New Roman" w:cs="Times New Roman"/>
            </w:rPr>
            <w:fldChar w:fldCharType="separate"/>
          </w:r>
          <w:r w:rsidR="006F61C6" w:rsidRPr="006F61C6">
            <w:rPr>
              <w:rFonts w:ascii="Times New Roman" w:hAnsi="Times New Roman" w:cs="Times New Roman"/>
              <w:noProof/>
            </w:rPr>
            <w:t>(Krugten, Kaddouri, Goorden, Anton J. L. M. van Balkom, Peeters, &amp; Roijen, 2017)</w:t>
          </w:r>
          <w:r w:rsidR="006F61C6">
            <w:rPr>
              <w:rFonts w:ascii="Times New Roman" w:hAnsi="Times New Roman" w:cs="Times New Roman"/>
            </w:rPr>
            <w:fldChar w:fldCharType="end"/>
          </w:r>
        </w:sdtContent>
      </w:sdt>
      <w:r w:rsidR="00FA5AC8">
        <w:rPr>
          <w:rFonts w:ascii="Times New Roman" w:hAnsi="Times New Roman" w:cs="Times New Roman"/>
        </w:rPr>
        <w:t xml:space="preserve">. </w:t>
      </w:r>
      <w:r w:rsidR="006F61C6">
        <w:rPr>
          <w:rFonts w:ascii="Times New Roman" w:hAnsi="Times New Roman" w:cs="Times New Roman"/>
        </w:rPr>
        <w:t xml:space="preserve">Anxiousness and restlessness are common symptoms noted in case of the current patient </w:t>
      </w:r>
      <w:sdt>
        <w:sdtPr>
          <w:rPr>
            <w:rFonts w:ascii="Times New Roman" w:eastAsia="Times New Roman" w:hAnsi="Times New Roman" w:cs="Times New Roman"/>
            <w:color w:val="333333"/>
            <w:shd w:val="clear" w:color="auto" w:fill="FFFFFF"/>
          </w:rPr>
          <w:id w:val="1336881226"/>
          <w:citation/>
        </w:sdtPr>
        <w:sdtContent>
          <w:r w:rsidR="006F61C6">
            <w:rPr>
              <w:rFonts w:ascii="Times New Roman" w:eastAsia="Times New Roman" w:hAnsi="Times New Roman" w:cs="Times New Roman"/>
              <w:color w:val="333333"/>
              <w:shd w:val="clear" w:color="auto" w:fill="FFFFFF"/>
            </w:rPr>
            <w:fldChar w:fldCharType="begin"/>
          </w:r>
          <w:r w:rsidR="006F61C6">
            <w:rPr>
              <w:rFonts w:ascii="Times New Roman" w:eastAsia="Times New Roman" w:hAnsi="Times New Roman" w:cs="Times New Roman"/>
              <w:color w:val="333333"/>
              <w:shd w:val="clear" w:color="auto" w:fill="FFFFFF"/>
            </w:rPr>
            <w:instrText xml:space="preserve"> CITATION Erl18 \l 1033 </w:instrText>
          </w:r>
          <w:r w:rsidR="006F61C6">
            <w:rPr>
              <w:rFonts w:ascii="Times New Roman" w:eastAsia="Times New Roman" w:hAnsi="Times New Roman" w:cs="Times New Roman"/>
              <w:color w:val="333333"/>
              <w:shd w:val="clear" w:color="auto" w:fill="FFFFFF"/>
            </w:rPr>
            <w:fldChar w:fldCharType="separate"/>
          </w:r>
          <w:r w:rsidR="006F61C6" w:rsidRPr="006F61C6">
            <w:rPr>
              <w:rFonts w:ascii="Times New Roman" w:eastAsia="Times New Roman" w:hAnsi="Times New Roman" w:cs="Times New Roman"/>
              <w:noProof/>
              <w:color w:val="333333"/>
              <w:shd w:val="clear" w:color="auto" w:fill="FFFFFF"/>
            </w:rPr>
            <w:t>(Turner, 2018)</w:t>
          </w:r>
          <w:r w:rsidR="006F61C6">
            <w:rPr>
              <w:rFonts w:ascii="Times New Roman" w:eastAsia="Times New Roman" w:hAnsi="Times New Roman" w:cs="Times New Roman"/>
              <w:color w:val="333333"/>
              <w:shd w:val="clear" w:color="auto" w:fill="FFFFFF"/>
            </w:rPr>
            <w:fldChar w:fldCharType="end"/>
          </w:r>
        </w:sdtContent>
      </w:sdt>
      <w:r w:rsidR="006F61C6">
        <w:rPr>
          <w:rFonts w:ascii="Times New Roman" w:hAnsi="Times New Roman" w:cs="Times New Roman"/>
        </w:rPr>
        <w:t xml:space="preserve">. </w:t>
      </w:r>
      <w:proofErr w:type="spellStart"/>
      <w:r w:rsidR="006F61C6">
        <w:rPr>
          <w:rFonts w:ascii="Times New Roman" w:hAnsi="Times New Roman" w:cs="Times New Roman"/>
        </w:rPr>
        <w:t>Munny</w:t>
      </w:r>
      <w:proofErr w:type="spellEnd"/>
      <w:r w:rsidR="006F61C6">
        <w:rPr>
          <w:rFonts w:ascii="Times New Roman" w:hAnsi="Times New Roman" w:cs="Times New Roman"/>
        </w:rPr>
        <w:t xml:space="preserve"> is less likely to find pleasure in routine activities and prefers to stay in his room. The change in behavior reveals that he has alienated from the society, also he avoids his family and kids. </w:t>
      </w:r>
      <w:r w:rsidR="003B3283">
        <w:rPr>
          <w:rFonts w:ascii="Times New Roman" w:hAnsi="Times New Roman" w:cs="Times New Roman"/>
        </w:rPr>
        <w:t>Isolation i</w:t>
      </w:r>
      <w:r w:rsidR="00406AA4">
        <w:rPr>
          <w:rFonts w:ascii="Times New Roman" w:hAnsi="Times New Roman" w:cs="Times New Roman"/>
        </w:rPr>
        <w:t xml:space="preserve">s another dominant symptom of depression. </w:t>
      </w:r>
    </w:p>
    <w:p w14:paraId="43A7AE33" w14:textId="77777777" w:rsidR="00406AA4" w:rsidRDefault="00837591" w:rsidP="004C7879">
      <w:pPr>
        <w:spacing w:line="480" w:lineRule="auto"/>
        <w:ind w:firstLine="720"/>
        <w:jc w:val="both"/>
        <w:rPr>
          <w:rFonts w:ascii="Times New Roman" w:hAnsi="Times New Roman" w:cs="Times New Roman"/>
        </w:rPr>
      </w:pPr>
      <w:proofErr w:type="gramStart"/>
      <w:r>
        <w:rPr>
          <w:rFonts w:ascii="Times New Roman" w:hAnsi="Times New Roman" w:cs="Times New Roman"/>
        </w:rPr>
        <w:t>Changes in appetite is</w:t>
      </w:r>
      <w:proofErr w:type="gramEnd"/>
      <w:r>
        <w:rPr>
          <w:rFonts w:ascii="Times New Roman" w:hAnsi="Times New Roman" w:cs="Times New Roman"/>
        </w:rPr>
        <w:t xml:space="preserve"> another significant factor that confirms that </w:t>
      </w:r>
      <w:proofErr w:type="spellStart"/>
      <w:r>
        <w:rPr>
          <w:rFonts w:ascii="Times New Roman" w:hAnsi="Times New Roman" w:cs="Times New Roman"/>
        </w:rPr>
        <w:t>Munny</w:t>
      </w:r>
      <w:proofErr w:type="spellEnd"/>
      <w:r>
        <w:rPr>
          <w:rFonts w:ascii="Times New Roman" w:hAnsi="Times New Roman" w:cs="Times New Roman"/>
        </w:rPr>
        <w:t xml:space="preserve"> is undergoing depressive symptoms. He is showing no interest in eating or taking food that resulted in weight loss. </w:t>
      </w:r>
      <w:r w:rsidR="0069013D">
        <w:rPr>
          <w:rFonts w:ascii="Times New Roman" w:hAnsi="Times New Roman" w:cs="Times New Roman"/>
        </w:rPr>
        <w:t xml:space="preserve">Decline in weight has also caused loss of energy that limits patient’s ability of participating in daily activities. </w:t>
      </w:r>
      <w:proofErr w:type="spellStart"/>
      <w:r w:rsidR="00042EE6">
        <w:rPr>
          <w:rFonts w:ascii="Times New Roman" w:hAnsi="Times New Roman" w:cs="Times New Roman"/>
        </w:rPr>
        <w:t>Munny</w:t>
      </w:r>
      <w:proofErr w:type="spellEnd"/>
      <w:r w:rsidR="00042EE6">
        <w:rPr>
          <w:rFonts w:ascii="Times New Roman" w:hAnsi="Times New Roman" w:cs="Times New Roman"/>
        </w:rPr>
        <w:t xml:space="preserve"> is unable to eat food when he is depressed that is risky because it can deteriorate physical health. Weight loss is not a good sign in patient’s case </w:t>
      </w:r>
      <w:sdt>
        <w:sdtPr>
          <w:rPr>
            <w:rFonts w:ascii="Times New Roman" w:hAnsi="Times New Roman" w:cs="Times New Roman"/>
          </w:rPr>
          <w:id w:val="1294948417"/>
          <w:citation/>
        </w:sdtPr>
        <w:sdtContent>
          <w:r w:rsidR="00A939DE">
            <w:rPr>
              <w:rFonts w:ascii="Times New Roman" w:hAnsi="Times New Roman" w:cs="Times New Roman"/>
            </w:rPr>
            <w:fldChar w:fldCharType="begin"/>
          </w:r>
          <w:r w:rsidR="00A939DE">
            <w:rPr>
              <w:rFonts w:ascii="Times New Roman" w:hAnsi="Times New Roman" w:cs="Times New Roman"/>
            </w:rPr>
            <w:instrText xml:space="preserve"> CITATION WKy16 \l 1033 </w:instrText>
          </w:r>
          <w:r w:rsidR="00A939DE">
            <w:rPr>
              <w:rFonts w:ascii="Times New Roman" w:hAnsi="Times New Roman" w:cs="Times New Roman"/>
            </w:rPr>
            <w:fldChar w:fldCharType="separate"/>
          </w:r>
          <w:r w:rsidR="00A939DE" w:rsidRPr="00A939DE">
            <w:rPr>
              <w:rFonts w:ascii="Times New Roman" w:hAnsi="Times New Roman" w:cs="Times New Roman"/>
              <w:noProof/>
            </w:rPr>
            <w:t>(Simmons, et al., 2016)</w:t>
          </w:r>
          <w:r w:rsidR="00A939DE">
            <w:rPr>
              <w:rFonts w:ascii="Times New Roman" w:hAnsi="Times New Roman" w:cs="Times New Roman"/>
            </w:rPr>
            <w:fldChar w:fldCharType="end"/>
          </w:r>
        </w:sdtContent>
      </w:sdt>
      <w:r w:rsidR="00A939DE">
        <w:rPr>
          <w:rFonts w:ascii="Times New Roman" w:hAnsi="Times New Roman" w:cs="Times New Roman"/>
        </w:rPr>
        <w:t xml:space="preserve">. </w:t>
      </w:r>
      <w:r w:rsidR="003B3283">
        <w:rPr>
          <w:rFonts w:ascii="Times New Roman" w:hAnsi="Times New Roman" w:cs="Times New Roman"/>
        </w:rPr>
        <w:t xml:space="preserve">Loss in appetite confirms </w:t>
      </w:r>
      <w:proofErr w:type="spellStart"/>
      <w:r w:rsidR="003B3283">
        <w:rPr>
          <w:rFonts w:ascii="Times New Roman" w:hAnsi="Times New Roman" w:cs="Times New Roman"/>
        </w:rPr>
        <w:t>hypoactivation</w:t>
      </w:r>
      <w:proofErr w:type="spellEnd"/>
      <w:r w:rsidR="003B3283">
        <w:rPr>
          <w:rFonts w:ascii="Times New Roman" w:hAnsi="Times New Roman" w:cs="Times New Roman"/>
        </w:rPr>
        <w:t xml:space="preserve">. </w:t>
      </w:r>
    </w:p>
    <w:p w14:paraId="5C0673CC" w14:textId="77777777" w:rsidR="002D470E" w:rsidRDefault="002D470E" w:rsidP="002D470E">
      <w:pPr>
        <w:spacing w:line="480" w:lineRule="auto"/>
        <w:jc w:val="both"/>
        <w:rPr>
          <w:rFonts w:ascii="Times New Roman" w:hAnsi="Times New Roman" w:cs="Times New Roman"/>
        </w:rPr>
      </w:pPr>
      <w:r w:rsidRPr="00711EB8">
        <w:rPr>
          <w:rFonts w:ascii="Times New Roman" w:hAnsi="Times New Roman" w:cs="Times New Roman"/>
        </w:rPr>
        <w:t>Factors contributing to development of mental health status</w:t>
      </w:r>
    </w:p>
    <w:p w14:paraId="4550616A" w14:textId="38225B97" w:rsidR="00403718" w:rsidRDefault="00353D12" w:rsidP="00B55BAC">
      <w:pPr>
        <w:spacing w:line="480" w:lineRule="auto"/>
        <w:ind w:firstLine="720"/>
        <w:jc w:val="both"/>
        <w:rPr>
          <w:rFonts w:ascii="Times New Roman" w:hAnsi="Times New Roman" w:cs="Times New Roman"/>
        </w:rPr>
      </w:pPr>
      <w:r>
        <w:rPr>
          <w:rFonts w:ascii="Times New Roman" w:hAnsi="Times New Roman" w:cs="Times New Roman"/>
        </w:rPr>
        <w:t xml:space="preserve">Two common factors that resulted in depression of </w:t>
      </w:r>
      <w:proofErr w:type="spellStart"/>
      <w:r>
        <w:rPr>
          <w:rFonts w:ascii="Times New Roman" w:hAnsi="Times New Roman" w:cs="Times New Roman"/>
        </w:rPr>
        <w:t>Munny</w:t>
      </w:r>
      <w:proofErr w:type="spellEnd"/>
      <w:r>
        <w:rPr>
          <w:rFonts w:ascii="Times New Roman" w:hAnsi="Times New Roman" w:cs="Times New Roman"/>
        </w:rPr>
        <w:t xml:space="preserve"> include job insecurity and death of his mother. </w:t>
      </w:r>
      <w:proofErr w:type="spellStart"/>
      <w:r>
        <w:rPr>
          <w:rFonts w:ascii="Times New Roman" w:hAnsi="Times New Roman" w:cs="Times New Roman"/>
        </w:rPr>
        <w:t>Munny</w:t>
      </w:r>
      <w:proofErr w:type="spellEnd"/>
      <w:r>
        <w:rPr>
          <w:rFonts w:ascii="Times New Roman" w:hAnsi="Times New Roman" w:cs="Times New Roman"/>
        </w:rPr>
        <w:t xml:space="preserve"> found his job </w:t>
      </w:r>
      <w:r w:rsidR="008022D9">
        <w:rPr>
          <w:rFonts w:ascii="Times New Roman" w:hAnsi="Times New Roman" w:cs="Times New Roman"/>
        </w:rPr>
        <w:t>extremely</w:t>
      </w:r>
      <w:r>
        <w:rPr>
          <w:rFonts w:ascii="Times New Roman" w:hAnsi="Times New Roman" w:cs="Times New Roman"/>
        </w:rPr>
        <w:t xml:space="preserve"> stressful </w:t>
      </w:r>
      <w:r w:rsidR="008022D9">
        <w:rPr>
          <w:rFonts w:ascii="Times New Roman" w:hAnsi="Times New Roman" w:cs="Times New Roman"/>
        </w:rPr>
        <w:t xml:space="preserve">because he had to start work at 1 am. Still his employer was dissatisfied from him and warned to improve his performance. </w:t>
      </w:r>
      <w:r w:rsidR="002D4CB6">
        <w:rPr>
          <w:rFonts w:ascii="Times New Roman" w:hAnsi="Times New Roman" w:cs="Times New Roman"/>
        </w:rPr>
        <w:t>This created job insecurity</w:t>
      </w:r>
      <w:r w:rsidR="001548D6">
        <w:rPr>
          <w:rFonts w:ascii="Times New Roman" w:hAnsi="Times New Roman" w:cs="Times New Roman"/>
        </w:rPr>
        <w:t xml:space="preserve"> that further caused depression. </w:t>
      </w:r>
      <w:r w:rsidR="00247718">
        <w:rPr>
          <w:rFonts w:ascii="Times New Roman" w:hAnsi="Times New Roman" w:cs="Times New Roman"/>
        </w:rPr>
        <w:t xml:space="preserve">Job insecurity or dissatisfaction is one of the </w:t>
      </w:r>
      <w:r w:rsidR="00383A0A">
        <w:rPr>
          <w:rFonts w:ascii="Times New Roman" w:hAnsi="Times New Roman" w:cs="Times New Roman"/>
        </w:rPr>
        <w:t xml:space="preserve">challenging situations faced by the employer at work. The fear of losing job undermines the work capability of the employee. </w:t>
      </w:r>
      <w:r w:rsidR="00760A09">
        <w:rPr>
          <w:rFonts w:ascii="Times New Roman" w:hAnsi="Times New Roman" w:cs="Times New Roman"/>
        </w:rPr>
        <w:t xml:space="preserve">In </w:t>
      </w:r>
      <w:proofErr w:type="spellStart"/>
      <w:r w:rsidR="00760A09">
        <w:rPr>
          <w:rFonts w:ascii="Times New Roman" w:hAnsi="Times New Roman" w:cs="Times New Roman"/>
        </w:rPr>
        <w:t>Munny’s</w:t>
      </w:r>
      <w:proofErr w:type="spellEnd"/>
      <w:r w:rsidR="00760A09">
        <w:rPr>
          <w:rFonts w:ascii="Times New Roman" w:hAnsi="Times New Roman" w:cs="Times New Roman"/>
        </w:rPr>
        <w:t xml:space="preserve"> case this </w:t>
      </w:r>
      <w:r w:rsidR="00760A09">
        <w:rPr>
          <w:rFonts w:ascii="Times New Roman" w:hAnsi="Times New Roman" w:cs="Times New Roman"/>
        </w:rPr>
        <w:lastRenderedPageBreak/>
        <w:t>is one of the pressing concerns because irrespective of all his efforts he fails to receive appreciation from the em</w:t>
      </w:r>
      <w:r w:rsidR="007709EC">
        <w:rPr>
          <w:rFonts w:ascii="Times New Roman" w:hAnsi="Times New Roman" w:cs="Times New Roman"/>
        </w:rPr>
        <w:t xml:space="preserve">ployer </w:t>
      </w:r>
      <w:sdt>
        <w:sdtPr>
          <w:rPr>
            <w:rFonts w:ascii="Times New Roman" w:hAnsi="Times New Roman" w:cs="Times New Roman"/>
          </w:rPr>
          <w:id w:val="-586154672"/>
          <w:citation/>
        </w:sdtPr>
        <w:sdtContent>
          <w:r w:rsidR="00DC0A96">
            <w:rPr>
              <w:rFonts w:ascii="Times New Roman" w:hAnsi="Times New Roman" w:cs="Times New Roman"/>
            </w:rPr>
            <w:fldChar w:fldCharType="begin"/>
          </w:r>
          <w:r w:rsidR="00DC0A96">
            <w:rPr>
              <w:rFonts w:ascii="Times New Roman" w:hAnsi="Times New Roman" w:cs="Times New Roman"/>
            </w:rPr>
            <w:instrText xml:space="preserve"> CITATION Sar19 \l 1033 </w:instrText>
          </w:r>
          <w:r w:rsidR="00DC0A96">
            <w:rPr>
              <w:rFonts w:ascii="Times New Roman" w:hAnsi="Times New Roman" w:cs="Times New Roman"/>
            </w:rPr>
            <w:fldChar w:fldCharType="separate"/>
          </w:r>
          <w:r w:rsidR="00DC0A96" w:rsidRPr="00DC0A96">
            <w:rPr>
              <w:rFonts w:ascii="Times New Roman" w:hAnsi="Times New Roman" w:cs="Times New Roman"/>
              <w:noProof/>
            </w:rPr>
            <w:t>(Menéndez-Espina, Llosa, Agulló-Tomás, Rodríguez-Suárez, Sáiz-Villar, &amp; Lahseras-Díez, 2019)</w:t>
          </w:r>
          <w:r w:rsidR="00DC0A96">
            <w:rPr>
              <w:rFonts w:ascii="Times New Roman" w:hAnsi="Times New Roman" w:cs="Times New Roman"/>
            </w:rPr>
            <w:fldChar w:fldCharType="end"/>
          </w:r>
        </w:sdtContent>
      </w:sdt>
      <w:r w:rsidR="00DC0A96">
        <w:rPr>
          <w:rFonts w:ascii="Times New Roman" w:hAnsi="Times New Roman" w:cs="Times New Roman"/>
        </w:rPr>
        <w:t xml:space="preserve">. </w:t>
      </w:r>
      <w:r w:rsidR="00B55BAC">
        <w:rPr>
          <w:rFonts w:ascii="Times New Roman" w:hAnsi="Times New Roman" w:cs="Times New Roman"/>
        </w:rPr>
        <w:t xml:space="preserve">Fear of losing his job influenced his work capability negatively. </w:t>
      </w:r>
      <w:r w:rsidR="008728C3">
        <w:rPr>
          <w:rFonts w:ascii="Times New Roman" w:hAnsi="Times New Roman" w:cs="Times New Roman"/>
        </w:rPr>
        <w:t xml:space="preserve">There is </w:t>
      </w:r>
      <w:r w:rsidR="00762D75">
        <w:rPr>
          <w:rFonts w:ascii="Times New Roman" w:hAnsi="Times New Roman" w:cs="Times New Roman"/>
        </w:rPr>
        <w:t>significant</w:t>
      </w:r>
      <w:r w:rsidR="008728C3">
        <w:rPr>
          <w:rFonts w:ascii="Times New Roman" w:hAnsi="Times New Roman" w:cs="Times New Roman"/>
        </w:rPr>
        <w:t xml:space="preserve"> relationship between job insecurity and mental health. </w:t>
      </w:r>
      <w:proofErr w:type="spellStart"/>
      <w:r w:rsidR="00762D75">
        <w:rPr>
          <w:rFonts w:ascii="Times New Roman" w:hAnsi="Times New Roman" w:cs="Times New Roman"/>
        </w:rPr>
        <w:t>Munny’s</w:t>
      </w:r>
      <w:proofErr w:type="spellEnd"/>
      <w:r w:rsidR="00762D75">
        <w:rPr>
          <w:rFonts w:ascii="Times New Roman" w:hAnsi="Times New Roman" w:cs="Times New Roman"/>
        </w:rPr>
        <w:t xml:space="preserve"> disappointed is also the result of his job dissatisfaction because he believes that he his job is tough. The work hours have put more pressure on </w:t>
      </w:r>
      <w:proofErr w:type="spellStart"/>
      <w:r w:rsidR="00762D75">
        <w:rPr>
          <w:rFonts w:ascii="Times New Roman" w:hAnsi="Times New Roman" w:cs="Times New Roman"/>
        </w:rPr>
        <w:t>Munny</w:t>
      </w:r>
      <w:proofErr w:type="spellEnd"/>
      <w:r w:rsidR="00762D75">
        <w:rPr>
          <w:rFonts w:ascii="Times New Roman" w:hAnsi="Times New Roman" w:cs="Times New Roman"/>
        </w:rPr>
        <w:t xml:space="preserve"> but he keeps on </w:t>
      </w:r>
      <w:r w:rsidR="00987DD4">
        <w:rPr>
          <w:rFonts w:ascii="Times New Roman" w:hAnsi="Times New Roman" w:cs="Times New Roman"/>
        </w:rPr>
        <w:t xml:space="preserve">working. Conditions of extreme disappointment and hopelessness have resulted in depression. </w:t>
      </w:r>
    </w:p>
    <w:p w14:paraId="2672D0D2" w14:textId="29E8C752" w:rsidR="0093085E" w:rsidRDefault="0093085E" w:rsidP="00345B1B">
      <w:pPr>
        <w:spacing w:line="480" w:lineRule="auto"/>
        <w:ind w:firstLine="720"/>
        <w:jc w:val="both"/>
        <w:rPr>
          <w:rFonts w:ascii="Times New Roman" w:hAnsi="Times New Roman" w:cs="Times New Roman"/>
        </w:rPr>
      </w:pPr>
      <w:r>
        <w:rPr>
          <w:rFonts w:ascii="Times New Roman" w:hAnsi="Times New Roman" w:cs="Times New Roman"/>
        </w:rPr>
        <w:t xml:space="preserve">Death or loss is one of the significant </w:t>
      </w:r>
      <w:proofErr w:type="gramStart"/>
      <w:r>
        <w:rPr>
          <w:rFonts w:ascii="Times New Roman" w:hAnsi="Times New Roman" w:cs="Times New Roman"/>
        </w:rPr>
        <w:t>factor</w:t>
      </w:r>
      <w:proofErr w:type="gramEnd"/>
      <w:r>
        <w:rPr>
          <w:rFonts w:ascii="Times New Roman" w:hAnsi="Times New Roman" w:cs="Times New Roman"/>
        </w:rPr>
        <w:t xml:space="preserve"> that develop feelings of sadness or grief. </w:t>
      </w:r>
      <w:r w:rsidR="00C31251">
        <w:rPr>
          <w:rFonts w:ascii="Times New Roman" w:hAnsi="Times New Roman" w:cs="Times New Roman"/>
        </w:rPr>
        <w:t xml:space="preserve">Complicated grief is the cause of major depression in </w:t>
      </w:r>
      <w:proofErr w:type="spellStart"/>
      <w:r w:rsidR="00C31251">
        <w:rPr>
          <w:rFonts w:ascii="Times New Roman" w:hAnsi="Times New Roman" w:cs="Times New Roman"/>
        </w:rPr>
        <w:t>Munny’s</w:t>
      </w:r>
      <w:proofErr w:type="spellEnd"/>
      <w:r w:rsidR="00C31251">
        <w:rPr>
          <w:rFonts w:ascii="Times New Roman" w:hAnsi="Times New Roman" w:cs="Times New Roman"/>
        </w:rPr>
        <w:t xml:space="preserve"> case. </w:t>
      </w:r>
      <w:r w:rsidR="00AD394F">
        <w:rPr>
          <w:rFonts w:ascii="Times New Roman" w:hAnsi="Times New Roman" w:cs="Times New Roman"/>
        </w:rPr>
        <w:t xml:space="preserve">Intense sorrow and emotional pain are symptoms of complicated grief. </w:t>
      </w:r>
      <w:proofErr w:type="spellStart"/>
      <w:r w:rsidR="00AD394F">
        <w:rPr>
          <w:rFonts w:ascii="Times New Roman" w:hAnsi="Times New Roman" w:cs="Times New Roman"/>
        </w:rPr>
        <w:t>Munny</w:t>
      </w:r>
      <w:proofErr w:type="spellEnd"/>
      <w:r w:rsidR="00AD394F">
        <w:rPr>
          <w:rFonts w:ascii="Times New Roman" w:hAnsi="Times New Roman" w:cs="Times New Roman"/>
        </w:rPr>
        <w:t xml:space="preserve"> was attached to his mother and because more close after the death of his father in Khmer Rouge period. He witnessed the darkest incident of that period and death of his father that promoted feelings of insecurity. </w:t>
      </w:r>
      <w:r w:rsidR="00001057">
        <w:rPr>
          <w:rFonts w:ascii="Times New Roman" w:hAnsi="Times New Roman" w:cs="Times New Roman"/>
        </w:rPr>
        <w:t xml:space="preserve">The event still remained fresh in </w:t>
      </w:r>
      <w:proofErr w:type="spellStart"/>
      <w:r w:rsidR="00001057">
        <w:rPr>
          <w:rFonts w:ascii="Times New Roman" w:hAnsi="Times New Roman" w:cs="Times New Roman"/>
        </w:rPr>
        <w:t>Munny’s</w:t>
      </w:r>
      <w:proofErr w:type="spellEnd"/>
      <w:r w:rsidR="00001057">
        <w:rPr>
          <w:rFonts w:ascii="Times New Roman" w:hAnsi="Times New Roman" w:cs="Times New Roman"/>
        </w:rPr>
        <w:t xml:space="preserve"> memory and he continued to see his mother </w:t>
      </w:r>
      <w:r w:rsidR="001C5014">
        <w:rPr>
          <w:rFonts w:ascii="Times New Roman" w:hAnsi="Times New Roman" w:cs="Times New Roman"/>
        </w:rPr>
        <w:t xml:space="preserve">during her hospitalization. She died from cancer after a struggle of six months. These events had negative and long-lasting implications on patient’s personality. Depression is also linked to the feelings of complicated grief that creates difficulty to manage emotions. </w:t>
      </w:r>
      <w:proofErr w:type="spellStart"/>
      <w:r w:rsidR="009A21FE">
        <w:rPr>
          <w:rFonts w:ascii="Times New Roman" w:hAnsi="Times New Roman" w:cs="Times New Roman"/>
        </w:rPr>
        <w:t>Munny</w:t>
      </w:r>
      <w:proofErr w:type="spellEnd"/>
      <w:r w:rsidR="009A21FE">
        <w:rPr>
          <w:rFonts w:ascii="Times New Roman" w:hAnsi="Times New Roman" w:cs="Times New Roman"/>
        </w:rPr>
        <w:t xml:space="preserve"> had not taken </w:t>
      </w:r>
      <w:proofErr w:type="gramStart"/>
      <w:r w:rsidR="009A21FE">
        <w:rPr>
          <w:rFonts w:ascii="Times New Roman" w:hAnsi="Times New Roman" w:cs="Times New Roman"/>
        </w:rPr>
        <w:t>off-time</w:t>
      </w:r>
      <w:proofErr w:type="gramEnd"/>
      <w:r w:rsidR="009A21FE">
        <w:rPr>
          <w:rFonts w:ascii="Times New Roman" w:hAnsi="Times New Roman" w:cs="Times New Roman"/>
        </w:rPr>
        <w:t xml:space="preserve"> from work after the death of mother because he wanted to overcome his grief. </w:t>
      </w:r>
      <w:r w:rsidR="000D0CF8">
        <w:rPr>
          <w:rFonts w:ascii="Times New Roman" w:hAnsi="Times New Roman" w:cs="Times New Roman"/>
        </w:rPr>
        <w:t xml:space="preserve">The behavior of the patient depicts that he misses the company of his mother. He has not been able to accept her loss that creates feelings of disinterest. </w:t>
      </w:r>
    </w:p>
    <w:p w14:paraId="69E4C2E3" w14:textId="4A12DD24" w:rsidR="00CE090A" w:rsidRPr="00711EB8" w:rsidRDefault="00CE090A" w:rsidP="00345B1B">
      <w:pPr>
        <w:spacing w:line="480" w:lineRule="auto"/>
        <w:ind w:firstLine="720"/>
        <w:jc w:val="both"/>
        <w:rPr>
          <w:rFonts w:ascii="Times New Roman" w:hAnsi="Times New Roman" w:cs="Times New Roman"/>
        </w:rPr>
      </w:pPr>
      <w:r>
        <w:rPr>
          <w:rFonts w:ascii="Times New Roman" w:hAnsi="Times New Roman" w:cs="Times New Roman"/>
        </w:rPr>
        <w:t>Complicated grief is one of the prominent reason</w:t>
      </w:r>
      <w:r w:rsidR="005B006E">
        <w:rPr>
          <w:rFonts w:ascii="Times New Roman" w:hAnsi="Times New Roman" w:cs="Times New Roman"/>
        </w:rPr>
        <w:t>s</w:t>
      </w:r>
      <w:r>
        <w:rPr>
          <w:rFonts w:ascii="Times New Roman" w:hAnsi="Times New Roman" w:cs="Times New Roman"/>
        </w:rPr>
        <w:t xml:space="preserve"> of depression that develops</w:t>
      </w:r>
      <w:r w:rsidR="006D656E">
        <w:rPr>
          <w:rFonts w:ascii="Times New Roman" w:hAnsi="Times New Roman" w:cs="Times New Roman"/>
        </w:rPr>
        <w:t xml:space="preserve"> on losing a loved one. Patient</w:t>
      </w:r>
      <w:r>
        <w:rPr>
          <w:rFonts w:ascii="Times New Roman" w:hAnsi="Times New Roman" w:cs="Times New Roman"/>
        </w:rPr>
        <w:t xml:space="preserve"> who develop extreme depression face difficulty in coping with </w:t>
      </w:r>
      <w:proofErr w:type="gramStart"/>
      <w:r>
        <w:rPr>
          <w:rFonts w:ascii="Times New Roman" w:hAnsi="Times New Roman" w:cs="Times New Roman"/>
        </w:rPr>
        <w:lastRenderedPageBreak/>
        <w:t>their</w:t>
      </w:r>
      <w:proofErr w:type="gramEnd"/>
      <w:r>
        <w:rPr>
          <w:rFonts w:ascii="Times New Roman" w:hAnsi="Times New Roman" w:cs="Times New Roman"/>
        </w:rPr>
        <w:t xml:space="preserve"> troubled emotions. </w:t>
      </w:r>
      <w:r w:rsidR="006D656E">
        <w:rPr>
          <w:rFonts w:ascii="Times New Roman" w:hAnsi="Times New Roman" w:cs="Times New Roman"/>
        </w:rPr>
        <w:t xml:space="preserve">The patient feels alone, detached from the society or people. In the current case </w:t>
      </w:r>
      <w:proofErr w:type="spellStart"/>
      <w:r w:rsidR="006D656E">
        <w:rPr>
          <w:rFonts w:ascii="Times New Roman" w:hAnsi="Times New Roman" w:cs="Times New Roman"/>
        </w:rPr>
        <w:t>Munny</w:t>
      </w:r>
      <w:proofErr w:type="spellEnd"/>
      <w:r w:rsidR="006D656E">
        <w:rPr>
          <w:rFonts w:ascii="Times New Roman" w:hAnsi="Times New Roman" w:cs="Times New Roman"/>
        </w:rPr>
        <w:t xml:space="preserve"> has locked himself in a room as he spend most of his time in isolation. This confirms the grief as a cause of depression. Depression has convinced him to feel alone as he developed distrust towards others. </w:t>
      </w:r>
      <w:r w:rsidR="00DB53F5">
        <w:rPr>
          <w:rFonts w:ascii="Times New Roman" w:hAnsi="Times New Roman" w:cs="Times New Roman"/>
        </w:rPr>
        <w:t xml:space="preserve">It is thus difficult for him to pursue interest or focus on his job. </w:t>
      </w:r>
      <w:proofErr w:type="spellStart"/>
      <w:r w:rsidR="00DB53F5">
        <w:rPr>
          <w:rFonts w:ascii="Times New Roman" w:hAnsi="Times New Roman" w:cs="Times New Roman"/>
        </w:rPr>
        <w:t>Munny</w:t>
      </w:r>
      <w:proofErr w:type="spellEnd"/>
      <w:r w:rsidR="00DB53F5">
        <w:rPr>
          <w:rFonts w:ascii="Times New Roman" w:hAnsi="Times New Roman" w:cs="Times New Roman"/>
        </w:rPr>
        <w:t xml:space="preserve"> is at a stage where he has lost interest or purpose of his life. He believes that life is meaningless without his mother. </w:t>
      </w:r>
    </w:p>
    <w:p w14:paraId="7E95380A" w14:textId="0DEA7FDB" w:rsidR="002D470E" w:rsidRDefault="002D470E" w:rsidP="002D470E">
      <w:pPr>
        <w:spacing w:line="480" w:lineRule="auto"/>
        <w:jc w:val="both"/>
        <w:rPr>
          <w:rFonts w:ascii="Times New Roman" w:hAnsi="Times New Roman" w:cs="Times New Roman"/>
        </w:rPr>
      </w:pPr>
      <w:r w:rsidRPr="00711EB8">
        <w:rPr>
          <w:rFonts w:ascii="Times New Roman" w:hAnsi="Times New Roman" w:cs="Times New Roman"/>
        </w:rPr>
        <w:t>Positive aspects of mental health recovery</w:t>
      </w:r>
    </w:p>
    <w:p w14:paraId="5D1886C8" w14:textId="611901AC" w:rsidR="00FC66EB" w:rsidRDefault="00AB411F" w:rsidP="00FC66EB">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Three positive aspects of mental health recovery include respect, empowerment and hope. </w:t>
      </w:r>
      <w:r w:rsidR="003A4FCE">
        <w:rPr>
          <w:rFonts w:ascii="Times New Roman" w:hAnsi="Times New Roman" w:cs="Times New Roman"/>
        </w:rPr>
        <w:t xml:space="preserve">The current situation depicts that </w:t>
      </w:r>
      <w:proofErr w:type="spellStart"/>
      <w:r w:rsidR="003A4FCE">
        <w:rPr>
          <w:rFonts w:ascii="Times New Roman" w:hAnsi="Times New Roman" w:cs="Times New Roman"/>
        </w:rPr>
        <w:t>Munny</w:t>
      </w:r>
      <w:proofErr w:type="spellEnd"/>
      <w:r w:rsidR="003A4FCE">
        <w:rPr>
          <w:rFonts w:ascii="Times New Roman" w:hAnsi="Times New Roman" w:cs="Times New Roman"/>
        </w:rPr>
        <w:t xml:space="preserve"> is lacking dignity due to his employment issue. However mental health recovery will allow him to regain dignity and honor. The reason for his alienation from society is also absence of dignity. He fears to meet people, hence spends more time in isolation. Dignity will allow him to change is thinking by believing that people shows respect and honor. </w:t>
      </w:r>
      <w:r w:rsidR="00FC66EB">
        <w:rPr>
          <w:rFonts w:ascii="Times New Roman" w:hAnsi="Times New Roman" w:cs="Times New Roman"/>
        </w:rPr>
        <w:t>It is further linked to self worth and individuality. Studies reveal that dignity is important because, “</w:t>
      </w:r>
      <w:r w:rsidR="00FC66EB" w:rsidRPr="00FC66EB">
        <w:rPr>
          <w:rFonts w:ascii="Times New Roman" w:eastAsia="Times New Roman" w:hAnsi="Times New Roman" w:cs="Times New Roman"/>
          <w:color w:val="000000"/>
          <w:shd w:val="clear" w:color="auto" w:fill="FFFFFF"/>
        </w:rPr>
        <w:t>first is the self-worth as perceived by the individual and the second is the worth of the individual which is reflected in the respectful attitudes and practices of others</w:t>
      </w:r>
      <w:r w:rsidR="00FC66EB">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221557214"/>
          <w:citation/>
        </w:sdtPr>
        <w:sdtContent>
          <w:r w:rsidR="008160F1">
            <w:rPr>
              <w:rFonts w:ascii="Times New Roman" w:eastAsia="Times New Roman" w:hAnsi="Times New Roman" w:cs="Times New Roman"/>
              <w:color w:val="000000"/>
              <w:shd w:val="clear" w:color="auto" w:fill="FFFFFF"/>
            </w:rPr>
            <w:fldChar w:fldCharType="begin"/>
          </w:r>
          <w:r w:rsidR="008160F1">
            <w:rPr>
              <w:rFonts w:ascii="Times New Roman" w:eastAsia="Times New Roman" w:hAnsi="Times New Roman" w:cs="Times New Roman"/>
              <w:color w:val="000000"/>
              <w:shd w:val="clear" w:color="auto" w:fill="FFFFFF"/>
            </w:rPr>
            <w:instrText xml:space="preserve"> CITATION She151 \l 1033 </w:instrText>
          </w:r>
          <w:r w:rsidR="008160F1">
            <w:rPr>
              <w:rFonts w:ascii="Times New Roman" w:eastAsia="Times New Roman" w:hAnsi="Times New Roman" w:cs="Times New Roman"/>
              <w:color w:val="000000"/>
              <w:shd w:val="clear" w:color="auto" w:fill="FFFFFF"/>
            </w:rPr>
            <w:fldChar w:fldCharType="separate"/>
          </w:r>
          <w:r w:rsidR="008160F1" w:rsidRPr="008160F1">
            <w:rPr>
              <w:rFonts w:ascii="Times New Roman" w:eastAsia="Times New Roman" w:hAnsi="Times New Roman" w:cs="Times New Roman"/>
              <w:noProof/>
              <w:color w:val="000000"/>
              <w:shd w:val="clear" w:color="auto" w:fill="FFFFFF"/>
            </w:rPr>
            <w:t>(Saxena &amp; Hanna, 2015)</w:t>
          </w:r>
          <w:r w:rsidR="008160F1">
            <w:rPr>
              <w:rFonts w:ascii="Times New Roman" w:eastAsia="Times New Roman" w:hAnsi="Times New Roman" w:cs="Times New Roman"/>
              <w:color w:val="000000"/>
              <w:shd w:val="clear" w:color="auto" w:fill="FFFFFF"/>
            </w:rPr>
            <w:fldChar w:fldCharType="end"/>
          </w:r>
        </w:sdtContent>
      </w:sdt>
      <w:r w:rsidR="008160F1">
        <w:rPr>
          <w:rFonts w:ascii="Times New Roman" w:eastAsia="Times New Roman" w:hAnsi="Times New Roman" w:cs="Times New Roman"/>
          <w:color w:val="000000"/>
          <w:shd w:val="clear" w:color="auto" w:fill="FFFFFF"/>
        </w:rPr>
        <w:t xml:space="preserve">. </w:t>
      </w:r>
      <w:r w:rsidR="00AA4F37">
        <w:rPr>
          <w:rFonts w:ascii="Times New Roman" w:eastAsia="Times New Roman" w:hAnsi="Times New Roman" w:cs="Times New Roman"/>
          <w:color w:val="000000"/>
          <w:shd w:val="clear" w:color="auto" w:fill="FFFFFF"/>
        </w:rPr>
        <w:t xml:space="preserve">By developing feelings of self-worth the patient overcomes his emotions of worthlessness. Dignity is identified as one of the fundamental principle needed for the </w:t>
      </w:r>
      <w:r w:rsidR="00F66D49">
        <w:rPr>
          <w:rFonts w:ascii="Times New Roman" w:eastAsia="Times New Roman" w:hAnsi="Times New Roman" w:cs="Times New Roman"/>
          <w:color w:val="000000"/>
          <w:shd w:val="clear" w:color="auto" w:fill="FFFFFF"/>
        </w:rPr>
        <w:t xml:space="preserve">removing negative perceptions about the people and society. </w:t>
      </w:r>
    </w:p>
    <w:p w14:paraId="17620DF6" w14:textId="1956CA18" w:rsidR="00F66D49" w:rsidRDefault="00F66D49" w:rsidP="00FC66EB">
      <w:pPr>
        <w:spacing w:line="480" w:lineRule="auto"/>
        <w:ind w:firstLine="720"/>
        <w:jc w:val="both"/>
        <w:rPr>
          <w:rFonts w:ascii="Times New Roman" w:hAnsi="Times New Roman" w:cs="Times New Roman"/>
        </w:rPr>
      </w:pPr>
      <w:r>
        <w:rPr>
          <w:rFonts w:ascii="Times New Roman" w:hAnsi="Times New Roman" w:cs="Times New Roman"/>
        </w:rPr>
        <w:t xml:space="preserve">Empowerment is another important aspects of mental health recovery that </w:t>
      </w:r>
      <w:r w:rsidR="00340E55">
        <w:rPr>
          <w:rFonts w:ascii="Times New Roman" w:hAnsi="Times New Roman" w:cs="Times New Roman"/>
        </w:rPr>
        <w:t xml:space="preserve">convince patient to adopt positive attitudes towards the people and mental health problems. </w:t>
      </w:r>
      <w:r w:rsidR="00C87198">
        <w:rPr>
          <w:rFonts w:ascii="Times New Roman" w:hAnsi="Times New Roman" w:cs="Times New Roman"/>
        </w:rPr>
        <w:t xml:space="preserve">Self-empowerment creates a positive feeling that the patient is capable of controlling his state of helplessness by focusing on positive aspects. Empowering attitude </w:t>
      </w:r>
      <w:r w:rsidR="00C87198">
        <w:rPr>
          <w:rFonts w:ascii="Times New Roman" w:hAnsi="Times New Roman" w:cs="Times New Roman"/>
        </w:rPr>
        <w:lastRenderedPageBreak/>
        <w:t xml:space="preserve">is useful because it allow the patient to </w:t>
      </w:r>
      <w:r w:rsidR="00780F97">
        <w:rPr>
          <w:rFonts w:ascii="Times New Roman" w:hAnsi="Times New Roman" w:cs="Times New Roman"/>
        </w:rPr>
        <w:t xml:space="preserve">deal with the </w:t>
      </w:r>
      <w:r w:rsidR="006C17BA">
        <w:rPr>
          <w:rFonts w:ascii="Times New Roman" w:hAnsi="Times New Roman" w:cs="Times New Roman"/>
        </w:rPr>
        <w:t xml:space="preserve">stressful situations. </w:t>
      </w:r>
      <w:proofErr w:type="spellStart"/>
      <w:r w:rsidR="006C17BA">
        <w:rPr>
          <w:rFonts w:ascii="Times New Roman" w:hAnsi="Times New Roman" w:cs="Times New Roman"/>
        </w:rPr>
        <w:t>Munny</w:t>
      </w:r>
      <w:proofErr w:type="spellEnd"/>
      <w:r w:rsidR="006C17BA">
        <w:rPr>
          <w:rFonts w:ascii="Times New Roman" w:hAnsi="Times New Roman" w:cs="Times New Roman"/>
        </w:rPr>
        <w:t xml:space="preserve"> could overcome his feelings of worthlessness by empowering himself. This will assist him in dealing with the work pressure or criticism from the employer. Empowerment is also linked to patient’s willingness to improve. </w:t>
      </w:r>
      <w:r w:rsidR="004D57B0">
        <w:rPr>
          <w:rFonts w:ascii="Times New Roman" w:hAnsi="Times New Roman" w:cs="Times New Roman"/>
        </w:rPr>
        <w:t xml:space="preserve">This is crucial for creating equal relationship and an empowering environment. By developing empowering attitudes </w:t>
      </w:r>
      <w:proofErr w:type="spellStart"/>
      <w:r w:rsidR="004D57B0">
        <w:rPr>
          <w:rFonts w:ascii="Times New Roman" w:hAnsi="Times New Roman" w:cs="Times New Roman"/>
        </w:rPr>
        <w:t>Munny</w:t>
      </w:r>
      <w:proofErr w:type="spellEnd"/>
      <w:r w:rsidR="004D57B0">
        <w:rPr>
          <w:rFonts w:ascii="Times New Roman" w:hAnsi="Times New Roman" w:cs="Times New Roman"/>
        </w:rPr>
        <w:t xml:space="preserve"> would be able to take better decisions and choices. Empowerment is thus important for attaining self-efficacy and </w:t>
      </w:r>
      <w:r w:rsidR="0039605F">
        <w:rPr>
          <w:rFonts w:ascii="Times New Roman" w:hAnsi="Times New Roman" w:cs="Times New Roman"/>
        </w:rPr>
        <w:t>believing that an individual has ability to influence his life in a positive way. Empowerment is useful for improving the professional competency and work capacity of the patient. Self-sufficiency wi</w:t>
      </w:r>
      <w:r w:rsidR="00DD020B">
        <w:rPr>
          <w:rFonts w:ascii="Times New Roman" w:hAnsi="Times New Roman" w:cs="Times New Roman"/>
        </w:rPr>
        <w:t xml:space="preserve">ll allow </w:t>
      </w:r>
      <w:proofErr w:type="spellStart"/>
      <w:r w:rsidR="00DD020B">
        <w:rPr>
          <w:rFonts w:ascii="Times New Roman" w:hAnsi="Times New Roman" w:cs="Times New Roman"/>
        </w:rPr>
        <w:t>Munny</w:t>
      </w:r>
      <w:proofErr w:type="spellEnd"/>
      <w:r w:rsidR="00DD020B">
        <w:rPr>
          <w:rFonts w:ascii="Times New Roman" w:hAnsi="Times New Roman" w:cs="Times New Roman"/>
        </w:rPr>
        <w:t xml:space="preserve"> to handle negati</w:t>
      </w:r>
      <w:r w:rsidR="0039605F">
        <w:rPr>
          <w:rFonts w:ascii="Times New Roman" w:hAnsi="Times New Roman" w:cs="Times New Roman"/>
        </w:rPr>
        <w:t>ve situations at workplace</w:t>
      </w:r>
      <w:r w:rsidR="001F4DF2">
        <w:rPr>
          <w:rFonts w:ascii="Times New Roman" w:hAnsi="Times New Roman" w:cs="Times New Roman"/>
        </w:rPr>
        <w:t xml:space="preserve"> </w:t>
      </w:r>
      <w:sdt>
        <w:sdtPr>
          <w:rPr>
            <w:rFonts w:ascii="Times New Roman" w:hAnsi="Times New Roman" w:cs="Times New Roman"/>
          </w:rPr>
          <w:id w:val="-1722514457"/>
          <w:citation/>
        </w:sdtPr>
        <w:sdtContent>
          <w:r w:rsidR="00F36352">
            <w:rPr>
              <w:rFonts w:ascii="Times New Roman" w:hAnsi="Times New Roman" w:cs="Times New Roman"/>
            </w:rPr>
            <w:fldChar w:fldCharType="begin"/>
          </w:r>
          <w:r w:rsidR="00F36352">
            <w:rPr>
              <w:rFonts w:ascii="Times New Roman" w:hAnsi="Times New Roman" w:cs="Times New Roman"/>
            </w:rPr>
            <w:instrText xml:space="preserve"> CITATION Nee16 \l 1033 </w:instrText>
          </w:r>
          <w:r w:rsidR="00F36352">
            <w:rPr>
              <w:rFonts w:ascii="Times New Roman" w:hAnsi="Times New Roman" w:cs="Times New Roman"/>
            </w:rPr>
            <w:fldChar w:fldCharType="separate"/>
          </w:r>
          <w:r w:rsidR="00F36352" w:rsidRPr="00F36352">
            <w:rPr>
              <w:rFonts w:ascii="Times New Roman" w:hAnsi="Times New Roman" w:cs="Times New Roman"/>
              <w:noProof/>
            </w:rPr>
            <w:t>(Aggarwal, 2016)</w:t>
          </w:r>
          <w:r w:rsidR="00F36352">
            <w:rPr>
              <w:rFonts w:ascii="Times New Roman" w:hAnsi="Times New Roman" w:cs="Times New Roman"/>
            </w:rPr>
            <w:fldChar w:fldCharType="end"/>
          </w:r>
        </w:sdtContent>
      </w:sdt>
      <w:r w:rsidR="00F36352">
        <w:rPr>
          <w:rFonts w:ascii="Times New Roman" w:hAnsi="Times New Roman" w:cs="Times New Roman"/>
        </w:rPr>
        <w:t xml:space="preserve">. </w:t>
      </w:r>
      <w:r w:rsidR="00795DFE">
        <w:rPr>
          <w:rFonts w:ascii="Times New Roman" w:hAnsi="Times New Roman" w:cs="Times New Roman"/>
        </w:rPr>
        <w:t xml:space="preserve">Self-empowerment will help </w:t>
      </w:r>
      <w:proofErr w:type="spellStart"/>
      <w:r w:rsidR="00795DFE">
        <w:rPr>
          <w:rFonts w:ascii="Times New Roman" w:hAnsi="Times New Roman" w:cs="Times New Roman"/>
        </w:rPr>
        <w:t>Munny</w:t>
      </w:r>
      <w:proofErr w:type="spellEnd"/>
      <w:r w:rsidR="00795DFE">
        <w:rPr>
          <w:rFonts w:ascii="Times New Roman" w:hAnsi="Times New Roman" w:cs="Times New Roman"/>
        </w:rPr>
        <w:t xml:space="preserve"> to identify ways for controlling his troubled emotions and behaviors. </w:t>
      </w:r>
    </w:p>
    <w:p w14:paraId="6816457E" w14:textId="1D4EDEEF" w:rsidR="0039605F" w:rsidRDefault="0039605F" w:rsidP="00FC66EB">
      <w:pPr>
        <w:spacing w:line="480" w:lineRule="auto"/>
        <w:ind w:firstLine="720"/>
        <w:jc w:val="both"/>
        <w:rPr>
          <w:rFonts w:ascii="Times New Roman" w:hAnsi="Times New Roman" w:cs="Times New Roman"/>
        </w:rPr>
      </w:pPr>
      <w:r>
        <w:rPr>
          <w:rFonts w:ascii="Times New Roman" w:hAnsi="Times New Roman" w:cs="Times New Roman"/>
        </w:rPr>
        <w:t xml:space="preserve">Hope is a positive </w:t>
      </w:r>
      <w:proofErr w:type="gramStart"/>
      <w:r>
        <w:rPr>
          <w:rFonts w:ascii="Times New Roman" w:hAnsi="Times New Roman" w:cs="Times New Roman"/>
        </w:rPr>
        <w:t>aspects</w:t>
      </w:r>
      <w:proofErr w:type="gramEnd"/>
      <w:r>
        <w:rPr>
          <w:rFonts w:ascii="Times New Roman" w:hAnsi="Times New Roman" w:cs="Times New Roman"/>
        </w:rPr>
        <w:t xml:space="preserve"> of mental health recovery that convince patients to replace feelings of disappointment.  It is based on the idea that patient has a desire of getting better. Hope is thus an important part of the recovery process that </w:t>
      </w:r>
      <w:proofErr w:type="gramStart"/>
      <w:r>
        <w:rPr>
          <w:rFonts w:ascii="Times New Roman" w:hAnsi="Times New Roman" w:cs="Times New Roman"/>
        </w:rPr>
        <w:t>motivate</w:t>
      </w:r>
      <w:proofErr w:type="gramEnd"/>
      <w:r>
        <w:rPr>
          <w:rFonts w:ascii="Times New Roman" w:hAnsi="Times New Roman" w:cs="Times New Roman"/>
        </w:rPr>
        <w:t xml:space="preserve"> the patient to </w:t>
      </w:r>
      <w:r w:rsidR="00DD020B">
        <w:rPr>
          <w:rFonts w:ascii="Times New Roman" w:hAnsi="Times New Roman" w:cs="Times New Roman"/>
        </w:rPr>
        <w:t xml:space="preserve">maintain hope even in the worst situations of disappointment. </w:t>
      </w:r>
      <w:r w:rsidR="006F089D">
        <w:rPr>
          <w:rFonts w:ascii="Times New Roman" w:hAnsi="Times New Roman" w:cs="Times New Roman"/>
        </w:rPr>
        <w:t xml:space="preserve">Clinical studies have revealed that without hope it is not possible to attain </w:t>
      </w:r>
      <w:r w:rsidR="004A73EC">
        <w:rPr>
          <w:rFonts w:ascii="Times New Roman" w:hAnsi="Times New Roman" w:cs="Times New Roman"/>
        </w:rPr>
        <w:t xml:space="preserve">recovery. Promoting hope requires a personally unique process of transforming one’s attitudes, values, goals, feelings, skills and roles </w:t>
      </w:r>
      <w:sdt>
        <w:sdtPr>
          <w:rPr>
            <w:rFonts w:ascii="Times New Roman" w:hAnsi="Times New Roman" w:cs="Times New Roman"/>
          </w:rPr>
          <w:id w:val="1434700922"/>
          <w:citation/>
        </w:sdtPr>
        <w:sdtContent>
          <w:r w:rsidR="004A73EC">
            <w:rPr>
              <w:rFonts w:ascii="Times New Roman" w:hAnsi="Times New Roman" w:cs="Times New Roman"/>
            </w:rPr>
            <w:fldChar w:fldCharType="begin"/>
          </w:r>
          <w:r w:rsidR="004A73EC">
            <w:rPr>
              <w:rFonts w:ascii="Times New Roman" w:hAnsi="Times New Roman" w:cs="Times New Roman"/>
            </w:rPr>
            <w:instrText xml:space="preserve"> CITATION Tan17 \l 1033 </w:instrText>
          </w:r>
          <w:r w:rsidR="004A73EC">
            <w:rPr>
              <w:rFonts w:ascii="Times New Roman" w:hAnsi="Times New Roman" w:cs="Times New Roman"/>
            </w:rPr>
            <w:fldChar w:fldCharType="separate"/>
          </w:r>
          <w:r w:rsidR="004A73EC" w:rsidRPr="004A73EC">
            <w:rPr>
              <w:rFonts w:ascii="Times New Roman" w:hAnsi="Times New Roman" w:cs="Times New Roman"/>
              <w:noProof/>
            </w:rPr>
            <w:t>(Acharya &amp; Agius, 2017)</w:t>
          </w:r>
          <w:r w:rsidR="004A73EC">
            <w:rPr>
              <w:rFonts w:ascii="Times New Roman" w:hAnsi="Times New Roman" w:cs="Times New Roman"/>
            </w:rPr>
            <w:fldChar w:fldCharType="end"/>
          </w:r>
        </w:sdtContent>
      </w:sdt>
      <w:r w:rsidR="004A73EC">
        <w:rPr>
          <w:rFonts w:ascii="Times New Roman" w:hAnsi="Times New Roman" w:cs="Times New Roman"/>
        </w:rPr>
        <w:t xml:space="preserve">. </w:t>
      </w:r>
      <w:r w:rsidR="00042F6D">
        <w:rPr>
          <w:rFonts w:ascii="Times New Roman" w:hAnsi="Times New Roman" w:cs="Times New Roman"/>
        </w:rPr>
        <w:t xml:space="preserve">The process of recovery allow patient to create a new meaning in life that is effective for replacing his feelings of worthlessness. Depression is apparent in the negative moods or distanced relationship of </w:t>
      </w:r>
      <w:proofErr w:type="spellStart"/>
      <w:r w:rsidR="00042F6D">
        <w:rPr>
          <w:rFonts w:ascii="Times New Roman" w:hAnsi="Times New Roman" w:cs="Times New Roman"/>
        </w:rPr>
        <w:t>Munny</w:t>
      </w:r>
      <w:proofErr w:type="spellEnd"/>
      <w:r w:rsidR="00042F6D">
        <w:rPr>
          <w:rFonts w:ascii="Times New Roman" w:hAnsi="Times New Roman" w:cs="Times New Roman"/>
        </w:rPr>
        <w:t xml:space="preserve"> with his children. </w:t>
      </w:r>
      <w:r w:rsidR="00795DFE">
        <w:rPr>
          <w:rFonts w:ascii="Times New Roman" w:hAnsi="Times New Roman" w:cs="Times New Roman"/>
        </w:rPr>
        <w:t xml:space="preserve">Creating hope will be effective in </w:t>
      </w:r>
      <w:proofErr w:type="spellStart"/>
      <w:r w:rsidR="00795DFE">
        <w:rPr>
          <w:rFonts w:ascii="Times New Roman" w:hAnsi="Times New Roman" w:cs="Times New Roman"/>
        </w:rPr>
        <w:t>Munny’s</w:t>
      </w:r>
      <w:proofErr w:type="spellEnd"/>
      <w:r w:rsidR="00795DFE">
        <w:rPr>
          <w:rFonts w:ascii="Times New Roman" w:hAnsi="Times New Roman" w:cs="Times New Roman"/>
        </w:rPr>
        <w:t xml:space="preserve"> case because he will learn to deal with his negative emotions. </w:t>
      </w:r>
    </w:p>
    <w:p w14:paraId="71783615" w14:textId="15F78C3E" w:rsidR="0096353C" w:rsidRDefault="007E06D3" w:rsidP="00FC66EB">
      <w:pPr>
        <w:spacing w:line="480" w:lineRule="auto"/>
        <w:ind w:firstLine="720"/>
        <w:jc w:val="both"/>
        <w:rPr>
          <w:rFonts w:ascii="Times New Roman" w:hAnsi="Times New Roman" w:cs="Times New Roman"/>
        </w:rPr>
      </w:pPr>
      <w:proofErr w:type="gramStart"/>
      <w:r>
        <w:rPr>
          <w:rFonts w:ascii="Times New Roman" w:hAnsi="Times New Roman" w:cs="Times New Roman"/>
        </w:rPr>
        <w:lastRenderedPageBreak/>
        <w:t>The thee</w:t>
      </w:r>
      <w:proofErr w:type="gramEnd"/>
      <w:r>
        <w:rPr>
          <w:rFonts w:ascii="Times New Roman" w:hAnsi="Times New Roman" w:cs="Times New Roman"/>
        </w:rPr>
        <w:t xml:space="preserve"> aspects will paly a positive role in changing the mental state of </w:t>
      </w:r>
      <w:proofErr w:type="spellStart"/>
      <w:r>
        <w:rPr>
          <w:rFonts w:ascii="Times New Roman" w:hAnsi="Times New Roman" w:cs="Times New Roman"/>
        </w:rPr>
        <w:t>Munny</w:t>
      </w:r>
      <w:proofErr w:type="spellEnd"/>
      <w:r>
        <w:rPr>
          <w:rFonts w:ascii="Times New Roman" w:hAnsi="Times New Roman" w:cs="Times New Roman"/>
        </w:rPr>
        <w:t xml:space="preserve">. </w:t>
      </w:r>
      <w:r w:rsidR="0096353C">
        <w:rPr>
          <w:rFonts w:ascii="Times New Roman" w:hAnsi="Times New Roman" w:cs="Times New Roman"/>
        </w:rPr>
        <w:t xml:space="preserve">Respect, empowerment and hope are essential for recovering from the state of extreme depression. </w:t>
      </w:r>
    </w:p>
    <w:p w14:paraId="54CBDD98" w14:textId="77777777" w:rsidR="0096353C" w:rsidRDefault="0096353C">
      <w:pPr>
        <w:rPr>
          <w:rFonts w:ascii="Times New Roman" w:hAnsi="Times New Roman" w:cs="Times New Roman"/>
        </w:rPr>
      </w:pPr>
      <w:r>
        <w:rPr>
          <w:rFonts w:ascii="Times New Roman" w:hAnsi="Times New Roman" w:cs="Times New Roman"/>
        </w:rPr>
        <w:br w:type="page"/>
      </w:r>
    </w:p>
    <w:p w14:paraId="49DF7BB7" w14:textId="5D4ACDF0" w:rsidR="0096353C" w:rsidRDefault="0096353C" w:rsidP="0096353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26FBBCF5" w14:textId="2D23733F" w:rsidR="0096353C" w:rsidRPr="00823915" w:rsidRDefault="0096353C" w:rsidP="0096353C">
          <w:pPr>
            <w:pStyle w:val="Bibliography"/>
            <w:spacing w:line="480" w:lineRule="auto"/>
            <w:ind w:left="720" w:hanging="720"/>
            <w:rPr>
              <w:noProof/>
            </w:rPr>
          </w:pPr>
          <w:r>
            <w:fldChar w:fldCharType="begin"/>
          </w:r>
          <w:r>
            <w:instrText xml:space="preserve"> BIBLIOGRAPHY </w:instrText>
          </w:r>
          <w:r>
            <w:fldChar w:fldCharType="separate"/>
          </w:r>
          <w:r w:rsidRPr="00823915">
            <w:rPr>
              <w:noProof/>
            </w:rPr>
            <w:t xml:space="preserve">Acharya, T., &amp; Agius, M. (2017). THE IMPORTANCE OF HOPE AGAINST OTHER FACTORS IN THE RECOVERY OF MENTAL ILLNESS . </w:t>
          </w:r>
          <w:r w:rsidRPr="00823915">
            <w:rPr>
              <w:i/>
              <w:iCs/>
              <w:noProof/>
            </w:rPr>
            <w:t>Psychiatria Danubina, 29</w:t>
          </w:r>
          <w:r w:rsidR="004329C5" w:rsidRPr="00823915">
            <w:rPr>
              <w:noProof/>
            </w:rPr>
            <w:t xml:space="preserve"> (3), 619-622</w:t>
          </w:r>
          <w:r w:rsidRPr="00823915">
            <w:rPr>
              <w:noProof/>
            </w:rPr>
            <w:t>.</w:t>
          </w:r>
        </w:p>
        <w:p w14:paraId="228CD098" w14:textId="2E981E86" w:rsidR="0096353C" w:rsidRPr="00823915" w:rsidRDefault="0096353C" w:rsidP="0096353C">
          <w:pPr>
            <w:pStyle w:val="Bibliography"/>
            <w:spacing w:line="480" w:lineRule="auto"/>
            <w:ind w:left="720" w:hanging="720"/>
            <w:rPr>
              <w:noProof/>
            </w:rPr>
          </w:pPr>
          <w:r w:rsidRPr="00823915">
            <w:rPr>
              <w:noProof/>
            </w:rPr>
            <w:t>Aggarwal, N. (2016). Empowering People with Mental</w:t>
          </w:r>
          <w:r w:rsidR="004329C5" w:rsidRPr="00823915">
            <w:rPr>
              <w:noProof/>
            </w:rPr>
            <w:t xml:space="preserve"> Illness within Health Services</w:t>
          </w:r>
          <w:r w:rsidRPr="00823915">
            <w:rPr>
              <w:noProof/>
            </w:rPr>
            <w:t xml:space="preserve">. </w:t>
          </w:r>
          <w:r w:rsidRPr="00823915">
            <w:rPr>
              <w:i/>
              <w:iCs/>
              <w:noProof/>
            </w:rPr>
            <w:t>Acta Psychopathologica</w:t>
          </w:r>
          <w:r w:rsidRPr="00823915">
            <w:rPr>
              <w:noProof/>
            </w:rPr>
            <w:t>.</w:t>
          </w:r>
        </w:p>
        <w:p w14:paraId="0F2B2CCA" w14:textId="77777777" w:rsidR="0096353C" w:rsidRPr="00823915" w:rsidRDefault="0096353C" w:rsidP="0096353C">
          <w:pPr>
            <w:pStyle w:val="Bibliography"/>
            <w:spacing w:line="480" w:lineRule="auto"/>
            <w:ind w:left="720" w:hanging="720"/>
            <w:rPr>
              <w:noProof/>
            </w:rPr>
          </w:pPr>
          <w:r w:rsidRPr="00823915">
            <w:rPr>
              <w:noProof/>
            </w:rPr>
            <w:t xml:space="preserve">Iliades, C. (2017). </w:t>
          </w:r>
          <w:r w:rsidRPr="00823915">
            <w:rPr>
              <w:i/>
              <w:iCs/>
              <w:noProof/>
            </w:rPr>
            <w:t xml:space="preserve">Adjusting Your Depression Treatment Plan </w:t>
          </w:r>
          <w:r w:rsidRPr="00823915">
            <w:rPr>
              <w:noProof/>
            </w:rPr>
            <w:t>. Retrieved 03 20, 2019, from https://www.everydayhealth.com/hs/major-depression/adjusting-depression-treatment-plan/</w:t>
          </w:r>
        </w:p>
        <w:p w14:paraId="0662057F" w14:textId="485B9DCF" w:rsidR="0096353C" w:rsidRPr="00823915" w:rsidRDefault="0096353C" w:rsidP="0096353C">
          <w:pPr>
            <w:pStyle w:val="Bibliography"/>
            <w:spacing w:line="480" w:lineRule="auto"/>
            <w:ind w:left="720" w:hanging="720"/>
            <w:rPr>
              <w:noProof/>
            </w:rPr>
          </w:pPr>
          <w:r w:rsidRPr="00823915">
            <w:rPr>
              <w:noProof/>
            </w:rPr>
            <w:t xml:space="preserve">Hughes, C. W., Trivedi, M. H., Cleaver, J., Greer, T. L., Emslie, G. J., Kennard, B., et al. (2010). DATE: Depressed adolescents treated with exercise: Study rationale and design for a pilot study. </w:t>
          </w:r>
          <w:r w:rsidRPr="00823915">
            <w:rPr>
              <w:i/>
              <w:iCs/>
              <w:noProof/>
            </w:rPr>
            <w:t>Ment Health Phys Ac, 2</w:t>
          </w:r>
          <w:r w:rsidRPr="00823915">
            <w:rPr>
              <w:noProof/>
            </w:rPr>
            <w:t xml:space="preserve"> (2), 76–85.</w:t>
          </w:r>
        </w:p>
        <w:p w14:paraId="797990E1" w14:textId="0A4E975A" w:rsidR="0096353C" w:rsidRPr="00823915" w:rsidRDefault="0096353C" w:rsidP="0096353C">
          <w:pPr>
            <w:pStyle w:val="Bibliography"/>
            <w:spacing w:line="480" w:lineRule="auto"/>
            <w:ind w:left="720" w:hanging="720"/>
            <w:rPr>
              <w:noProof/>
            </w:rPr>
          </w:pPr>
          <w:r w:rsidRPr="00823915">
            <w:rPr>
              <w:noProof/>
            </w:rPr>
            <w:t>Krugten, F. C., Kaddouri, M., Goorden, M., Anton J. L. M. van Balkom, C. L., Peeters, F. P., &amp; Roijen, L. H.-v. (2017). Indicators of patients with major depressive disorder in need of highly specia</w:t>
          </w:r>
          <w:r w:rsidR="004329C5" w:rsidRPr="00823915">
            <w:rPr>
              <w:noProof/>
            </w:rPr>
            <w:t>lized care: A systematic review</w:t>
          </w:r>
          <w:r w:rsidRPr="00823915">
            <w:rPr>
              <w:noProof/>
            </w:rPr>
            <w:t xml:space="preserve">. </w:t>
          </w:r>
          <w:r w:rsidRPr="00823915">
            <w:rPr>
              <w:i/>
              <w:iCs/>
              <w:noProof/>
            </w:rPr>
            <w:t>PLOS One</w:t>
          </w:r>
          <w:r w:rsidRPr="00823915">
            <w:rPr>
              <w:noProof/>
            </w:rPr>
            <w:t>.</w:t>
          </w:r>
        </w:p>
        <w:p w14:paraId="47B80D56" w14:textId="4CA9F6A9" w:rsidR="0096353C" w:rsidRPr="00823915" w:rsidRDefault="0096353C" w:rsidP="0096353C">
          <w:pPr>
            <w:pStyle w:val="Bibliography"/>
            <w:spacing w:line="480" w:lineRule="auto"/>
            <w:ind w:left="720" w:hanging="720"/>
            <w:rPr>
              <w:noProof/>
            </w:rPr>
          </w:pPr>
          <w:r w:rsidRPr="00823915">
            <w:rPr>
              <w:noProof/>
            </w:rPr>
            <w:t xml:space="preserve">Markowitz, J. C., &amp; Weissman, M. M. (2004). Interpersonal psychotherapy: principles and applications. </w:t>
          </w:r>
          <w:r w:rsidRPr="00823915">
            <w:rPr>
              <w:i/>
              <w:iCs/>
              <w:noProof/>
            </w:rPr>
            <w:t>World Psychiatry, 3</w:t>
          </w:r>
          <w:r w:rsidRPr="00823915">
            <w:rPr>
              <w:noProof/>
            </w:rPr>
            <w:t xml:space="preserve"> (3), 136–139.</w:t>
          </w:r>
        </w:p>
        <w:p w14:paraId="7AE470FC" w14:textId="7749C48C" w:rsidR="0096353C" w:rsidRPr="00F86B84" w:rsidRDefault="0096353C" w:rsidP="00F86B84">
          <w:pPr>
            <w:pStyle w:val="Bibliography"/>
            <w:spacing w:line="480" w:lineRule="auto"/>
            <w:ind w:left="720" w:hanging="720"/>
            <w:rPr>
              <w:noProof/>
            </w:rPr>
          </w:pPr>
          <w:bookmarkStart w:id="0" w:name="_GoBack"/>
          <w:r w:rsidRPr="00F86B84">
            <w:rPr>
              <w:noProof/>
            </w:rPr>
            <w:t>Menéndez-Espina, S., Llosa, J. A., Agulló-Tomás, E., Rodríguez-Suárez, J., Sáiz-Villar, R.</w:t>
          </w:r>
          <w:r w:rsidR="00F86B84" w:rsidRPr="00F86B84">
            <w:rPr>
              <w:noProof/>
            </w:rPr>
            <w:t>, &amp; Lahseras-Díez, H. F. (2019)</w:t>
          </w:r>
          <w:r w:rsidR="00A754BE" w:rsidRPr="00F86B84">
            <w:rPr>
              <w:noProof/>
            </w:rPr>
            <w:t xml:space="preserve">. </w:t>
          </w:r>
          <w:r w:rsidR="00F86B84" w:rsidRPr="00F86B84">
            <w:rPr>
              <w:rFonts w:ascii="Arial" w:eastAsia="Times New Roman" w:hAnsi="Arial" w:cs="Arial"/>
              <w:color w:val="000000"/>
            </w:rPr>
            <w:t>Job Insecurity and Mental Health: The Moderating Role of Coping Strategies From a Gender Perspective.</w:t>
          </w:r>
          <w:r w:rsidR="00F86B84" w:rsidRPr="00F86B84">
            <w:rPr>
              <w:noProof/>
            </w:rPr>
            <w:t xml:space="preserve"> </w:t>
          </w:r>
          <w:r w:rsidRPr="00F86B84">
            <w:rPr>
              <w:i/>
              <w:iCs/>
              <w:noProof/>
            </w:rPr>
            <w:t>Front Psychol.</w:t>
          </w:r>
          <w:r w:rsidRPr="00F86B84">
            <w:rPr>
              <w:noProof/>
            </w:rPr>
            <w:t xml:space="preserve"> </w:t>
          </w:r>
          <w:r w:rsidRPr="00F86B84">
            <w:rPr>
              <w:i/>
              <w:iCs/>
              <w:noProof/>
            </w:rPr>
            <w:t>, 10</w:t>
          </w:r>
          <w:r w:rsidRPr="00F86B84">
            <w:rPr>
              <w:noProof/>
            </w:rPr>
            <w:t xml:space="preserve"> (286).</w:t>
          </w:r>
        </w:p>
        <w:bookmarkEnd w:id="0"/>
        <w:p w14:paraId="43F6E236" w14:textId="77777777" w:rsidR="0026117B" w:rsidRDefault="0096353C" w:rsidP="0026117B">
          <w:pPr>
            <w:pStyle w:val="Bibliography"/>
            <w:spacing w:line="480" w:lineRule="auto"/>
            <w:ind w:left="720" w:hanging="720"/>
            <w:rPr>
              <w:noProof/>
            </w:rPr>
          </w:pPr>
          <w:r w:rsidRPr="00823915">
            <w:rPr>
              <w:noProof/>
            </w:rPr>
            <w:t xml:space="preserve">Saxena, S., &amp; Hanna, F. (2015). Dignity- a fundamental principle of mental health care. </w:t>
          </w:r>
          <w:r w:rsidRPr="00823915">
            <w:rPr>
              <w:i/>
              <w:iCs/>
              <w:noProof/>
            </w:rPr>
            <w:t>Indian J Med Res</w:t>
          </w:r>
          <w:r w:rsidRPr="00823915">
            <w:rPr>
              <w:noProof/>
            </w:rPr>
            <w:t xml:space="preserve"> </w:t>
          </w:r>
          <w:r w:rsidRPr="00823915">
            <w:rPr>
              <w:i/>
              <w:iCs/>
              <w:noProof/>
            </w:rPr>
            <w:t>, 124</w:t>
          </w:r>
          <w:r w:rsidRPr="00823915">
            <w:rPr>
              <w:noProof/>
            </w:rPr>
            <w:t xml:space="preserve"> (4), 355–358.</w:t>
          </w:r>
        </w:p>
        <w:p w14:paraId="3659A3F3" w14:textId="71510EAD" w:rsidR="0096353C" w:rsidRPr="0026117B" w:rsidRDefault="0096353C" w:rsidP="0026117B">
          <w:pPr>
            <w:pStyle w:val="Bibliography"/>
            <w:spacing w:line="480" w:lineRule="auto"/>
            <w:ind w:left="720" w:hanging="720"/>
            <w:rPr>
              <w:noProof/>
            </w:rPr>
          </w:pPr>
          <w:r w:rsidRPr="00823915">
            <w:rPr>
              <w:noProof/>
            </w:rPr>
            <w:lastRenderedPageBreak/>
            <w:t xml:space="preserve">Simmons, W. K., Burrows, K., Avery, J. A., Kerr, K. L., Bodurka, J., Savage, C. R., et al. (2016). </w:t>
          </w:r>
          <w:r w:rsidR="00823915" w:rsidRPr="00823915">
            <w:rPr>
              <w:rFonts w:ascii="Arial" w:eastAsia="Times New Roman" w:hAnsi="Arial" w:cs="Arial"/>
            </w:rPr>
            <w:t xml:space="preserve">Depression-Related Increases and Decreases in Appetite: Dissociable Patterns of Aberrant Activity in Reward and </w:t>
          </w:r>
          <w:proofErr w:type="spellStart"/>
          <w:r w:rsidR="00823915" w:rsidRPr="00823915">
            <w:rPr>
              <w:rFonts w:ascii="Arial" w:eastAsia="Times New Roman" w:hAnsi="Arial" w:cs="Arial"/>
            </w:rPr>
            <w:t>Interoceptive</w:t>
          </w:r>
          <w:proofErr w:type="spellEnd"/>
          <w:r w:rsidR="00823915" w:rsidRPr="00823915">
            <w:rPr>
              <w:rFonts w:ascii="Arial" w:eastAsia="Times New Roman" w:hAnsi="Arial" w:cs="Arial"/>
            </w:rPr>
            <w:t xml:space="preserve"> </w:t>
          </w:r>
          <w:proofErr w:type="spellStart"/>
          <w:r w:rsidR="00823915" w:rsidRPr="00823915">
            <w:rPr>
              <w:rFonts w:ascii="Arial" w:eastAsia="Times New Roman" w:hAnsi="Arial" w:cs="Arial"/>
            </w:rPr>
            <w:t>Neurocircuitry</w:t>
          </w:r>
          <w:proofErr w:type="spellEnd"/>
          <w:r w:rsidR="00823915" w:rsidRPr="00823915">
            <w:rPr>
              <w:rFonts w:ascii="Arial" w:eastAsia="Times New Roman" w:hAnsi="Arial" w:cs="Arial"/>
            </w:rPr>
            <w:t>.</w:t>
          </w:r>
          <w:r w:rsidR="00823915" w:rsidRPr="00823915">
            <w:rPr>
              <w:rFonts w:ascii="Arial" w:eastAsia="Times New Roman" w:hAnsi="Arial" w:cs="Arial"/>
            </w:rPr>
            <w:t xml:space="preserve"> </w:t>
          </w:r>
          <w:r w:rsidRPr="00823915">
            <w:rPr>
              <w:i/>
              <w:iCs/>
              <w:noProof/>
            </w:rPr>
            <w:t>Am J Psychiatry, 173</w:t>
          </w:r>
          <w:r w:rsidRPr="00823915">
            <w:rPr>
              <w:noProof/>
            </w:rPr>
            <w:t xml:space="preserve"> (4), 418–428.</w:t>
          </w:r>
        </w:p>
        <w:p w14:paraId="27F363F7" w14:textId="77777777" w:rsidR="0096353C" w:rsidRDefault="0096353C" w:rsidP="0096353C">
          <w:pPr>
            <w:pStyle w:val="Bibliography"/>
            <w:spacing w:line="480" w:lineRule="auto"/>
            <w:ind w:left="720" w:hanging="720"/>
            <w:rPr>
              <w:noProof/>
            </w:rPr>
          </w:pPr>
          <w:r w:rsidRPr="00823915">
            <w:rPr>
              <w:noProof/>
            </w:rPr>
            <w:t xml:space="preserve">Turner, E. A. (2018). </w:t>
          </w:r>
          <w:r w:rsidRPr="00823915">
            <w:rPr>
              <w:i/>
              <w:iCs/>
              <w:noProof/>
            </w:rPr>
            <w:t xml:space="preserve">Exercise May Help Reduce Depression in Teens </w:t>
          </w:r>
          <w:r w:rsidRPr="00823915">
            <w:rPr>
              <w:noProof/>
            </w:rPr>
            <w:t>. Retrieved 03 20, 2019, from https://www.psychologytoday.com/us/blog/the-race-good-health/201801/exercise-may-help-r</w:t>
          </w:r>
          <w:r>
            <w:rPr>
              <w:noProof/>
            </w:rPr>
            <w:t>educe-depression-in-teens</w:t>
          </w:r>
        </w:p>
        <w:p w14:paraId="0146CAAC" w14:textId="77777777" w:rsidR="0096353C" w:rsidRDefault="0096353C" w:rsidP="0096353C">
          <w:pPr>
            <w:spacing w:line="480" w:lineRule="auto"/>
            <w:ind w:left="720" w:hanging="720"/>
          </w:pPr>
          <w:r>
            <w:rPr>
              <w:b/>
              <w:bCs/>
              <w:noProof/>
            </w:rPr>
            <w:fldChar w:fldCharType="end"/>
          </w:r>
        </w:p>
      </w:sdtContent>
    </w:sdt>
    <w:p w14:paraId="13D9E900" w14:textId="77777777" w:rsidR="0096353C" w:rsidRPr="00FC66EB" w:rsidRDefault="0096353C" w:rsidP="0096353C">
      <w:pPr>
        <w:spacing w:line="480" w:lineRule="auto"/>
        <w:ind w:left="720" w:hanging="720"/>
        <w:jc w:val="both"/>
        <w:rPr>
          <w:rFonts w:ascii="Times New Roman" w:hAnsi="Times New Roman" w:cs="Times New Roman"/>
        </w:rPr>
      </w:pPr>
    </w:p>
    <w:p w14:paraId="29CC678A" w14:textId="77777777" w:rsidR="0096353C" w:rsidRPr="00711EB8" w:rsidRDefault="0096353C" w:rsidP="0096353C">
      <w:pPr>
        <w:spacing w:line="480" w:lineRule="auto"/>
        <w:ind w:left="720" w:hanging="720"/>
        <w:jc w:val="both"/>
        <w:rPr>
          <w:rFonts w:ascii="Times New Roman" w:hAnsi="Times New Roman" w:cs="Times New Roman"/>
        </w:rPr>
      </w:pPr>
    </w:p>
    <w:p w14:paraId="19CB4AA1" w14:textId="77777777" w:rsidR="0096353C" w:rsidRDefault="0096353C" w:rsidP="0096353C">
      <w:pPr>
        <w:spacing w:line="480" w:lineRule="auto"/>
        <w:ind w:left="720" w:hanging="720"/>
        <w:jc w:val="both"/>
      </w:pPr>
    </w:p>
    <w:p w14:paraId="2114E304" w14:textId="77777777" w:rsidR="00FC66EB" w:rsidRPr="00711EB8" w:rsidRDefault="00FC66EB" w:rsidP="0096353C">
      <w:pPr>
        <w:spacing w:line="480" w:lineRule="auto"/>
        <w:ind w:left="720" w:hanging="720"/>
        <w:jc w:val="both"/>
        <w:rPr>
          <w:rFonts w:ascii="Times New Roman" w:hAnsi="Times New Roman" w:cs="Times New Roman"/>
        </w:rPr>
      </w:pPr>
    </w:p>
    <w:sectPr w:rsidR="00FC66EB" w:rsidRPr="00711EB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8B9C1" w14:textId="77777777" w:rsidR="007E06D3" w:rsidRDefault="007E06D3" w:rsidP="00DE2161">
      <w:r>
        <w:separator/>
      </w:r>
    </w:p>
  </w:endnote>
  <w:endnote w:type="continuationSeparator" w:id="0">
    <w:p w14:paraId="32F56D54" w14:textId="77777777" w:rsidR="007E06D3" w:rsidRDefault="007E06D3" w:rsidP="00DE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DD28" w14:textId="77777777" w:rsidR="007E06D3" w:rsidRDefault="007E06D3" w:rsidP="00DE2161">
      <w:r>
        <w:separator/>
      </w:r>
    </w:p>
  </w:footnote>
  <w:footnote w:type="continuationSeparator" w:id="0">
    <w:p w14:paraId="21791FE1" w14:textId="77777777" w:rsidR="007E06D3" w:rsidRDefault="007E06D3" w:rsidP="00DE21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AD51" w14:textId="77777777" w:rsidR="007E06D3" w:rsidRDefault="007E06D3" w:rsidP="001775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0C9D3" w14:textId="77777777" w:rsidR="007E06D3" w:rsidRDefault="007E06D3" w:rsidP="00DE21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526A" w14:textId="77777777" w:rsidR="007E06D3" w:rsidRDefault="007E06D3" w:rsidP="001775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B84">
      <w:rPr>
        <w:rStyle w:val="PageNumber"/>
        <w:noProof/>
      </w:rPr>
      <w:t>8</w:t>
    </w:r>
    <w:r>
      <w:rPr>
        <w:rStyle w:val="PageNumber"/>
      </w:rPr>
      <w:fldChar w:fldCharType="end"/>
    </w:r>
  </w:p>
  <w:p w14:paraId="45268945" w14:textId="77777777" w:rsidR="007E06D3" w:rsidRDefault="007E06D3" w:rsidP="00DE2161">
    <w:pPr>
      <w:pStyle w:val="Header"/>
      <w:ind w:right="360"/>
    </w:pPr>
    <w:r>
      <w:t>Running head: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61"/>
    <w:rsid w:val="00001057"/>
    <w:rsid w:val="00020F39"/>
    <w:rsid w:val="00021ECC"/>
    <w:rsid w:val="00042EE6"/>
    <w:rsid w:val="00042F6D"/>
    <w:rsid w:val="000D0CF8"/>
    <w:rsid w:val="001548D6"/>
    <w:rsid w:val="00177545"/>
    <w:rsid w:val="001C5014"/>
    <w:rsid w:val="001D1929"/>
    <w:rsid w:val="001F4DF2"/>
    <w:rsid w:val="00247718"/>
    <w:rsid w:val="002559F1"/>
    <w:rsid w:val="0026117B"/>
    <w:rsid w:val="002D470E"/>
    <w:rsid w:val="002D4CB6"/>
    <w:rsid w:val="00337104"/>
    <w:rsid w:val="00340E55"/>
    <w:rsid w:val="00345B1B"/>
    <w:rsid w:val="00353D12"/>
    <w:rsid w:val="00383A0A"/>
    <w:rsid w:val="0039605F"/>
    <w:rsid w:val="003A4FCE"/>
    <w:rsid w:val="003B3283"/>
    <w:rsid w:val="003F439C"/>
    <w:rsid w:val="00403718"/>
    <w:rsid w:val="00404ADB"/>
    <w:rsid w:val="00406AA4"/>
    <w:rsid w:val="00424E34"/>
    <w:rsid w:val="004329C5"/>
    <w:rsid w:val="00462287"/>
    <w:rsid w:val="004A73EC"/>
    <w:rsid w:val="004C7879"/>
    <w:rsid w:val="004D57B0"/>
    <w:rsid w:val="004F3E88"/>
    <w:rsid w:val="005B006E"/>
    <w:rsid w:val="005F452F"/>
    <w:rsid w:val="005F5CA5"/>
    <w:rsid w:val="00663C9F"/>
    <w:rsid w:val="0069013D"/>
    <w:rsid w:val="006C17BA"/>
    <w:rsid w:val="006D656E"/>
    <w:rsid w:val="006F089D"/>
    <w:rsid w:val="006F61C6"/>
    <w:rsid w:val="00711EB8"/>
    <w:rsid w:val="00717EE2"/>
    <w:rsid w:val="00760A09"/>
    <w:rsid w:val="00762D75"/>
    <w:rsid w:val="007709EC"/>
    <w:rsid w:val="00780F97"/>
    <w:rsid w:val="00783501"/>
    <w:rsid w:val="00795DFE"/>
    <w:rsid w:val="007E06D3"/>
    <w:rsid w:val="008022D9"/>
    <w:rsid w:val="008160F1"/>
    <w:rsid w:val="00817475"/>
    <w:rsid w:val="00823915"/>
    <w:rsid w:val="00837591"/>
    <w:rsid w:val="008728C3"/>
    <w:rsid w:val="0093085E"/>
    <w:rsid w:val="0096353C"/>
    <w:rsid w:val="00987DD4"/>
    <w:rsid w:val="009A21FE"/>
    <w:rsid w:val="00A01E58"/>
    <w:rsid w:val="00A37862"/>
    <w:rsid w:val="00A754BE"/>
    <w:rsid w:val="00A8017C"/>
    <w:rsid w:val="00A939DE"/>
    <w:rsid w:val="00AA4F37"/>
    <w:rsid w:val="00AB411F"/>
    <w:rsid w:val="00AD394F"/>
    <w:rsid w:val="00AD79AC"/>
    <w:rsid w:val="00B346DD"/>
    <w:rsid w:val="00B55BAC"/>
    <w:rsid w:val="00B56118"/>
    <w:rsid w:val="00B96C41"/>
    <w:rsid w:val="00BA79B5"/>
    <w:rsid w:val="00C31251"/>
    <w:rsid w:val="00C87198"/>
    <w:rsid w:val="00CE090A"/>
    <w:rsid w:val="00D1544C"/>
    <w:rsid w:val="00DB53F5"/>
    <w:rsid w:val="00DC0A96"/>
    <w:rsid w:val="00DD020B"/>
    <w:rsid w:val="00DE2161"/>
    <w:rsid w:val="00E725F3"/>
    <w:rsid w:val="00EA65D4"/>
    <w:rsid w:val="00F36352"/>
    <w:rsid w:val="00F66D49"/>
    <w:rsid w:val="00F86B84"/>
    <w:rsid w:val="00FA3FD1"/>
    <w:rsid w:val="00FA5AC8"/>
    <w:rsid w:val="00FC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69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5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61"/>
    <w:pPr>
      <w:tabs>
        <w:tab w:val="center" w:pos="4320"/>
        <w:tab w:val="right" w:pos="8640"/>
      </w:tabs>
    </w:pPr>
  </w:style>
  <w:style w:type="character" w:customStyle="1" w:styleId="HeaderChar">
    <w:name w:val="Header Char"/>
    <w:basedOn w:val="DefaultParagraphFont"/>
    <w:link w:val="Header"/>
    <w:uiPriority w:val="99"/>
    <w:rsid w:val="00DE2161"/>
  </w:style>
  <w:style w:type="character" w:styleId="PageNumber">
    <w:name w:val="page number"/>
    <w:basedOn w:val="DefaultParagraphFont"/>
    <w:uiPriority w:val="99"/>
    <w:semiHidden/>
    <w:unhideWhenUsed/>
    <w:rsid w:val="00DE2161"/>
  </w:style>
  <w:style w:type="paragraph" w:styleId="Footer">
    <w:name w:val="footer"/>
    <w:basedOn w:val="Normal"/>
    <w:link w:val="FooterChar"/>
    <w:uiPriority w:val="99"/>
    <w:unhideWhenUsed/>
    <w:rsid w:val="00DE2161"/>
    <w:pPr>
      <w:tabs>
        <w:tab w:val="center" w:pos="4320"/>
        <w:tab w:val="right" w:pos="8640"/>
      </w:tabs>
    </w:pPr>
  </w:style>
  <w:style w:type="character" w:customStyle="1" w:styleId="FooterChar">
    <w:name w:val="Footer Char"/>
    <w:basedOn w:val="DefaultParagraphFont"/>
    <w:link w:val="Footer"/>
    <w:uiPriority w:val="99"/>
    <w:rsid w:val="00DE2161"/>
  </w:style>
  <w:style w:type="paragraph" w:styleId="BalloonText">
    <w:name w:val="Balloon Text"/>
    <w:basedOn w:val="Normal"/>
    <w:link w:val="BalloonTextChar"/>
    <w:uiPriority w:val="99"/>
    <w:semiHidden/>
    <w:unhideWhenUsed/>
    <w:rsid w:val="00783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01"/>
    <w:rPr>
      <w:rFonts w:ascii="Lucida Grande" w:hAnsi="Lucida Grande" w:cs="Lucida Grande"/>
      <w:sz w:val="18"/>
      <w:szCs w:val="18"/>
    </w:rPr>
  </w:style>
  <w:style w:type="character" w:customStyle="1" w:styleId="Heading1Char">
    <w:name w:val="Heading 1 Char"/>
    <w:basedOn w:val="DefaultParagraphFont"/>
    <w:link w:val="Heading1"/>
    <w:uiPriority w:val="9"/>
    <w:rsid w:val="0096353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35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5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61"/>
    <w:pPr>
      <w:tabs>
        <w:tab w:val="center" w:pos="4320"/>
        <w:tab w:val="right" w:pos="8640"/>
      </w:tabs>
    </w:pPr>
  </w:style>
  <w:style w:type="character" w:customStyle="1" w:styleId="HeaderChar">
    <w:name w:val="Header Char"/>
    <w:basedOn w:val="DefaultParagraphFont"/>
    <w:link w:val="Header"/>
    <w:uiPriority w:val="99"/>
    <w:rsid w:val="00DE2161"/>
  </w:style>
  <w:style w:type="character" w:styleId="PageNumber">
    <w:name w:val="page number"/>
    <w:basedOn w:val="DefaultParagraphFont"/>
    <w:uiPriority w:val="99"/>
    <w:semiHidden/>
    <w:unhideWhenUsed/>
    <w:rsid w:val="00DE2161"/>
  </w:style>
  <w:style w:type="paragraph" w:styleId="Footer">
    <w:name w:val="footer"/>
    <w:basedOn w:val="Normal"/>
    <w:link w:val="FooterChar"/>
    <w:uiPriority w:val="99"/>
    <w:unhideWhenUsed/>
    <w:rsid w:val="00DE2161"/>
    <w:pPr>
      <w:tabs>
        <w:tab w:val="center" w:pos="4320"/>
        <w:tab w:val="right" w:pos="8640"/>
      </w:tabs>
    </w:pPr>
  </w:style>
  <w:style w:type="character" w:customStyle="1" w:styleId="FooterChar">
    <w:name w:val="Footer Char"/>
    <w:basedOn w:val="DefaultParagraphFont"/>
    <w:link w:val="Footer"/>
    <w:uiPriority w:val="99"/>
    <w:rsid w:val="00DE2161"/>
  </w:style>
  <w:style w:type="paragraph" w:styleId="BalloonText">
    <w:name w:val="Balloon Text"/>
    <w:basedOn w:val="Normal"/>
    <w:link w:val="BalloonTextChar"/>
    <w:uiPriority w:val="99"/>
    <w:semiHidden/>
    <w:unhideWhenUsed/>
    <w:rsid w:val="00783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01"/>
    <w:rPr>
      <w:rFonts w:ascii="Lucida Grande" w:hAnsi="Lucida Grande" w:cs="Lucida Grande"/>
      <w:sz w:val="18"/>
      <w:szCs w:val="18"/>
    </w:rPr>
  </w:style>
  <w:style w:type="character" w:customStyle="1" w:styleId="Heading1Char">
    <w:name w:val="Heading 1 Char"/>
    <w:basedOn w:val="DefaultParagraphFont"/>
    <w:link w:val="Heading1"/>
    <w:uiPriority w:val="9"/>
    <w:rsid w:val="0096353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58789">
      <w:bodyDiv w:val="1"/>
      <w:marLeft w:val="0"/>
      <w:marRight w:val="0"/>
      <w:marTop w:val="0"/>
      <w:marBottom w:val="0"/>
      <w:divBdr>
        <w:top w:val="none" w:sz="0" w:space="0" w:color="auto"/>
        <w:left w:val="none" w:sz="0" w:space="0" w:color="auto"/>
        <w:bottom w:val="none" w:sz="0" w:space="0" w:color="auto"/>
        <w:right w:val="none" w:sz="0" w:space="0" w:color="auto"/>
      </w:divBdr>
    </w:div>
    <w:div w:id="932012134">
      <w:bodyDiv w:val="1"/>
      <w:marLeft w:val="0"/>
      <w:marRight w:val="0"/>
      <w:marTop w:val="0"/>
      <w:marBottom w:val="0"/>
      <w:divBdr>
        <w:top w:val="none" w:sz="0" w:space="0" w:color="auto"/>
        <w:left w:val="none" w:sz="0" w:space="0" w:color="auto"/>
        <w:bottom w:val="none" w:sz="0" w:space="0" w:color="auto"/>
        <w:right w:val="none" w:sz="0" w:space="0" w:color="auto"/>
      </w:divBdr>
    </w:div>
    <w:div w:id="1273829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Car10</b:Tag>
    <b:SourceType>JournalArticle</b:SourceType>
    <b:Guid>{4D6C6B6B-823F-5841-B47F-56D4D7CC275B}</b:Guid>
    <b:Title>DATE: Depressed adolescents treated with exercise: Study rationale and design for a pilot study</b:Title>
    <b:Year>2010</b:Year>
    <b:Author>
      <b:Author>
        <b:NameList>
          <b:Person>
            <b:Last>Hughes</b:Last>
            <b:First>Carroll</b:First>
            <b:Middle>W.</b:Middle>
          </b:Person>
          <b:Person>
            <b:Last>Trivedi</b:Last>
            <b:First>Madhukar</b:First>
            <b:Middle>H.</b:Middle>
          </b:Person>
          <b:Person>
            <b:Last>Cleaver</b:Last>
            <b:First>Joseph</b:First>
          </b:Person>
          <b:Person>
            <b:Last>Greer</b:Last>
            <b:First>Tracy</b:First>
            <b:Middle>L.</b:Middle>
          </b:Person>
          <b:Person>
            <b:Last>Emslie</b:Last>
            <b:First>Graham</b:First>
            <b:Middle>J.</b:Middle>
          </b:Person>
          <b:Person>
            <b:Last>Kennard</b:Last>
            <b:First>Beth</b:First>
          </b:Person>
          <b:Person>
            <b:Last>Dorman</b:Last>
            <b:First>Shauna</b:First>
          </b:Person>
          <b:Person>
            <b:Last>Bain</b:Last>
            <b:First>Tyson</b:First>
          </b:Person>
          <b:Person>
            <b:Last>Dubreuil</b:Last>
            <b:First>Judy</b:First>
          </b:Person>
          <b:Person>
            <b:Last>Barnes</b:Last>
            <b:First>Conrad</b:First>
          </b:Person>
        </b:NameList>
      </b:Author>
    </b:Author>
    <b:JournalName>Ment Health Phys Ac</b:JournalName>
    <b:Volume>2</b:Volume>
    <b:Issue>2</b:Issue>
    <b:Pages>76–85</b:Pages>
    <b:RefOrder>3</b:RefOrder>
  </b:Source>
  <b:Source>
    <b:Tag>Chr171</b:Tag>
    <b:SourceType>InternetSite</b:SourceType>
    <b:Guid>{3094C482-8BE8-D34F-BD6B-F94C23346068}</b:Guid>
    <b:Title>Adjusting Your Depression Treatment Plan </b:Title>
    <b:Year>2017</b:Year>
    <b:Author>
      <b:Author>
        <b:NameList>
          <b:Person>
            <b:Last>Iliades</b:Last>
            <b:First>Chris</b:First>
          </b:Person>
        </b:NameList>
      </b:Author>
    </b:Author>
    <b:URL>https://www.everydayhealth.com/hs/major-depression/adjusting-depression-treatment-plan/</b:URL>
    <b:YearAccessed>2019</b:YearAccessed>
    <b:MonthAccessed>03</b:MonthAccessed>
    <b:DayAccessed>20</b:DayAccessed>
    <b:RefOrder>1</b:RefOrder>
  </b:Source>
  <b:Source>
    <b:Tag>Erl18</b:Tag>
    <b:SourceType>InternetSite</b:SourceType>
    <b:Guid>{C880A7AD-9595-EE4B-8E76-951DBAA91906}</b:Guid>
    <b:Author>
      <b:Author>
        <b:NameList>
          <b:Person>
            <b:Last>Turner</b:Last>
            <b:First>Erlanger</b:First>
            <b:Middle>A.</b:Middle>
          </b:Person>
        </b:NameList>
      </b:Author>
    </b:Author>
    <b:Title>Exercise May Help Reduce Depression in Teens </b:Title>
    <b:URL>https://www.psychologytoday.com/us/blog/the-race-good-health/201801/exercise-may-help-reduce-depression-in-teens</b:URL>
    <b:Year>2018</b:Year>
    <b:YearAccessed>2019</b:YearAccessed>
    <b:MonthAccessed>03</b:MonthAccessed>
    <b:DayAccessed>20</b:DayAccessed>
    <b:RefOrder>5</b:RefOrder>
  </b:Source>
  <b:Source>
    <b:Tag>Fré17</b:Tag>
    <b:SourceType>JournalArticle</b:SourceType>
    <b:Guid>{9D048641-47D0-404E-9594-9F4F318D9EAF}</b:Guid>
    <b:Author>
      <b:Author>
        <b:NameList>
          <b:Person>
            <b:Last>Krugten</b:Last>
            <b:First>Frédérique</b:First>
            <b:Middle>C. W. van</b:Middle>
          </b:Person>
          <b:Person>
            <b:Last>Kaddouri</b:Last>
            <b:First>Meriam</b:First>
          </b:Person>
          <b:Person>
            <b:Last>Goorden</b:Last>
            <b:First>Maartje</b:First>
          </b:Person>
          <b:Person>
            <b:Last>Anton J. L. M. van Balkom</b:Last>
            <b:First>Claudi</b:First>
            <b:Middle>L. H. Bockting</b:Middle>
          </b:Person>
          <b:Person>
            <b:Last>Peeters</b:Last>
            <b:First>Frenk</b:First>
            <b:Middle>P. M. L.</b:Middle>
          </b:Person>
          <b:Person>
            <b:Last>Roijen</b:Last>
            <b:First>Leona</b:First>
            <b:Middle>Hakkaart-van</b:Middle>
          </b:Person>
        </b:NameList>
      </b:Author>
    </b:Author>
    <b:Title>Indicators of patients with major depressive disorder in need of highly specialized care: A systematic review </b:Title>
    <b:JournalName>PLOS One</b:JournalName>
    <b:Year>2017</b:Year>
    <b:RefOrder>4</b:RefOrder>
  </b:Source>
  <b:Source>
    <b:Tag>WKy16</b:Tag>
    <b:SourceType>JournalArticle</b:SourceType>
    <b:Guid>{EF21CB38-BBC2-3B49-BBC8-6806BE4A5520}</b:Guid>
    <b:Title>Depression-related increases and decreases in appetite reveal dissociable patterns of aberrant activity in reward and interoceptive neurocircuitry</b:Title>
    <b:Year>2016</b:Year>
    <b:Author>
      <b:Author>
        <b:NameList>
          <b:Person>
            <b:Last>Simmons</b:Last>
            <b:First>W.</b:First>
            <b:Middle>Kyle</b:Middle>
          </b:Person>
          <b:Person>
            <b:Last>Burrows</b:Last>
            <b:First>Kaiping</b:First>
          </b:Person>
          <b:Person>
            <b:Last>Avery</b:Last>
            <b:First>Jason</b:First>
            <b:Middle>A.</b:Middle>
          </b:Person>
          <b:Person>
            <b:Last>Kerr</b:Last>
            <b:First>Kara</b:First>
            <b:Middle>L.</b:Middle>
          </b:Person>
          <b:Person>
            <b:Last>Bodurka</b:Last>
            <b:First>Jerzy</b:First>
          </b:Person>
          <b:Person>
            <b:Last>Savage</b:Last>
            <b:First>Cary</b:First>
            <b:Middle>R.</b:Middle>
          </b:Person>
          <b:Person>
            <b:Last>Drevet</b:Last>
            <b:First>Wayne</b:First>
            <b:Middle>C.</b:Middle>
          </b:Person>
        </b:NameList>
      </b:Author>
    </b:Author>
    <b:JournalName>Am J Psychiatry</b:JournalName>
    <b:Volume>173</b:Volume>
    <b:Issue>4</b:Issue>
    <b:Pages>418–428</b:Pages>
    <b:RefOrder>6</b:RefOrder>
  </b:Source>
  <b:Source>
    <b:Tag>Sar19</b:Tag>
    <b:SourceType>JournalArticle</b:SourceType>
    <b:Guid>{2EADB9A2-F3E3-B94C-A5F2-DCB639FDDDAA}</b:Guid>
    <b:Author>
      <b:Author>
        <b:NameList>
          <b:Person>
            <b:Last>Menéndez-Espina</b:Last>
            <b:First>Sara</b:First>
          </b:Person>
          <b:Person>
            <b:Last>Llosa</b:Last>
            <b:First>Jose</b:First>
            <b:Middle>Antonio</b:Middle>
          </b:Person>
          <b:Person>
            <b:Last>Agulló-Tomás</b:Last>
            <b:First>Esteban</b:First>
          </b:Person>
          <b:Person>
            <b:Last>Rodríguez-Suárez</b:Last>
            <b:First>Julio</b:First>
          </b:Person>
          <b:Person>
            <b:Last>Sáiz-Villar</b:Last>
            <b:First>Rosana</b:First>
          </b:Person>
          <b:Person>
            <b:Last>Lahseras-Díez</b:Last>
            <b:First>Héctor</b:First>
            <b:Middle>Félix</b:Middle>
          </b:Person>
        </b:NameList>
      </b:Author>
    </b:Author>
    <b:Title>Depressed mood and loss of interest is a sign that individual appears to be irritable almost everyday. Feelings of sadness and emptiness causes loss of interest in activities that the patient used to enjoy. The condition of Munny indicates that he has lost interest in routine activities which is apparent in his changing attitude towards the children. He used to spend time with his kids and enjoyed it but now he has distanced himself from them. This kind of feelings leads to emotional problems that declines patient’s ability to function in appropriate manner (Krugten, Kaddouri, Goorden, Anton J. L. M. van Balkom, Peeters, &amp; Roijen, 2017). Anxiousness and restlessness are common symptoms noted in case of the current patient (Turner, 2018). Munny is less likely to find pleasure in routine activities and prefers to stay in his room. The change in behavior reveals that he has alienated from the society, also he avoids his family and kids. Isolation is another dominant symptom of depression.  Changes in appetite is another significant factor that confirms that Munny is undergoing depressive symptoms. He is showing no interest in eating or taking food that resulted in weight loss. Decline in weight has also caused loss of energy that limits patient’s ability of participating in daily activities. Munny is unable to eat food when he is depressed that is risky because it can deteriorate physical health. Weight loss is not a good sign in patient’s case (Simmons, et al., 2016). Loss in appetite confirms hypoactivation.  </b:Title>
    <b:JournalName>Front Psychol.</b:JournalName>
    <b:Year>2019</b:Year>
    <b:Volume>10</b:Volume>
    <b:Issue>286</b:Issue>
    <b:RefOrder>7</b:RefOrder>
  </b:Source>
  <b:Source>
    <b:Tag>Joh041</b:Tag>
    <b:SourceType>JournalArticle</b:SourceType>
    <b:Guid>{E32E0B53-38B1-D047-8485-FEA6826E7C1D}</b:Guid>
    <b:Title>Interpersonal psychotherapy: principles and applications</b:Title>
    <b:Year>2004</b:Year>
    <b:Volume>3</b:Volume>
    <b:Pages>136–139</b:Pages>
    <b:Author>
      <b:Author>
        <b:NameList>
          <b:Person>
            <b:Last>Markowitz</b:Last>
            <b:First>John</b:First>
            <b:Middle>C</b:Middle>
          </b:Person>
          <b:Person>
            <b:Last>Weissman</b:Last>
            <b:First>Myrna</b:First>
            <b:Middle>M</b:Middle>
          </b:Person>
        </b:NameList>
      </b:Author>
    </b:Author>
    <b:JournalName>World Psychiatry</b:JournalName>
    <b:Issue>3</b:Issue>
    <b:RefOrder>2</b:RefOrder>
  </b:Source>
  <b:Source>
    <b:Tag>She151</b:Tag>
    <b:SourceType>JournalArticle</b:SourceType>
    <b:Guid>{7F56EBFE-FCE0-D247-9BE9-B544111C8F1C}</b:Guid>
    <b:Title>Dignity- a fundamental principle of mental health care</b:Title>
    <b:Year>2015</b:Year>
    <b:Author>
      <b:Author>
        <b:NameList>
          <b:Person>
            <b:Last>Saxena</b:Last>
            <b:First>Shekhar</b:First>
          </b:Person>
          <b:Person>
            <b:Last>Hanna</b:Last>
            <b:First>Fahmy</b:First>
          </b:Person>
        </b:NameList>
      </b:Author>
    </b:Author>
    <b:JournalName>Indian J Med Res</b:JournalName>
    <b:Volume>124</b:Volume>
    <b:Issue>4</b:Issue>
    <b:Pages>355–358</b:Pages>
    <b:RefOrder>8</b:RefOrder>
  </b:Source>
  <b:Source>
    <b:Tag>Tan17</b:Tag>
    <b:SourceType>JournalArticle</b:SourceType>
    <b:Guid>{82F7C1D8-B2DE-694B-90D0-D02118ABB71B}</b:Guid>
    <b:Author>
      <b:Author>
        <b:NameList>
          <b:Person>
            <b:Last>Acharya</b:Last>
            <b:First>Tanvi</b:First>
          </b:Person>
          <b:Person>
            <b:Last>Agius</b:Last>
            <b:First>Mark</b:First>
          </b:Person>
        </b:NameList>
      </b:Author>
    </b:Author>
    <b:Title>THE IMPORTANCE OF HOPE AGAINST OTHER FACTORS IN THE RECOVERY OF MENTAL ILLNESS </b:Title>
    <b:JournalName>Psychiatria Danubina</b:JournalName>
    <b:Year>2017</b:Year>
    <b:Volume>29</b:Volume>
    <b:Issue>3</b:Issue>
    <b:Pages>619-622 </b:Pages>
    <b:RefOrder>10</b:RefOrder>
  </b:Source>
  <b:Source>
    <b:Tag>Nee16</b:Tag>
    <b:SourceType>JournalArticle</b:SourceType>
    <b:Guid>{A0B8604D-43A6-0E4C-A935-A951921E94F2}</b:Guid>
    <b:Author>
      <b:Author>
        <b:NameList>
          <b:Person>
            <b:Last>Aggarwal</b:Last>
            <b:First>Neeru</b:First>
          </b:Person>
        </b:NameList>
      </b:Author>
    </b:Author>
    <b:Title>Empowering People with Mental Illness within Health Services </b:Title>
    <b:JournalName>Acta Psychopathologica</b:JournalName>
    <b:Year>2016</b:Year>
    <b:RefOrder>9</b:RefOrder>
  </b:Source>
</b:Sources>
</file>

<file path=customXml/itemProps1.xml><?xml version="1.0" encoding="utf-8"?>
<ds:datastoreItem xmlns:ds="http://schemas.openxmlformats.org/officeDocument/2006/customXml" ds:itemID="{DCDD4D20-2C8E-B544-AD74-1F4F6731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1756</Words>
  <Characters>10015</Characters>
  <Application>Microsoft Macintosh Word</Application>
  <DocSecurity>0</DocSecurity>
  <Lines>83</Lines>
  <Paragraphs>23</Paragraphs>
  <ScaleCrop>false</ScaleCrop>
  <Company>art</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85</cp:revision>
  <dcterms:created xsi:type="dcterms:W3CDTF">2019-08-15T13:33:00Z</dcterms:created>
  <dcterms:modified xsi:type="dcterms:W3CDTF">2019-08-16T05:34:00Z</dcterms:modified>
</cp:coreProperties>
</file>