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701B" w14:textId="77777777" w:rsidR="002F50B9" w:rsidRDefault="002F50B9" w:rsidP="002F50B9">
      <w:pPr>
        <w:spacing w:line="480" w:lineRule="auto"/>
        <w:jc w:val="center"/>
      </w:pPr>
    </w:p>
    <w:p w14:paraId="573B71AE" w14:textId="77777777" w:rsidR="002F50B9" w:rsidRDefault="002F50B9" w:rsidP="002F50B9">
      <w:pPr>
        <w:spacing w:line="480" w:lineRule="auto"/>
        <w:jc w:val="center"/>
      </w:pPr>
    </w:p>
    <w:p w14:paraId="1E85110E" w14:textId="77777777" w:rsidR="002F50B9" w:rsidRDefault="002F50B9" w:rsidP="002F50B9">
      <w:pPr>
        <w:spacing w:line="480" w:lineRule="auto"/>
        <w:jc w:val="center"/>
      </w:pPr>
    </w:p>
    <w:p w14:paraId="71EC0EB0" w14:textId="77777777" w:rsidR="002F50B9" w:rsidRDefault="002F50B9" w:rsidP="002F50B9">
      <w:pPr>
        <w:spacing w:line="480" w:lineRule="auto"/>
        <w:jc w:val="center"/>
      </w:pPr>
    </w:p>
    <w:p w14:paraId="07FC7685" w14:textId="77777777" w:rsidR="002F50B9" w:rsidRDefault="002F50B9" w:rsidP="002F50B9">
      <w:pPr>
        <w:spacing w:line="480" w:lineRule="auto"/>
        <w:jc w:val="center"/>
      </w:pPr>
    </w:p>
    <w:p w14:paraId="7B5B741A" w14:textId="77777777" w:rsidR="004F3E88" w:rsidRDefault="002F50B9" w:rsidP="002F50B9">
      <w:pPr>
        <w:spacing w:line="480" w:lineRule="auto"/>
        <w:jc w:val="center"/>
      </w:pPr>
      <w:r>
        <w:t>Title page</w:t>
      </w:r>
    </w:p>
    <w:p w14:paraId="7E81F497" w14:textId="77777777" w:rsidR="0039244D" w:rsidRDefault="002F50B9" w:rsidP="002F50B9">
      <w:pPr>
        <w:spacing w:line="480" w:lineRule="auto"/>
        <w:jc w:val="center"/>
      </w:pPr>
      <w:r>
        <w:t>Information systems</w:t>
      </w:r>
    </w:p>
    <w:p w14:paraId="5A913B77" w14:textId="77777777" w:rsidR="0039244D" w:rsidRDefault="0039244D">
      <w:r>
        <w:br w:type="page"/>
      </w:r>
    </w:p>
    <w:p w14:paraId="59070AC4" w14:textId="66272D2E" w:rsidR="00985A4B" w:rsidRDefault="006B3FBA" w:rsidP="00022DF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A68F0">
        <w:rPr>
          <w:rFonts w:ascii="Times New Roman" w:hAnsi="Times New Roman" w:cs="Times New Roman"/>
        </w:rPr>
        <w:lastRenderedPageBreak/>
        <w:t>IT allow</w:t>
      </w:r>
      <w:r w:rsidR="00985A4B">
        <w:rPr>
          <w:rFonts w:ascii="Times New Roman" w:hAnsi="Times New Roman" w:cs="Times New Roman"/>
        </w:rPr>
        <w:t>s</w:t>
      </w:r>
      <w:r w:rsidRPr="001A68F0">
        <w:rPr>
          <w:rFonts w:ascii="Times New Roman" w:hAnsi="Times New Roman" w:cs="Times New Roman"/>
        </w:rPr>
        <w:t xml:space="preserve"> organizations to remain competitive </w:t>
      </w:r>
      <w:r w:rsidR="001A68F0" w:rsidRPr="001A68F0">
        <w:rPr>
          <w:rFonts w:ascii="Times New Roman" w:hAnsi="Times New Roman" w:cs="Times New Roman"/>
        </w:rPr>
        <w:t xml:space="preserve">in the changing market conditions </w:t>
      </w:r>
      <w:r w:rsidR="00A74656">
        <w:rPr>
          <w:rFonts w:ascii="Times New Roman" w:hAnsi="Times New Roman" w:cs="Times New Roman"/>
        </w:rPr>
        <w:t>because it allow</w:t>
      </w:r>
      <w:r w:rsidR="00985A4B">
        <w:rPr>
          <w:rFonts w:ascii="Times New Roman" w:hAnsi="Times New Roman" w:cs="Times New Roman"/>
        </w:rPr>
        <w:t>s</w:t>
      </w:r>
      <w:r w:rsidR="00A74656">
        <w:rPr>
          <w:rFonts w:ascii="Times New Roman" w:hAnsi="Times New Roman" w:cs="Times New Roman"/>
        </w:rPr>
        <w:t xml:space="preserve"> integration of new technology that is required for attaining time efficiency. </w:t>
      </w:r>
      <w:r w:rsidR="00985A4B">
        <w:rPr>
          <w:rFonts w:ascii="Times New Roman" w:hAnsi="Times New Roman" w:cs="Times New Roman"/>
        </w:rPr>
        <w:t xml:space="preserve">One of the most powerful </w:t>
      </w:r>
      <w:proofErr w:type="gramStart"/>
      <w:r w:rsidR="00985A4B">
        <w:rPr>
          <w:rFonts w:ascii="Times New Roman" w:hAnsi="Times New Roman" w:cs="Times New Roman"/>
        </w:rPr>
        <w:t>benefit</w:t>
      </w:r>
      <w:proofErr w:type="gramEnd"/>
      <w:r w:rsidR="00985A4B">
        <w:rPr>
          <w:rFonts w:ascii="Times New Roman" w:hAnsi="Times New Roman" w:cs="Times New Roman"/>
        </w:rPr>
        <w:t xml:space="preserve"> of technology is to bridge the gap between business and customers. This is because</w:t>
      </w:r>
      <w:r w:rsidR="00B66C9F">
        <w:rPr>
          <w:rFonts w:ascii="Times New Roman" w:hAnsi="Times New Roman" w:cs="Times New Roman"/>
        </w:rPr>
        <w:t xml:space="preserve"> conducting market research has</w:t>
      </w:r>
      <w:r w:rsidR="00985A4B">
        <w:rPr>
          <w:rFonts w:ascii="Times New Roman" w:hAnsi="Times New Roman" w:cs="Times New Roman"/>
        </w:rPr>
        <w:t xml:space="preserve"> become </w:t>
      </w:r>
      <w:proofErr w:type="gramStart"/>
      <w:r w:rsidR="00985A4B">
        <w:rPr>
          <w:rFonts w:ascii="Times New Roman" w:hAnsi="Times New Roman" w:cs="Times New Roman"/>
        </w:rPr>
        <w:t>more easy</w:t>
      </w:r>
      <w:proofErr w:type="gramEnd"/>
      <w:r w:rsidR="00985A4B">
        <w:rPr>
          <w:rFonts w:ascii="Times New Roman" w:hAnsi="Times New Roman" w:cs="Times New Roman"/>
        </w:rPr>
        <w:t xml:space="preserve"> with technological tools and platforms. </w:t>
      </w:r>
      <w:r w:rsidR="00B13E5F">
        <w:rPr>
          <w:rFonts w:ascii="Times New Roman" w:hAnsi="Times New Roman" w:cs="Times New Roman"/>
        </w:rPr>
        <w:t xml:space="preserve">By conducting online surveys the companies can get better information about customer preferences and their buying attitudes. </w:t>
      </w:r>
      <w:proofErr w:type="gramStart"/>
      <w:r w:rsidR="00022DF8">
        <w:rPr>
          <w:rFonts w:ascii="Times New Roman" w:hAnsi="Times New Roman" w:cs="Times New Roman"/>
        </w:rPr>
        <w:t>This also help</w:t>
      </w:r>
      <w:proofErr w:type="gramEnd"/>
      <w:r w:rsidR="00022DF8">
        <w:rPr>
          <w:rFonts w:ascii="Times New Roman" w:hAnsi="Times New Roman" w:cs="Times New Roman"/>
        </w:rPr>
        <w:t xml:space="preserve"> companies to identify needs of stakeholders and manage its reso</w:t>
      </w:r>
      <w:r w:rsidR="00B4007F">
        <w:rPr>
          <w:rFonts w:ascii="Times New Roman" w:hAnsi="Times New Roman" w:cs="Times New Roman"/>
        </w:rPr>
        <w:t>urces more efficiently</w:t>
      </w:r>
      <w:r w:rsidR="00C759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5350998"/>
          <w:citation/>
        </w:sdtPr>
        <w:sdtContent>
          <w:r w:rsidR="00C759DF">
            <w:rPr>
              <w:rFonts w:ascii="Times New Roman" w:hAnsi="Times New Roman" w:cs="Times New Roman"/>
            </w:rPr>
            <w:fldChar w:fldCharType="begin"/>
          </w:r>
          <w:r w:rsidR="00C759DF">
            <w:rPr>
              <w:rFonts w:ascii="Times New Roman" w:hAnsi="Times New Roman" w:cs="Times New Roman"/>
            </w:rPr>
            <w:instrText xml:space="preserve"> CITATION Fre80 \l 1033 </w:instrText>
          </w:r>
          <w:r w:rsidR="00C759DF">
            <w:rPr>
              <w:rFonts w:ascii="Times New Roman" w:hAnsi="Times New Roman" w:cs="Times New Roman"/>
            </w:rPr>
            <w:fldChar w:fldCharType="separate"/>
          </w:r>
          <w:r w:rsidR="00C759DF" w:rsidRPr="00C759DF">
            <w:rPr>
              <w:rFonts w:ascii="Times New Roman" w:hAnsi="Times New Roman" w:cs="Times New Roman"/>
              <w:noProof/>
            </w:rPr>
            <w:t>(Gluck, Kaufman, &amp; Walleck, 1980)</w:t>
          </w:r>
          <w:r w:rsidR="00C759DF">
            <w:rPr>
              <w:rFonts w:ascii="Times New Roman" w:hAnsi="Times New Roman" w:cs="Times New Roman"/>
            </w:rPr>
            <w:fldChar w:fldCharType="end"/>
          </w:r>
        </w:sdtContent>
      </w:sdt>
      <w:r w:rsidR="00B4007F">
        <w:rPr>
          <w:rFonts w:ascii="Times New Roman" w:hAnsi="Times New Roman" w:cs="Times New Roman"/>
        </w:rPr>
        <w:t>.</w:t>
      </w:r>
      <w:r w:rsidR="00501770">
        <w:rPr>
          <w:rFonts w:ascii="Times New Roman" w:hAnsi="Times New Roman" w:cs="Times New Roman"/>
        </w:rPr>
        <w:t xml:space="preserve"> It is important for </w:t>
      </w:r>
      <w:proofErr w:type="spellStart"/>
      <w:r w:rsidR="00501770">
        <w:rPr>
          <w:rFonts w:ascii="Times New Roman" w:hAnsi="Times New Roman" w:cs="Times New Roman"/>
        </w:rPr>
        <w:t>SewWorld</w:t>
      </w:r>
      <w:proofErr w:type="spellEnd"/>
      <w:r w:rsidR="00501770">
        <w:rPr>
          <w:rFonts w:ascii="Times New Roman" w:hAnsi="Times New Roman" w:cs="Times New Roman"/>
        </w:rPr>
        <w:t xml:space="preserve"> to read the articles because they highlight reasons for integrating technology. </w:t>
      </w:r>
    </w:p>
    <w:p w14:paraId="20EA2091" w14:textId="3090BB04" w:rsidR="00D36908" w:rsidRDefault="00522AC3" w:rsidP="00D3690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company can use IT for innovating in creating new designs that will allow it to capture more customers. </w:t>
      </w:r>
      <w:r w:rsidR="00985A4B">
        <w:rPr>
          <w:rFonts w:ascii="Times New Roman" w:hAnsi="Times New Roman" w:cs="Times New Roman"/>
        </w:rPr>
        <w:t xml:space="preserve">Tacking business related problem in an innovative way is also possible with technology. </w:t>
      </w:r>
      <w:r w:rsidR="00B4007F">
        <w:rPr>
          <w:rFonts w:ascii="Times New Roman" w:hAnsi="Times New Roman" w:cs="Times New Roman"/>
        </w:rPr>
        <w:t xml:space="preserve">New creative designs help companies in introducing unique products that increases the possibilities of targeting larger customer base. </w:t>
      </w:r>
      <w:r w:rsidR="00A11A38">
        <w:rPr>
          <w:rFonts w:ascii="Times New Roman" w:hAnsi="Times New Roman" w:cs="Times New Roman"/>
        </w:rPr>
        <w:t xml:space="preserve">Innovative technology is also integrated for assuring provision of efficient services to the customers. </w:t>
      </w:r>
      <w:r w:rsidR="00D36908">
        <w:rPr>
          <w:rFonts w:ascii="Times New Roman" w:hAnsi="Times New Roman" w:cs="Times New Roman"/>
        </w:rPr>
        <w:t xml:space="preserve">There are many other ways that makes technology an essential feature of the organizations operating in the current world. </w:t>
      </w:r>
      <w:r w:rsidR="00472F27">
        <w:rPr>
          <w:rFonts w:ascii="Times New Roman" w:hAnsi="Times New Roman" w:cs="Times New Roman"/>
        </w:rPr>
        <w:t xml:space="preserve">Cloud computing is one of the significant features of technology that </w:t>
      </w:r>
      <w:r w:rsidR="00C97E1B">
        <w:rPr>
          <w:rFonts w:ascii="Times New Roman" w:hAnsi="Times New Roman" w:cs="Times New Roman"/>
        </w:rPr>
        <w:t xml:space="preserve">helps in data management. It improves scalability, reduces IT related costs and offer automated access to the staff. </w:t>
      </w:r>
      <w:r w:rsidR="00F319E2">
        <w:rPr>
          <w:rFonts w:ascii="Times New Roman" w:hAnsi="Times New Roman" w:cs="Times New Roman"/>
        </w:rPr>
        <w:t>Organizations integrate cloud computing for establishing efficient communications among departments and employees</w:t>
      </w:r>
      <w:r w:rsidR="008A43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2450656"/>
          <w:citation/>
        </w:sdtPr>
        <w:sdtContent>
          <w:r w:rsidR="008A4359">
            <w:rPr>
              <w:rFonts w:ascii="Times New Roman" w:hAnsi="Times New Roman" w:cs="Times New Roman"/>
            </w:rPr>
            <w:fldChar w:fldCharType="begin"/>
          </w:r>
          <w:r w:rsidR="008A4359">
            <w:rPr>
              <w:rFonts w:ascii="Times New Roman" w:hAnsi="Times New Roman" w:cs="Times New Roman"/>
            </w:rPr>
            <w:instrText xml:space="preserve"> CITATION Mou11 \l 1033 </w:instrText>
          </w:r>
          <w:r w:rsidR="008A4359">
            <w:rPr>
              <w:rFonts w:ascii="Times New Roman" w:hAnsi="Times New Roman" w:cs="Times New Roman"/>
            </w:rPr>
            <w:fldChar w:fldCharType="separate"/>
          </w:r>
          <w:r w:rsidR="008A4359" w:rsidRPr="008A4359">
            <w:rPr>
              <w:rFonts w:ascii="Times New Roman" w:hAnsi="Times New Roman" w:cs="Times New Roman"/>
              <w:noProof/>
            </w:rPr>
            <w:t>(Rezvani, Gilanini, &amp; Mousavian, 2011)</w:t>
          </w:r>
          <w:r w:rsidR="008A4359">
            <w:rPr>
              <w:rFonts w:ascii="Times New Roman" w:hAnsi="Times New Roman" w:cs="Times New Roman"/>
            </w:rPr>
            <w:fldChar w:fldCharType="end"/>
          </w:r>
        </w:sdtContent>
      </w:sdt>
      <w:r w:rsidR="00F319E2">
        <w:rPr>
          <w:rFonts w:ascii="Times New Roman" w:hAnsi="Times New Roman" w:cs="Times New Roman"/>
        </w:rPr>
        <w:t xml:space="preserve">. </w:t>
      </w:r>
    </w:p>
    <w:p w14:paraId="22591E3A" w14:textId="61FC53A4" w:rsidR="00092E41" w:rsidRDefault="00E7002B" w:rsidP="00D3690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feature of technology that </w:t>
      </w:r>
      <w:r w:rsidR="00B8281B">
        <w:rPr>
          <w:rFonts w:ascii="Times New Roman" w:hAnsi="Times New Roman" w:cs="Times New Roman"/>
        </w:rPr>
        <w:t>allows</w:t>
      </w:r>
      <w:r>
        <w:rPr>
          <w:rFonts w:ascii="Times New Roman" w:hAnsi="Times New Roman" w:cs="Times New Roman"/>
        </w:rPr>
        <w:t xml:space="preserve"> organizations to attain competitive advantage is online marketing. Integration of technology has permitted companies to </w:t>
      </w:r>
      <w:r w:rsidR="00BC0A92">
        <w:rPr>
          <w:rFonts w:ascii="Times New Roman" w:hAnsi="Times New Roman" w:cs="Times New Roman"/>
        </w:rPr>
        <w:t xml:space="preserve">target wider customers through social media channels. This is useful for attaining competitive edge because </w:t>
      </w:r>
      <w:r w:rsidR="00866D8A">
        <w:rPr>
          <w:rFonts w:ascii="Times New Roman" w:hAnsi="Times New Roman" w:cs="Times New Roman"/>
        </w:rPr>
        <w:t>majority of the world’s population is using social channels regularly</w:t>
      </w:r>
      <w:r w:rsidR="00EE133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77328855"/>
          <w:citation/>
        </w:sdtPr>
        <w:sdtContent>
          <w:r w:rsidR="00E07679">
            <w:rPr>
              <w:rFonts w:ascii="Times New Roman" w:hAnsi="Times New Roman" w:cs="Times New Roman"/>
            </w:rPr>
            <w:fldChar w:fldCharType="begin"/>
          </w:r>
          <w:r w:rsidR="00E07679">
            <w:rPr>
              <w:rFonts w:ascii="Times New Roman" w:hAnsi="Times New Roman" w:cs="Times New Roman"/>
            </w:rPr>
            <w:instrText xml:space="preserve"> CITATION Sur16 \l 1033 </w:instrText>
          </w:r>
          <w:r w:rsidR="00E07679">
            <w:rPr>
              <w:rFonts w:ascii="Times New Roman" w:hAnsi="Times New Roman" w:cs="Times New Roman"/>
            </w:rPr>
            <w:fldChar w:fldCharType="separate"/>
          </w:r>
          <w:r w:rsidR="00E07679" w:rsidRPr="00E07679">
            <w:rPr>
              <w:rFonts w:ascii="Times New Roman" w:hAnsi="Times New Roman" w:cs="Times New Roman"/>
              <w:noProof/>
            </w:rPr>
            <w:t>(Gupta, K.Malhotra, Czinkota, &amp; Foroudi, 2016)</w:t>
          </w:r>
          <w:r w:rsidR="00E07679">
            <w:rPr>
              <w:rFonts w:ascii="Times New Roman" w:hAnsi="Times New Roman" w:cs="Times New Roman"/>
            </w:rPr>
            <w:fldChar w:fldCharType="end"/>
          </w:r>
        </w:sdtContent>
      </w:sdt>
      <w:r w:rsidR="00866D8A">
        <w:rPr>
          <w:rFonts w:ascii="Times New Roman" w:hAnsi="Times New Roman" w:cs="Times New Roman"/>
        </w:rPr>
        <w:t xml:space="preserve">. </w:t>
      </w:r>
      <w:r w:rsidR="004928A3">
        <w:rPr>
          <w:rFonts w:ascii="Times New Roman" w:hAnsi="Times New Roman" w:cs="Times New Roman"/>
        </w:rPr>
        <w:t xml:space="preserve">Without technology survival of companies in the modern age is not possible. </w:t>
      </w:r>
      <w:r w:rsidR="00EE133D">
        <w:rPr>
          <w:rFonts w:ascii="Times New Roman" w:hAnsi="Times New Roman" w:cs="Times New Roman"/>
        </w:rPr>
        <w:t xml:space="preserve">These platforms are also effective for promoting products and services. </w:t>
      </w:r>
    </w:p>
    <w:p w14:paraId="28219924" w14:textId="77777777" w:rsidR="00092E41" w:rsidRDefault="00092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C814BB" w14:textId="39B37319" w:rsidR="00092E41" w:rsidRDefault="00092E41" w:rsidP="00092E41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References</w:t>
      </w:r>
    </w:p>
    <w:sdt>
      <w:sdtPr>
        <w:id w:val="111145805"/>
        <w:bibliography/>
      </w:sdtPr>
      <w:sdtContent>
        <w:p w14:paraId="161ADDE5" w14:textId="64E54DBC" w:rsidR="00092E41" w:rsidRDefault="00092E41" w:rsidP="00092E41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Gupta, S., K.Malhotra, N., Czinkota, M., &amp; Foroudi, P. (2016). Marketing innovation: A </w:t>
          </w:r>
          <w:r w:rsidR="00387CA6">
            <w:rPr>
              <w:noProof/>
            </w:rPr>
            <w:t>consequence of competitiveness.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Journal of Business Research , 69</w:t>
          </w:r>
          <w:r>
            <w:rPr>
              <w:noProof/>
            </w:rPr>
            <w:t xml:space="preserve"> (12), 5671-5681.</w:t>
          </w:r>
        </w:p>
        <w:p w14:paraId="1FBF44E7" w14:textId="50D1287F" w:rsidR="00092E41" w:rsidRDefault="00092E41" w:rsidP="00092E41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Gluck, F. W., Kaufman, S. P., &amp; Walleck, A. S. (1980). Strategic Manag</w:t>
          </w:r>
          <w:r w:rsidR="00387CA6">
            <w:rPr>
              <w:noProof/>
            </w:rPr>
            <w:t>ement for Competitive Advantage</w:t>
          </w:r>
          <w:r>
            <w:rPr>
              <w:noProof/>
            </w:rPr>
            <w:t xml:space="preserve">. </w:t>
          </w:r>
          <w:r>
            <w:rPr>
              <w:i/>
              <w:iCs/>
              <w:noProof/>
            </w:rPr>
            <w:t>HBR</w:t>
          </w:r>
          <w:r>
            <w:rPr>
              <w:noProof/>
            </w:rPr>
            <w:t>.</w:t>
          </w:r>
        </w:p>
        <w:p w14:paraId="07C319EE" w14:textId="6792779D" w:rsidR="00092E41" w:rsidRDefault="00092E41" w:rsidP="00092E41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Rezvani, M., Gilanini, S., &amp; Mousavian, S. J. (2011). Strategic Planning: A Tool For Managing Organizations In Competitive Environments . </w:t>
          </w:r>
          <w:r>
            <w:rPr>
              <w:i/>
              <w:iCs/>
              <w:noProof/>
            </w:rPr>
            <w:t>Australian Journal of Basic and Applied Sciences</w:t>
          </w:r>
          <w:bookmarkStart w:id="0" w:name="_GoBack"/>
          <w:bookmarkEnd w:id="0"/>
          <w:r>
            <w:rPr>
              <w:i/>
              <w:iCs/>
              <w:noProof/>
            </w:rPr>
            <w:t>, 5</w:t>
          </w:r>
          <w:r>
            <w:rPr>
              <w:noProof/>
            </w:rPr>
            <w:t xml:space="preserve"> (9).</w:t>
          </w:r>
        </w:p>
        <w:p w14:paraId="5B60BC0C" w14:textId="77777777" w:rsidR="00092E41" w:rsidRDefault="00092E41" w:rsidP="00092E41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4536564" w14:textId="77777777" w:rsidR="00092E41" w:rsidRDefault="00092E41" w:rsidP="00092E41">
      <w:pPr>
        <w:spacing w:line="480" w:lineRule="auto"/>
        <w:ind w:left="720" w:hanging="720"/>
        <w:jc w:val="both"/>
      </w:pPr>
    </w:p>
    <w:p w14:paraId="0A55672D" w14:textId="77777777" w:rsidR="00092E41" w:rsidRPr="001A68F0" w:rsidRDefault="00092E41" w:rsidP="00092E41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092E41" w:rsidRPr="001A68F0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03150" w14:textId="77777777" w:rsidR="00501770" w:rsidRDefault="00501770" w:rsidP="002F50B9">
      <w:r>
        <w:separator/>
      </w:r>
    </w:p>
  </w:endnote>
  <w:endnote w:type="continuationSeparator" w:id="0">
    <w:p w14:paraId="4D97CACD" w14:textId="77777777" w:rsidR="00501770" w:rsidRDefault="00501770" w:rsidP="002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C684" w14:textId="77777777" w:rsidR="00501770" w:rsidRDefault="00501770" w:rsidP="002F50B9">
      <w:r>
        <w:separator/>
      </w:r>
    </w:p>
  </w:footnote>
  <w:footnote w:type="continuationSeparator" w:id="0">
    <w:p w14:paraId="47F759EA" w14:textId="77777777" w:rsidR="00501770" w:rsidRDefault="00501770" w:rsidP="002F5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EE15" w14:textId="77777777" w:rsidR="00501770" w:rsidRDefault="00501770" w:rsidP="005017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D53C0" w14:textId="77777777" w:rsidR="00501770" w:rsidRDefault="00501770" w:rsidP="002F50B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3D4B" w14:textId="77777777" w:rsidR="00501770" w:rsidRDefault="00501770" w:rsidP="005017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D94BB3" w14:textId="77777777" w:rsidR="00501770" w:rsidRDefault="00501770" w:rsidP="002F50B9">
    <w:pPr>
      <w:pStyle w:val="Header"/>
      <w:ind w:right="360"/>
    </w:pPr>
    <w:r>
      <w:t>Running head: I FORMATION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9"/>
    <w:rsid w:val="00022DF8"/>
    <w:rsid w:val="00092E41"/>
    <w:rsid w:val="001A68F0"/>
    <w:rsid w:val="002F50B9"/>
    <w:rsid w:val="00387CA6"/>
    <w:rsid w:val="0039244D"/>
    <w:rsid w:val="003E754E"/>
    <w:rsid w:val="00472F27"/>
    <w:rsid w:val="004928A3"/>
    <w:rsid w:val="004F3E88"/>
    <w:rsid w:val="00501770"/>
    <w:rsid w:val="00522AC3"/>
    <w:rsid w:val="006B3FBA"/>
    <w:rsid w:val="007253CF"/>
    <w:rsid w:val="00866D8A"/>
    <w:rsid w:val="008A4359"/>
    <w:rsid w:val="00985A4B"/>
    <w:rsid w:val="00A11A38"/>
    <w:rsid w:val="00A74656"/>
    <w:rsid w:val="00B13E5F"/>
    <w:rsid w:val="00B36FC3"/>
    <w:rsid w:val="00B4007F"/>
    <w:rsid w:val="00B66C9F"/>
    <w:rsid w:val="00B8281B"/>
    <w:rsid w:val="00BC0A92"/>
    <w:rsid w:val="00C759DF"/>
    <w:rsid w:val="00C97E1B"/>
    <w:rsid w:val="00CA1069"/>
    <w:rsid w:val="00D36908"/>
    <w:rsid w:val="00E07679"/>
    <w:rsid w:val="00E7002B"/>
    <w:rsid w:val="00EC13A1"/>
    <w:rsid w:val="00EE133D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CE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E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B9"/>
  </w:style>
  <w:style w:type="character" w:styleId="PageNumber">
    <w:name w:val="page number"/>
    <w:basedOn w:val="DefaultParagraphFont"/>
    <w:uiPriority w:val="99"/>
    <w:semiHidden/>
    <w:unhideWhenUsed/>
    <w:rsid w:val="002F50B9"/>
  </w:style>
  <w:style w:type="paragraph" w:styleId="Footer">
    <w:name w:val="footer"/>
    <w:basedOn w:val="Normal"/>
    <w:link w:val="FooterChar"/>
    <w:uiPriority w:val="99"/>
    <w:unhideWhenUsed/>
    <w:rsid w:val="002F5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B9"/>
  </w:style>
  <w:style w:type="paragraph" w:styleId="BalloonText">
    <w:name w:val="Balloon Text"/>
    <w:basedOn w:val="Normal"/>
    <w:link w:val="BalloonTextChar"/>
    <w:uiPriority w:val="99"/>
    <w:semiHidden/>
    <w:unhideWhenUsed/>
    <w:rsid w:val="00E07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2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92E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E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B9"/>
  </w:style>
  <w:style w:type="character" w:styleId="PageNumber">
    <w:name w:val="page number"/>
    <w:basedOn w:val="DefaultParagraphFont"/>
    <w:uiPriority w:val="99"/>
    <w:semiHidden/>
    <w:unhideWhenUsed/>
    <w:rsid w:val="002F50B9"/>
  </w:style>
  <w:style w:type="paragraph" w:styleId="Footer">
    <w:name w:val="footer"/>
    <w:basedOn w:val="Normal"/>
    <w:link w:val="FooterChar"/>
    <w:uiPriority w:val="99"/>
    <w:unhideWhenUsed/>
    <w:rsid w:val="002F5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B9"/>
  </w:style>
  <w:style w:type="paragraph" w:styleId="BalloonText">
    <w:name w:val="Balloon Text"/>
    <w:basedOn w:val="Normal"/>
    <w:link w:val="BalloonTextChar"/>
    <w:uiPriority w:val="99"/>
    <w:semiHidden/>
    <w:unhideWhenUsed/>
    <w:rsid w:val="00E07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7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2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9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Sur16</b:Tag>
    <b:SourceType>JournalArticle</b:SourceType>
    <b:Guid>{8B86BE96-A5E1-0943-B096-9384EBABE8EA}</b:Guid>
    <b:Author>
      <b:Author>
        <b:NameList>
          <b:Person>
            <b:Last>Gupta</b:Last>
            <b:First>Suraksha</b:First>
          </b:Person>
          <b:Person>
            <b:Last>K.Malhotra</b:Last>
            <b:First>Naresh</b:First>
          </b:Person>
          <b:Person>
            <b:Last>Czinkota</b:Last>
            <b:First>Michael</b:First>
          </b:Person>
          <b:Person>
            <b:Last>Foroudi</b:Last>
            <b:First>Pante</b:First>
          </b:Person>
        </b:NameList>
      </b:Author>
    </b:Author>
    <b:Title>Marketing innovation: A consequence of competitiveness </b:Title>
    <b:JournalName>Journal of Business Research </b:JournalName>
    <b:Year>2016</b:Year>
    <b:Volume>69</b:Volume>
    <b:Issue>12</b:Issue>
    <b:Pages>5671-5681</b:Pages>
    <b:RefOrder>3</b:RefOrder>
  </b:Source>
  <b:Source>
    <b:Tag>Fre80</b:Tag>
    <b:SourceType>JournalArticle</b:SourceType>
    <b:Guid>{3227CC75-9F20-3B4B-B6CF-C838BF4C7EDB}</b:Guid>
    <b:Author>
      <b:Author>
        <b:NameList>
          <b:Person>
            <b:Last>Gluck</b:Last>
            <b:First>Frederick</b:First>
            <b:Middle>W.</b:Middle>
          </b:Person>
          <b:Person>
            <b:Last>Kaufman</b:Last>
            <b:First>Stephen</b:First>
            <b:Middle>P.</b:Middle>
          </b:Person>
          <b:Person>
            <b:Last>Walleck</b:Last>
            <b:First>A.</b:First>
            <b:Middle>Steven</b:Middle>
          </b:Person>
        </b:NameList>
      </b:Author>
    </b:Author>
    <b:Title>Strategic Management for Competitive Advantage </b:Title>
    <b:JournalName>HBR</b:JournalName>
    <b:Year>1980</b:Year>
    <b:RefOrder>1</b:RefOrder>
  </b:Source>
  <b:Source>
    <b:Tag>Mou11</b:Tag>
    <b:SourceType>JournalArticle</b:SourceType>
    <b:Guid>{1FEFAC1D-6693-454A-96CF-912C4F507C7B}</b:Guid>
    <b:Author>
      <b:Author>
        <b:NameList>
          <b:Person>
            <b:Last>Rezvani</b:Last>
            <b:First>Mousa</b:First>
          </b:Person>
          <b:Person>
            <b:Last>Gilanini</b:Last>
            <b:First>Shahran</b:First>
          </b:Person>
          <b:Person>
            <b:Last>Mousavian</b:Last>
            <b:First>Seyyed</b:First>
            <b:Middle>Javed</b:Middle>
          </b:Person>
        </b:NameList>
      </b:Author>
    </b:Author>
    <b:Title>Strategic Planning:  A Tool For Managing Organizations In Competitive Environments </b:Title>
    <b:JournalName>Australian Journal of Basic and Applied Sciences</b:JournalName>
    <b:Year>2011</b:Year>
    <b:Volume>5</b:Volume>
    <b:Issue>9</b:Issue>
    <b:RefOrder>2</b:RefOrder>
  </b:Source>
</b:Sources>
</file>

<file path=customXml/itemProps1.xml><?xml version="1.0" encoding="utf-8"?>
<ds:datastoreItem xmlns:ds="http://schemas.openxmlformats.org/officeDocument/2006/customXml" ds:itemID="{921AF2AE-3AB1-3E49-8B44-A1307D4B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420</Words>
  <Characters>2398</Characters>
  <Application>Microsoft Macintosh Word</Application>
  <DocSecurity>0</DocSecurity>
  <Lines>19</Lines>
  <Paragraphs>5</Paragraphs>
  <ScaleCrop>false</ScaleCrop>
  <Company>art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32</cp:revision>
  <cp:lastPrinted>2019-08-20T11:05:00Z</cp:lastPrinted>
  <dcterms:created xsi:type="dcterms:W3CDTF">2019-08-20T09:49:00Z</dcterms:created>
  <dcterms:modified xsi:type="dcterms:W3CDTF">2019-08-20T11:16:00Z</dcterms:modified>
</cp:coreProperties>
</file>