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315A3">
      <w:pPr>
        <w:pStyle w:val="Title"/>
      </w:pPr>
      <w:r>
        <w:t>810 DQ 7-1</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F2C9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0315A3" w:rsidP="002F170D">
      <w:pPr>
        <w:pStyle w:val="SectionTitle"/>
      </w:pPr>
      <w:r w:rsidRPr="000315A3">
        <w:lastRenderedPageBreak/>
        <w:t>810 DQ 7-1</w:t>
      </w:r>
    </w:p>
    <w:p w:rsidR="000315A3" w:rsidRDefault="000315A3" w:rsidP="000315A3">
      <w:pPr>
        <w:pStyle w:val="Heading1"/>
      </w:pPr>
      <w:r>
        <w:t>Topic 7 DQ 1</w:t>
      </w:r>
    </w:p>
    <w:p w:rsidR="000315A3" w:rsidRDefault="000315A3" w:rsidP="000315A3">
      <w:pPr>
        <w:pStyle w:val="Heading2"/>
      </w:pPr>
      <w:r>
        <w:t xml:space="preserve">Discuss how genetic and genomics can play a role in </w:t>
      </w:r>
      <w:r w:rsidR="00235BEB">
        <w:t xml:space="preserve">the </w:t>
      </w:r>
      <w:r>
        <w:t xml:space="preserve">demand for new health services and how </w:t>
      </w:r>
      <w:r w:rsidR="00235BEB">
        <w:t>they</w:t>
      </w:r>
      <w:r>
        <w:t xml:space="preserve"> may impact health care expenditures in the chronic disease population. Give one example. </w:t>
      </w:r>
    </w:p>
    <w:p w:rsidR="00B12C10" w:rsidRDefault="006452A5" w:rsidP="00B12C10">
      <w:r>
        <w:t xml:space="preserve">It was only a couple decade ago when </w:t>
      </w:r>
      <w:r w:rsidR="00235BEB">
        <w:t xml:space="preserve">the </w:t>
      </w:r>
      <w:r>
        <w:t>human genome sequence was just being carried out.</w:t>
      </w:r>
      <w:r w:rsidR="00E13418">
        <w:t xml:space="preserve"> T</w:t>
      </w:r>
      <w:r>
        <w:t xml:space="preserve">he project </w:t>
      </w:r>
      <w:r w:rsidR="00E13418">
        <w:t>came to a successful end in 2003</w:t>
      </w:r>
      <w:r w:rsidR="003A45B4">
        <w:t xml:space="preserve"> </w:t>
      </w:r>
      <w:r w:rsidR="003A45B4">
        <w:fldChar w:fldCharType="begin"/>
      </w:r>
      <w:r w:rsidR="009A0C44">
        <w:instrText xml:space="preserve"> ADDIN ZOTERO_ITEM CSL_CITATION {"citationID":"sDTe8Uqc","properties":{"formattedCitation":"(Freimer &amp; Sabatti, 2003)","plainCitation":"(Freimer &amp; Sabatti, 2003)","noteIndex":0},"citationItems":[{"id":"HRzvhUgy/O2r72Dro","uris":["http://zotero.org/users/local/5VyEEXyp/items/EISAIWX7"],"uri":["http://zotero.org/users/local/5VyEEXyp/items/EISAIWX7"],"itemData":{"id":201,"type":"article-journal","title":"The human phenome project","container-title":"Nature genetics","page":"15","volume":"34","issue":"1","author":[{"family":"Freimer","given":"Nelson"},{"family":"Sabatti","given":"Chiara"}],"issued":{"date-parts":[["2003"]]}}}],"schema":"https://github.com/citation-style-language/schema/raw/master/csl-citation.json"} </w:instrText>
      </w:r>
      <w:r w:rsidR="003A45B4">
        <w:fldChar w:fldCharType="separate"/>
      </w:r>
      <w:r w:rsidR="003A45B4" w:rsidRPr="003A45B4">
        <w:rPr>
          <w:rFonts w:ascii="Times New Roman" w:hAnsi="Times New Roman" w:cs="Times New Roman"/>
        </w:rPr>
        <w:t>(Freimer &amp; Sabatti, 2003)</w:t>
      </w:r>
      <w:r w:rsidR="003A45B4">
        <w:fldChar w:fldCharType="end"/>
      </w:r>
      <w:r w:rsidR="00E13418">
        <w:t>, yet it will be a while before our knowledge of the human genome is completed.</w:t>
      </w:r>
      <w:r w:rsidR="003A45B4">
        <w:t xml:space="preserve"> Despite it all, current studies show tha</w:t>
      </w:r>
      <w:r w:rsidR="004916A7">
        <w:t xml:space="preserve">t genome sequencing has had </w:t>
      </w:r>
      <w:r w:rsidR="00235BEB">
        <w:t xml:space="preserve">the </w:t>
      </w:r>
      <w:r w:rsidR="004916A7">
        <w:t xml:space="preserve">greatest impact </w:t>
      </w:r>
      <w:r w:rsidR="00235BEB">
        <w:t>o</w:t>
      </w:r>
      <w:r w:rsidR="004916A7">
        <w:t>n healthcare studies</w:t>
      </w:r>
      <w:r w:rsidR="00540154">
        <w:t xml:space="preserve"> </w:t>
      </w:r>
      <w:r w:rsidR="004916A7">
        <w:fldChar w:fldCharType="begin"/>
      </w:r>
      <w:r w:rsidR="009A0C44">
        <w:instrText xml:space="preserve"> ADDIN ZOTERO_ITEM CSL_CITATION {"citationID":"xdmSARRR","properties":{"formattedCitation":"(Wagle et al., 2012)","plainCitation":"(Wagle et al., 2012)","noteIndex":0},"citationItems":[{"id":"HRzvhUgy/623JFcl3","uris":["http://zotero.org/users/local/5VyEEXyp/items/DDSDNW4Q"],"uri":["http://zotero.org/users/local/5VyEEXyp/items/DDSDNW4Q"],"itemData":{"id":202,"type":"article-journal","title":"High-throughput detection of actionable genomic alterations in clinical tumor samples by targeted, massively parallel sequencing","container-title":"Cancer discovery","page":"82-93","volume":"2","issue":"1","author":[{"family":"Wagle","given":"Nikhil"},{"family":"Berger","given":"Michael F."},{"family":"Davis","given":"Matthew J."},{"family":"Blumenstiel","given":"Brendan"},{"family":"DeFelice","given":"Matthew"},{"family":"Pochanard","given":"Panisa"},{"family":"Ducar","given":"Matthew"},{"family":"Van Hummelen","given":"Paul"},{"family":"MacConaill","given":"Laura E."},{"family":"Hahn","given":"William C."}],"issued":{"date-parts":[["2012"]]}}}],"schema":"https://github.com/citation-style-language/schema/raw/master/csl-citation.json"} </w:instrText>
      </w:r>
      <w:r w:rsidR="004916A7">
        <w:fldChar w:fldCharType="separate"/>
      </w:r>
      <w:r w:rsidR="004916A7" w:rsidRPr="004916A7">
        <w:rPr>
          <w:rFonts w:ascii="Times New Roman" w:hAnsi="Times New Roman" w:cs="Times New Roman"/>
        </w:rPr>
        <w:t>(Wagle et al., 2012)</w:t>
      </w:r>
      <w:r w:rsidR="004916A7">
        <w:fldChar w:fldCharType="end"/>
      </w:r>
      <w:r w:rsidR="004916A7">
        <w:t>.</w:t>
      </w:r>
      <w:r w:rsidR="00544234">
        <w:t xml:space="preserve"> Thus, exploration of the human genome sequence and genomics have the potential to </w:t>
      </w:r>
      <w:r w:rsidR="006153CB">
        <w:t>look into molecular pathways that cause diseases</w:t>
      </w:r>
      <w:r w:rsidR="00235BEB">
        <w:t xml:space="preserve"> propagation</w:t>
      </w:r>
      <w:r w:rsidR="006153CB">
        <w:t>.</w:t>
      </w:r>
      <w:r w:rsidR="0017646E">
        <w:t xml:space="preserve"> Additionally, it can also target drug use and give economic efficiency to the existing healthcare system by forgoing risky and wasteful therapeutic treatments </w:t>
      </w:r>
      <w:r w:rsidR="0017646E">
        <w:fldChar w:fldCharType="begin"/>
      </w:r>
      <w:r w:rsidR="009A0C44">
        <w:instrText xml:space="preserve"> ADDIN ZOTERO_ITEM CSL_CITATION {"citationID":"j2EfwF1m","properties":{"formattedCitation":"(Harper &amp; Topol, 2012)","plainCitation":"(Harper &amp; Topol, 2012)","noteIndex":0},"citationItems":[{"id":"HRzvhUgy/xkOzPCxu","uris":["http://zotero.org/users/local/5VyEEXyp/items/P7NWTIJL"],"uri":["http://zotero.org/users/local/5VyEEXyp/items/P7NWTIJL"],"itemData":{"id":203,"type":"article-journal","title":"Pharmacogenomics in clinical practice and drug development","container-title":"Nature biotechnology","page":"1117","volume":"30","issue":"11","author":[{"family":"Harper","given":"Andrew R."},{"family":"Topol","given":"Eric J."}],"issued":{"date-parts":[["2012"]]}}}],"schema":"https://github.com/citation-style-language/schema/raw/master/csl-citation.json"} </w:instrText>
      </w:r>
      <w:r w:rsidR="0017646E">
        <w:fldChar w:fldCharType="separate"/>
      </w:r>
      <w:r w:rsidR="0017646E" w:rsidRPr="0017646E">
        <w:rPr>
          <w:rFonts w:ascii="Times New Roman" w:hAnsi="Times New Roman" w:cs="Times New Roman"/>
        </w:rPr>
        <w:t>(Harper &amp; Topol, 2012)</w:t>
      </w:r>
      <w:r w:rsidR="0017646E">
        <w:fldChar w:fldCharType="end"/>
      </w:r>
      <w:r w:rsidR="0017646E">
        <w:t>.</w:t>
      </w:r>
    </w:p>
    <w:p w:rsidR="00B12C10" w:rsidRDefault="00540154" w:rsidP="00B12C10">
      <w:r>
        <w:t>Some of the most common chronic diseases like cancer, diabetes, cardiovascular diseases</w:t>
      </w:r>
      <w:r w:rsidR="00235BEB">
        <w:t>,</w:t>
      </w:r>
      <w:r>
        <w:t xml:space="preserve"> and mental disorders </w:t>
      </w:r>
      <w:r w:rsidR="00643359">
        <w:t xml:space="preserve">have been in the focus of public health programs for years.  The integration of genome-wide association </w:t>
      </w:r>
      <w:r w:rsidR="00114D68">
        <w:t>in these studies have</w:t>
      </w:r>
      <w:r w:rsidR="00643359">
        <w:t xml:space="preserve"> revealed the most susceptible variations of the disease in populations</w:t>
      </w:r>
      <w:r w:rsidR="00681109">
        <w:t xml:space="preserve"> and has </w:t>
      </w:r>
      <w:r w:rsidR="00235BEB">
        <w:t xml:space="preserve">the </w:t>
      </w:r>
      <w:r w:rsidR="00681109">
        <w:t>potential to analyze and study the cause of such diseases in vivid detail.</w:t>
      </w:r>
      <w:r w:rsidR="00881B4C">
        <w:t xml:space="preserve"> Such a study has </w:t>
      </w:r>
      <w:r w:rsidR="00235BEB">
        <w:t xml:space="preserve">a </w:t>
      </w:r>
      <w:r w:rsidR="00881B4C">
        <w:t>better potential for producing viable results and offers healthcare professionals</w:t>
      </w:r>
      <w:r w:rsidR="00F07B89">
        <w:t xml:space="preserve">. </w:t>
      </w:r>
      <w:r w:rsidR="00681109">
        <w:t xml:space="preserve">For instance, </w:t>
      </w:r>
      <w:r w:rsidR="00F07B89">
        <w:t xml:space="preserve">categorization of breast cancer </w:t>
      </w:r>
      <w:r w:rsidR="005326BB">
        <w:t xml:space="preserve">using genomics and associated study can possibly allow mammography to take place sooner than is </w:t>
      </w:r>
      <w:r w:rsidR="00C3065E">
        <w:t>they normally are</w:t>
      </w:r>
      <w:r w:rsidR="005326BB">
        <w:t>.</w:t>
      </w:r>
      <w:r w:rsidR="00C3065E">
        <w:t xml:space="preserve"> This greatly reduces the risk associated with the procedure, while offering a more intensive primary or secondary preventive measures. This also provides those individuals </w:t>
      </w:r>
      <w:r w:rsidR="003229BC">
        <w:t xml:space="preserve">at </w:t>
      </w:r>
      <w:r w:rsidR="00C3065E">
        <w:t xml:space="preserve">greater </w:t>
      </w:r>
      <w:r w:rsidR="003229BC">
        <w:t>genomic risk to seek maximum be</w:t>
      </w:r>
      <w:r w:rsidR="009A0C44">
        <w:t xml:space="preserve">nefit from the program in place, while keeping inconvenience </w:t>
      </w:r>
      <w:r w:rsidR="009A0C44">
        <w:lastRenderedPageBreak/>
        <w:t>and harm associated with it to bare minimum and provide incredibly cost</w:t>
      </w:r>
      <w:r w:rsidR="00235BEB">
        <w:t>-</w:t>
      </w:r>
      <w:r w:rsidR="009A0C44">
        <w:t xml:space="preserve">effective services </w:t>
      </w:r>
      <w:r w:rsidR="009A0C44">
        <w:fldChar w:fldCharType="begin"/>
      </w:r>
      <w:r w:rsidR="009A0C44">
        <w:instrText xml:space="preserve"> ADDIN ZOTERO_ITEM CSL_CITATION {"citationID":"Mc1QgVva","properties":{"formattedCitation":"(Burton et al., 2013)","plainCitation":"(Burton et al., 2013)","noteIndex":0},"citationItems":[{"id":270,"uris":["http://zotero.org/users/local/0omESN17/items/EGH4FL8J"],"uri":["http://zotero.org/users/local/0omESN17/items/EGH4FL8J"],"itemData":{"id":270,"type":"article-journal","title":"Public health implications from COGS and potential for risk stratification and screening","container-title":"Nature genetics","page":"349","volume":"45","issue":"4","author":[{"family":"Burton","given":"Hilary"},{"family":"Chowdhury","given":"Susmita"},{"family":"Dent","given":"Tom"},{"family":"Hall","given":"Alison"},{"family":"Pashayan","given":"Nora"},{"family":"Pharoah","given":"Paul"}],"issued":{"date-parts":[["2013"]]}}}],"schema":"https://github.com/citation-style-language/schema/raw/master/csl-citation.json"} </w:instrText>
      </w:r>
      <w:r w:rsidR="009A0C44">
        <w:fldChar w:fldCharType="separate"/>
      </w:r>
      <w:r w:rsidR="009A0C44" w:rsidRPr="009A0C44">
        <w:rPr>
          <w:rFonts w:ascii="Times New Roman" w:hAnsi="Times New Roman" w:cs="Times New Roman"/>
        </w:rPr>
        <w:t>(Burton et al., 2013)</w:t>
      </w:r>
      <w:r w:rsidR="009A0C44">
        <w:fldChar w:fldCharType="end"/>
      </w:r>
      <w:r w:rsidR="009A0C44">
        <w:t>.</w:t>
      </w:r>
    </w:p>
    <w:p w:rsidR="009A0C44" w:rsidRPr="006452A5" w:rsidRDefault="009A0C44" w:rsidP="00B12C10">
      <w:r>
        <w:t xml:space="preserve">In conclusion, exploration and enhancement of genomic knowledge and associated technologies have opened up exciting opportunities that allow effective disease prevention, protection against diseases as well as efficient diagnosis of diseases. Earlier, this knowledge was primarily confined to research, but now this practice is expanding to </w:t>
      </w:r>
      <w:r w:rsidR="00235BEB">
        <w:t xml:space="preserve">the </w:t>
      </w:r>
      <w:r>
        <w:t>practical application of genomic exploration.</w:t>
      </w:r>
    </w:p>
    <w:p w:rsidR="00C53E06" w:rsidRDefault="00C53E06" w:rsidP="00C53E06">
      <w:pPr>
        <w:pStyle w:val="NormalWeb"/>
        <w:shd w:val="clear" w:color="auto" w:fill="FFFFFF"/>
        <w:spacing w:line="408" w:lineRule="atLeast"/>
        <w:textAlignment w:val="baseline"/>
        <w:rPr>
          <w:color w:val="2A2A2A"/>
          <w:kern w:val="0"/>
        </w:rPr>
      </w:pPr>
    </w:p>
    <w:p w:rsidR="000315A3" w:rsidRDefault="000315A3" w:rsidP="000315A3">
      <w:pPr>
        <w:pStyle w:val="Heading1"/>
      </w:pPr>
      <w:r>
        <w:t>Topic 7 DQ 2</w:t>
      </w:r>
    </w:p>
    <w:p w:rsidR="000315A3" w:rsidRDefault="000315A3" w:rsidP="000315A3"/>
    <w:p w:rsidR="002F170D" w:rsidRDefault="000315A3" w:rsidP="000315A3">
      <w:pPr>
        <w:pStyle w:val="Heading2"/>
      </w:pPr>
      <w:r>
        <w:t xml:space="preserve">Describe one method that includes using evidence-based data to support a new or innovative way to care for those with </w:t>
      </w:r>
      <w:r w:rsidR="00235BEB">
        <w:t xml:space="preserve">the </w:t>
      </w:r>
      <w:r>
        <w:t>chronic disease now or in the future. How will it impact care and what are the anticipated outcomes?</w:t>
      </w:r>
    </w:p>
    <w:p w:rsidR="009A0C44" w:rsidRDefault="00CC0169" w:rsidP="009A0C44">
      <w:r>
        <w:t xml:space="preserve">At present, there are a number of new and inventive means of preventing chronic diseases that are already in place. For instance, </w:t>
      </w:r>
      <w:r>
        <w:fldChar w:fldCharType="begin"/>
      </w:r>
      <w:r>
        <w:instrText xml:space="preserve"> ADDIN ZOTERO_ITEM CSL_CITATION {"citationID":"Uj6wnwrV","properties":{"formattedCitation":"(Johnson et al., 2005)","plainCitation":"(Johnson et al., 2005)","noteIndex":0},"citationItems":[{"id":271,"uris":["http://zotero.org/users/local/0omESN17/items/JBIZZR5C"],"uri":["http://zotero.org/users/local/0omESN17/items/JBIZZR5C"],"itemData":{"id":271,"type":"article-journal","title":"PEER REVIEWED: Utah’s Family High Risk Program: Bridging the Gap Between Genomics and Public Health","container-title":"Preventing chronic disease","volume":"2","issue":"2","author":[{"family":"Johnson","given":"Jenny"},{"family":"Giles","given":"Rebecca T."},{"family":"Larsen","given":"LaDene"},{"family":"Ware","given":"Joan"},{"family":"Adams","given":"Ted"},{"family":"Hunt","given":"Steven C."}],"issued":{"date-parts":[["2005"]]}}}],"schema":"https://github.com/citation-style-language/schema/raw/master/csl-citation.json"} </w:instrText>
      </w:r>
      <w:r>
        <w:fldChar w:fldCharType="separate"/>
      </w:r>
      <w:r w:rsidRPr="00CC0169">
        <w:rPr>
          <w:rFonts w:ascii="Times New Roman" w:hAnsi="Times New Roman" w:cs="Times New Roman"/>
        </w:rPr>
        <w:t>Johnson et a</w:t>
      </w:r>
      <w:r>
        <w:rPr>
          <w:rFonts w:ascii="Times New Roman" w:hAnsi="Times New Roman" w:cs="Times New Roman"/>
        </w:rPr>
        <w:t>l.</w:t>
      </w:r>
      <w:r w:rsidRPr="00CC0169">
        <w:rPr>
          <w:rFonts w:ascii="Times New Roman" w:hAnsi="Times New Roman" w:cs="Times New Roman"/>
        </w:rPr>
        <w:t xml:space="preserve"> </w:t>
      </w:r>
      <w:r>
        <w:rPr>
          <w:rFonts w:ascii="Times New Roman" w:hAnsi="Times New Roman" w:cs="Times New Roman"/>
        </w:rPr>
        <w:t>(</w:t>
      </w:r>
      <w:r w:rsidRPr="00CC0169">
        <w:rPr>
          <w:rFonts w:ascii="Times New Roman" w:hAnsi="Times New Roman" w:cs="Times New Roman"/>
        </w:rPr>
        <w:t>2005)</w:t>
      </w:r>
      <w:r>
        <w:fldChar w:fldCharType="end"/>
      </w:r>
      <w:r>
        <w:t xml:space="preserve">, used family histories rather successfully as a simple genomic tool. This allowed </w:t>
      </w:r>
      <w:r w:rsidR="00235BEB">
        <w:t>them</w:t>
      </w:r>
      <w:r>
        <w:t xml:space="preserve"> to modify their long-term lifestyle behavior and enables them to keep a number of chronic diseases at bay. Furthermore, </w:t>
      </w:r>
      <w:r>
        <w:fldChar w:fldCharType="begin"/>
      </w:r>
      <w:r>
        <w:instrText xml:space="preserve"> ADDIN ZOTERO_ITEM CSL_CITATION {"citationID":"QlYGNtwX","properties":{"formattedCitation":"(Annis, Caulder, Cook, &amp; Duquette, 2005)","plainCitation":"(Annis, Caulder, Cook, &amp; Duquette, 2005)","noteIndex":0},"citationItems":[{"id":272,"uris":["http://zotero.org/users/local/0omESN17/items/Y3FBVAK6"],"uri":["http://zotero.org/users/local/0omESN17/items/Y3FBVAK6"],"itemData":{"id":272,"type":"article-journal","title":"PEER REVIEWED: Family History, Diabetes, and Other Demographic and Risk Factors Among Participants of the National Health and Nutrition Examination Survey 1999–2002","container-title":"Preventing chronic disease","volume":"2","issue":"2","author":[{"family":"Annis","given":"Ann M."},{"family":"Caulder","given":"Mark S."},{"family":"Cook","given":"Michelle L."},{"family":"Duquette","given":"Debra"}],"issued":{"date-parts":[["2005"]]}}}],"schema":"https://github.com/citation-style-language/schema/raw/master/csl-citation.json"} </w:instrText>
      </w:r>
      <w:r>
        <w:fldChar w:fldCharType="separate"/>
      </w:r>
      <w:r w:rsidRPr="00CC0169">
        <w:rPr>
          <w:rFonts w:ascii="Times New Roman" w:hAnsi="Times New Roman" w:cs="Times New Roman"/>
        </w:rPr>
        <w:t>A</w:t>
      </w:r>
      <w:r>
        <w:rPr>
          <w:rFonts w:ascii="Times New Roman" w:hAnsi="Times New Roman" w:cs="Times New Roman"/>
        </w:rPr>
        <w:t>nnis, Caulder, Cook, &amp; Duquette</w:t>
      </w:r>
      <w:r w:rsidRPr="00CC0169">
        <w:rPr>
          <w:rFonts w:ascii="Times New Roman" w:hAnsi="Times New Roman" w:cs="Times New Roman"/>
        </w:rPr>
        <w:t xml:space="preserve"> </w:t>
      </w:r>
      <w:r>
        <w:rPr>
          <w:rFonts w:ascii="Times New Roman" w:hAnsi="Times New Roman" w:cs="Times New Roman"/>
        </w:rPr>
        <w:t>(</w:t>
      </w:r>
      <w:r w:rsidRPr="00CC0169">
        <w:rPr>
          <w:rFonts w:ascii="Times New Roman" w:hAnsi="Times New Roman" w:cs="Times New Roman"/>
        </w:rPr>
        <w:t>2005)</w:t>
      </w:r>
      <w:r>
        <w:fldChar w:fldCharType="end"/>
      </w:r>
      <w:r>
        <w:t xml:space="preserve"> explored populations and proved that it contained valuable genomic information that serves as a reliable source of detection, prevention</w:t>
      </w:r>
      <w:r w:rsidR="00235BEB">
        <w:t>,</w:t>
      </w:r>
      <w:r>
        <w:t xml:space="preserve"> and assessment of chronic diseases.</w:t>
      </w:r>
      <w:r w:rsidR="00DA279E">
        <w:t xml:space="preserve"> Furthermore, according to </w:t>
      </w:r>
      <w:r w:rsidR="00DA279E">
        <w:fldChar w:fldCharType="begin"/>
      </w:r>
      <w:r w:rsidR="00DA279E">
        <w:instrText xml:space="preserve"> ADDIN ZOTERO_ITEM CSL_CITATION {"citationID":"MttvpxoJ","properties":{"formattedCitation":"(Irwin, Zuiker, Rakhra-Burris, &amp; Millikan, 2005)","plainCitation":"(Irwin, Zuiker, Rakhra-Burris, &amp; Millikan, 2005)","noteIndex":0},"citationItems":[{"id":273,"uris":["http://zotero.org/users/local/0omESN17/items/J3IBLGNU"],"uri":["http://zotero.org/users/local/0omESN17/items/J3IBLGNU"],"itemData":{"id":273,"type":"article-journal","title":"PEER REVIEWED: Review of State Comprehensive Cancer Control Plans for Genomics Content","container-title":"Preventing chronic disease","volume":"2","issue":"2","author":[{"family":"Irwin","given":"Debra E."},{"family":"Zuiker","given":"Erin Shaughnessy"},{"family":"Rakhra-Burris","given":"Tejinder"},{"family":"Millikan","given":"Robert C."}],"issued":{"date-parts":[["2005"]]}}}],"schema":"https://github.com/citation-style-language/schema/raw/master/csl-citation.json"} </w:instrText>
      </w:r>
      <w:r w:rsidR="00DA279E">
        <w:fldChar w:fldCharType="separate"/>
      </w:r>
      <w:r w:rsidR="00DA279E" w:rsidRPr="00DA279E">
        <w:rPr>
          <w:rFonts w:ascii="Times New Roman" w:hAnsi="Times New Roman" w:cs="Times New Roman"/>
        </w:rPr>
        <w:t>Irwin, Zuiker, Rakhra-Burris, &amp; Millikan</w:t>
      </w:r>
      <w:r w:rsidR="00DA279E">
        <w:rPr>
          <w:rFonts w:ascii="Times New Roman" w:hAnsi="Times New Roman" w:cs="Times New Roman"/>
        </w:rPr>
        <w:t xml:space="preserve"> (</w:t>
      </w:r>
      <w:r w:rsidR="00DA279E" w:rsidRPr="00DA279E">
        <w:rPr>
          <w:rFonts w:ascii="Times New Roman" w:hAnsi="Times New Roman" w:cs="Times New Roman"/>
        </w:rPr>
        <w:t>2005)</w:t>
      </w:r>
      <w:r w:rsidR="00DA279E">
        <w:fldChar w:fldCharType="end"/>
      </w:r>
      <w:r w:rsidR="00DA279E">
        <w:t xml:space="preserve">, states have genomic components for Comprehensive Cancer Control programs as a part of their health plans. This shows the precedence given to family history and genomic exploration, given that 67% of the disease control programs include family histories in the programs in an effort to understand just how the system works. This also includes launching a public education program </w:t>
      </w:r>
      <w:r w:rsidR="00DA279E">
        <w:lastRenderedPageBreak/>
        <w:t xml:space="preserve">that can help with this effort </w:t>
      </w:r>
      <w:r w:rsidR="00DA279E">
        <w:fldChar w:fldCharType="begin"/>
      </w:r>
      <w:r w:rsidR="00DA279E">
        <w:instrText xml:space="preserve"> ADDIN ZOTERO_ITEM CSL_CITATION {"citationID":"iEhVc5Hn","properties":{"formattedCitation":"(Carmona &amp; Wattendorf, 2005)","plainCitation":"(Carmona &amp; Wattendorf, 2005)","noteIndex":0},"citationItems":[{"id":274,"uris":["http://zotero.org/users/local/0omESN17/items/8ZZJCCIM"],"uri":["http://zotero.org/users/local/0omESN17/items/8ZZJCCIM"],"itemData":{"id":274,"type":"book","title":"Personalizing prevention: the US Surgeon General's Family History Initiative.","ISBN":"0002-838X","author":[{"family":"Carmona","given":"R. H."},{"family":"Wattendorf","given":"D. J."}],"issued":{"date-parts":[["2005"]]}}}],"schema":"https://github.com/citation-style-language/schema/raw/master/csl-citation.json"} </w:instrText>
      </w:r>
      <w:r w:rsidR="00DA279E">
        <w:fldChar w:fldCharType="separate"/>
      </w:r>
      <w:r w:rsidR="00DA279E" w:rsidRPr="00DA279E">
        <w:rPr>
          <w:rFonts w:ascii="Times New Roman" w:hAnsi="Times New Roman" w:cs="Times New Roman"/>
        </w:rPr>
        <w:t>(Carmona &amp; Wattendorf, 2005)</w:t>
      </w:r>
      <w:r w:rsidR="00DA279E">
        <w:fldChar w:fldCharType="end"/>
      </w:r>
      <w:r w:rsidR="00DA279E">
        <w:t>. Using family history maybe an orthodox approach to dealing with diseases and their prevention. However, they can be incredibly helpful in</w:t>
      </w:r>
      <w:r w:rsidR="00F118DF">
        <w:t xml:space="preserve"> the following ways</w:t>
      </w:r>
      <w:r w:rsidR="00DA279E">
        <w:t>;</w:t>
      </w:r>
    </w:p>
    <w:p w:rsidR="0082334A" w:rsidRDefault="0082334A" w:rsidP="00F118DF">
      <w:pPr>
        <w:pStyle w:val="NormalWeb"/>
        <w:numPr>
          <w:ilvl w:val="0"/>
          <w:numId w:val="19"/>
        </w:numPr>
        <w:shd w:val="clear" w:color="auto" w:fill="FFFFFF"/>
        <w:spacing w:before="166" w:after="166"/>
        <w:rPr>
          <w:color w:val="000000"/>
        </w:rPr>
      </w:pPr>
      <w:r>
        <w:rPr>
          <w:color w:val="000000"/>
        </w:rPr>
        <w:t>Family histories provide details of chronic diseases that are prevalent in a population through accurate and detailed reporting of disease.</w:t>
      </w:r>
    </w:p>
    <w:p w:rsidR="00F118DF" w:rsidRPr="0082334A" w:rsidRDefault="0082334A" w:rsidP="0082334A">
      <w:pPr>
        <w:pStyle w:val="NormalWeb"/>
        <w:numPr>
          <w:ilvl w:val="0"/>
          <w:numId w:val="19"/>
        </w:numPr>
        <w:shd w:val="clear" w:color="auto" w:fill="FFFFFF"/>
        <w:spacing w:before="166" w:after="166"/>
        <w:rPr>
          <w:color w:val="000000"/>
        </w:rPr>
      </w:pPr>
      <w:r>
        <w:rPr>
          <w:color w:val="000000"/>
        </w:rPr>
        <w:t xml:space="preserve">Family histories present a detailed look at the consistent risk factors associated with human diseases </w:t>
      </w:r>
      <w:r w:rsidR="00F118DF" w:rsidRPr="0082334A">
        <w:rPr>
          <w:color w:val="000000"/>
        </w:rPr>
        <w:fldChar w:fldCharType="begin"/>
      </w:r>
      <w:r w:rsidR="00F118DF" w:rsidRPr="0082334A">
        <w:rPr>
          <w:color w:val="000000"/>
        </w:rPr>
        <w:instrText xml:space="preserve"> ADDIN ZOTERO_ITEM CSL_CITATION {"citationID":"sUi4Cpcg","properties":{"formattedCitation":"(Yoon, Scheuner, &amp; Khoury, 2003)","plainCitation":"(Yoon, Scheuner, &amp; Khoury, 2003)","noteIndex":0},"citationItems":[{"id":275,"uris":["http://zotero.org/users/local/0omESN17/items/ZAQIN2JK"],"uri":["http://zotero.org/users/local/0omESN17/items/ZAQIN2JK"],"itemData":{"id":275,"type":"article-journal","title":"Research priorities for evaluating family history in the prevention of common chronic diseases.","container-title":"American journal of preventive medicine","author":[{"family":"Yoon","given":"Paula W."},{"family":"Scheuner","given":"Maren T."},{"family":"Khoury","given":"Muin J."}],"issued":{"date-parts":[["2003"]]}}}],"schema":"https://github.com/citation-style-language/schema/raw/master/csl-citation.json"} </w:instrText>
      </w:r>
      <w:r w:rsidR="00F118DF" w:rsidRPr="0082334A">
        <w:rPr>
          <w:color w:val="000000"/>
        </w:rPr>
        <w:fldChar w:fldCharType="separate"/>
      </w:r>
      <w:r w:rsidR="00F118DF" w:rsidRPr="00F118DF">
        <w:t xml:space="preserve">(Yoon, </w:t>
      </w:r>
      <w:proofErr w:type="spellStart"/>
      <w:r w:rsidR="00F118DF" w:rsidRPr="00F118DF">
        <w:t>Scheuner</w:t>
      </w:r>
      <w:proofErr w:type="spellEnd"/>
      <w:r w:rsidR="00F118DF" w:rsidRPr="00F118DF">
        <w:t xml:space="preserve">, &amp; </w:t>
      </w:r>
      <w:proofErr w:type="spellStart"/>
      <w:r w:rsidR="00F118DF" w:rsidRPr="00F118DF">
        <w:t>Khoury</w:t>
      </w:r>
      <w:proofErr w:type="spellEnd"/>
      <w:r w:rsidR="00F118DF" w:rsidRPr="00F118DF">
        <w:t>, 2003)</w:t>
      </w:r>
      <w:r w:rsidR="00F118DF" w:rsidRPr="0082334A">
        <w:rPr>
          <w:color w:val="000000"/>
        </w:rPr>
        <w:fldChar w:fldCharType="end"/>
      </w:r>
      <w:r>
        <w:rPr>
          <w:color w:val="000000"/>
        </w:rPr>
        <w:t>. A look at the family histories of first-degree is more helpful in this case.</w:t>
      </w:r>
    </w:p>
    <w:p w:rsidR="0082334A" w:rsidRDefault="0082334A" w:rsidP="00F118DF">
      <w:pPr>
        <w:pStyle w:val="NormalWeb"/>
        <w:numPr>
          <w:ilvl w:val="0"/>
          <w:numId w:val="19"/>
        </w:numPr>
        <w:shd w:val="clear" w:color="auto" w:fill="FFFFFF"/>
        <w:spacing w:before="166" w:after="166"/>
        <w:rPr>
          <w:color w:val="000000"/>
        </w:rPr>
      </w:pPr>
      <w:r>
        <w:rPr>
          <w:color w:val="000000"/>
        </w:rPr>
        <w:t>The complex association of shared genes with different behaviors, environments</w:t>
      </w:r>
      <w:r w:rsidR="008E0C31">
        <w:rPr>
          <w:color w:val="000000"/>
        </w:rPr>
        <w:t>,</w:t>
      </w:r>
      <w:r>
        <w:rPr>
          <w:color w:val="000000"/>
        </w:rPr>
        <w:t xml:space="preserve"> and cultures is within families are easily identified using family histories. This enables them to not only study the progress of a disease but also help in applying viable preventive measures. </w:t>
      </w:r>
    </w:p>
    <w:p w:rsidR="0082334A" w:rsidRDefault="0082334A" w:rsidP="00F118DF">
      <w:pPr>
        <w:pStyle w:val="NormalWeb"/>
        <w:numPr>
          <w:ilvl w:val="0"/>
          <w:numId w:val="19"/>
        </w:numPr>
        <w:shd w:val="clear" w:color="auto" w:fill="FFFFFF"/>
        <w:spacing w:before="166" w:after="166"/>
        <w:rPr>
          <w:color w:val="000000"/>
        </w:rPr>
      </w:pPr>
      <w:r>
        <w:rPr>
          <w:color w:val="000000"/>
        </w:rPr>
        <w:t xml:space="preserve">Family history cannot be changed, but it does help in targeting diseases prevention and improves health and prevalence of </w:t>
      </w:r>
      <w:r w:rsidR="008E0C31">
        <w:rPr>
          <w:color w:val="000000"/>
        </w:rPr>
        <w:t xml:space="preserve">the </w:t>
      </w:r>
      <w:r>
        <w:rPr>
          <w:color w:val="000000"/>
        </w:rPr>
        <w:t xml:space="preserve">disease in society </w:t>
      </w:r>
      <w:r>
        <w:rPr>
          <w:color w:val="000000"/>
        </w:rPr>
        <w:fldChar w:fldCharType="begin"/>
      </w:r>
      <w:r>
        <w:rPr>
          <w:color w:val="000000"/>
        </w:rPr>
        <w:instrText xml:space="preserve"> ADDIN ZOTERO_ITEM CSL_CITATION {"citationID":"lLcBiFck","properties":{"formattedCitation":"(Khoury, 2003)","plainCitation":"(Khoury, 2003)","noteIndex":0},"citationItems":[{"id":277,"uris":["http://zotero.org/users/local/0omESN17/items/P2J8KS2W"],"uri":["http://zotero.org/users/local/0omESN17/items/P2J8KS2W"],"itemData":{"id":277,"type":"article-journal","title":"Genetics and genomics in practice: the continuum from genetic disease to genetic information in health and disease","container-title":"Genetics in Medicine","page":"261","volume":"5","issue":"4","author":[{"family":"Khoury","given":"Muin J."}],"issued":{"date-parts":[["2003"]]}}}],"schema":"https://github.com/citation-style-language/schema/raw/master/csl-citation.json"} </w:instrText>
      </w:r>
      <w:r>
        <w:rPr>
          <w:color w:val="000000"/>
        </w:rPr>
        <w:fldChar w:fldCharType="separate"/>
      </w:r>
      <w:r w:rsidRPr="00F118DF">
        <w:t>(</w:t>
      </w:r>
      <w:proofErr w:type="spellStart"/>
      <w:r w:rsidRPr="00F118DF">
        <w:t>Khoury</w:t>
      </w:r>
      <w:proofErr w:type="spellEnd"/>
      <w:r w:rsidRPr="00F118DF">
        <w:t>, 2003)</w:t>
      </w:r>
      <w:r>
        <w:rPr>
          <w:color w:val="000000"/>
        </w:rPr>
        <w:fldChar w:fldCharType="end"/>
      </w:r>
      <w:r>
        <w:rPr>
          <w:color w:val="000000"/>
        </w:rPr>
        <w:t>.</w:t>
      </w:r>
    </w:p>
    <w:p w:rsidR="00F3081E" w:rsidRDefault="00F118DF" w:rsidP="00235BEB">
      <w:r w:rsidRPr="00F118DF">
        <w:t>Today, family history is the best genomic tool available and compared with other genetic tests, it can be relatively inexpensively collected.</w:t>
      </w:r>
      <w:r>
        <w:t xml:space="preserve"> However, the future application of genomics for the purpose of healthcare shows a whole lot</w:t>
      </w:r>
      <w:r w:rsidR="00235BEB">
        <w:t xml:space="preserve"> of</w:t>
      </w:r>
      <w:r>
        <w:t xml:space="preserve"> better perspectives than those being used a</w:t>
      </w:r>
      <w:r w:rsidR="00235BEB">
        <w:t>t</w:t>
      </w:r>
      <w:r>
        <w:t xml:space="preserve"> present. One of those measures hails from a field called “Precision medicine” </w:t>
      </w:r>
      <w:r>
        <w:fldChar w:fldCharType="begin"/>
      </w:r>
      <w:r>
        <w:instrText xml:space="preserve"> ADDIN ZOTERO_ITEM CSL_CITATION {"citationID":"nWg5veiC","properties":{"formattedCitation":"(Williamson, 2018)","plainCitation":"(Williamson, 2018)","noteIndex":0},"citationItems":[{"id":278,"uris":["http://zotero.org/users/local/0omESN17/items/LS2TVWL4"],"uri":["http://zotero.org/users/local/0omESN17/items/LS2TVWL4"],"itemData":{"id":278,"type":"book","title":"The future of precision medicine in Australia","publisher":"Australian Council of Learned Academies","ISBN":"0-9943738-7-2","author":[{"family":"Williamson","given":"Robert C."}],"issued":{"date-parts":[["2018"]]}}}],"schema":"https://github.com/citation-style-language/schema/raw/master/csl-citation.json"} </w:instrText>
      </w:r>
      <w:r>
        <w:fldChar w:fldCharType="separate"/>
      </w:r>
      <w:r w:rsidRPr="00F118DF">
        <w:rPr>
          <w:rFonts w:ascii="Times New Roman" w:hAnsi="Times New Roman" w:cs="Times New Roman"/>
        </w:rPr>
        <w:t>(Williamson, 2018)</w:t>
      </w:r>
      <w:r>
        <w:fldChar w:fldCharType="end"/>
      </w:r>
      <w:r>
        <w:t xml:space="preserve">. It enables healthcare professionals to customize medical treatments that cater to a patient’s genetic composition. </w:t>
      </w:r>
      <w:r w:rsidR="00235BEB" w:rsidRPr="00235BEB">
        <w:t>Launched in the US as a part of the National Institutes of Health's “All of Us” research program, under the title “US Precision Medicine Initiative”</w:t>
      </w:r>
      <w:r w:rsidR="00235BEB">
        <w:t xml:space="preserve"> </w:t>
      </w:r>
      <w:r w:rsidR="00235BEB">
        <w:fldChar w:fldCharType="begin"/>
      </w:r>
      <w:r w:rsidR="00235BEB">
        <w:instrText xml:space="preserve"> ADDIN ZOTERO_ITEM CSL_CITATION {"citationID":"Kn5Bd4ah","properties":{"formattedCitation":"(Sankar &amp; Parker, 2017)","plainCitation":"(Sankar &amp; Parker, 2017)","noteIndex":0},"citationItems":[{"id":279,"uris":["http://zotero.org/users/local/0omESN17/items/Z4K72EXB"],"uri":["http://zotero.org/users/local/0omESN17/items/Z4K72EXB"],"itemData":{"id":279,"type":"article-journal","title":"The Precision Medicine Initiative’s All of Us Research Program: an agenda for research on its ethical, legal, and social issues","container-title":"Genetics in Medicine","page":"743","volume":"19","issue":"7","author":[{"family":"Sankar","given":"Pamela L."},{"family":"Parker","given":"Lisa S."}],"issued":{"date-parts":[["2017"]]}}}],"schema":"https://github.com/citation-style-language/schema/raw/master/csl-citation.json"} </w:instrText>
      </w:r>
      <w:r w:rsidR="00235BEB">
        <w:fldChar w:fldCharType="separate"/>
      </w:r>
      <w:r w:rsidR="00235BEB" w:rsidRPr="00235BEB">
        <w:rPr>
          <w:rFonts w:ascii="Times New Roman" w:hAnsi="Times New Roman" w:cs="Times New Roman"/>
        </w:rPr>
        <w:t>(Sankar &amp; Parker, 2017)</w:t>
      </w:r>
      <w:r w:rsidR="00235BEB">
        <w:fldChar w:fldCharType="end"/>
      </w:r>
      <w:r w:rsidR="00235BEB">
        <w:t xml:space="preserve">, it aims to sequence the genome of 1 million American and analyze their health </w:t>
      </w:r>
      <w:r w:rsidR="00235BEB">
        <w:lastRenderedPageBreak/>
        <w:t xml:space="preserve">data to gather environmental and biological information in order to facilitate research and serve as a means to enhance the present healthcare technologies, work on better policies and provide individualized healthcare </w:t>
      </w:r>
      <w:r w:rsidR="00235BEB">
        <w:fldChar w:fldCharType="begin"/>
      </w:r>
      <w:r w:rsidR="00235BEB">
        <w:instrText xml:space="preserve"> ADDIN ZOTERO_ITEM CSL_CITATION {"citationID":"9sEwXz1k","properties":{"formattedCitation":"(Dyer, 2018)","plainCitation":"(Dyer, 2018)","noteIndex":0},"citationItems":[{"id":280,"uris":["http://zotero.org/users/local/0omESN17/items/RUP399KJ"],"uri":["http://zotero.org/users/local/0omESN17/items/RUP399KJ"],"itemData":{"id":280,"type":"article-journal","title":"\" All of Us\" study begins to sequence and follow a million Americans","container-title":"BMJ: British Medical Journal (Online)","volume":"361","author":[{"family":"Dyer","given":"Owen"}],"issued":{"date-parts":[["2018"]]}}}],"schema":"https://github.com/citation-style-language/schema/raw/master/csl-citation.json"} </w:instrText>
      </w:r>
      <w:r w:rsidR="00235BEB">
        <w:fldChar w:fldCharType="separate"/>
      </w:r>
      <w:r w:rsidR="00235BEB" w:rsidRPr="00235BEB">
        <w:rPr>
          <w:rFonts w:ascii="Times New Roman" w:hAnsi="Times New Roman" w:cs="Times New Roman"/>
        </w:rPr>
        <w:t>(Dyer, 2018)</w:t>
      </w:r>
      <w:r w:rsidR="00235BEB">
        <w:fldChar w:fldCharType="end"/>
      </w:r>
      <w:r w:rsidR="00235BEB">
        <w:t xml:space="preserve">. </w:t>
      </w:r>
    </w:p>
    <w:p w:rsidR="009A0C44" w:rsidRDefault="00F3081E" w:rsidP="00F3081E">
      <w:pPr>
        <w:pStyle w:val="Heading1"/>
      </w:pPr>
      <w:r>
        <w:br w:type="column"/>
      </w:r>
      <w:r>
        <w:lastRenderedPageBreak/>
        <w:t>References</w:t>
      </w:r>
    </w:p>
    <w:p w:rsidR="00F3081E" w:rsidRPr="00F3081E" w:rsidRDefault="00F3081E" w:rsidP="00F3081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3081E">
        <w:rPr>
          <w:rFonts w:ascii="Times New Roman" w:hAnsi="Times New Roman" w:cs="Times New Roman"/>
        </w:rPr>
        <w:t xml:space="preserve">Annis, A. M., Caulder, M. S., Cook, M. L., &amp; Duquette, D. (2005). PEER REVIEWED: Family History, Diabetes, and Other Demographic and Risk Factors Among Participants of the National Health and Nutrition Examination Survey 1999–2002. </w:t>
      </w:r>
      <w:r w:rsidRPr="00F3081E">
        <w:rPr>
          <w:rFonts w:ascii="Times New Roman" w:hAnsi="Times New Roman" w:cs="Times New Roman"/>
          <w:i/>
          <w:iCs/>
        </w:rPr>
        <w:t>Preventing Chronic Disease</w:t>
      </w:r>
      <w:r w:rsidRPr="00F3081E">
        <w:rPr>
          <w:rFonts w:ascii="Times New Roman" w:hAnsi="Times New Roman" w:cs="Times New Roman"/>
        </w:rPr>
        <w:t xml:space="preserve">, </w:t>
      </w:r>
      <w:r w:rsidRPr="00F3081E">
        <w:rPr>
          <w:rFonts w:ascii="Times New Roman" w:hAnsi="Times New Roman" w:cs="Times New Roman"/>
          <w:i/>
          <w:iCs/>
        </w:rPr>
        <w:t>2</w:t>
      </w:r>
      <w:r w:rsidRPr="00F3081E">
        <w:rPr>
          <w:rFonts w:ascii="Times New Roman" w:hAnsi="Times New Roman" w:cs="Times New Roman"/>
        </w:rPr>
        <w:t>(2).</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Burton, H., Chowdhury, S., Dent, T., Hall, A., Pashayan, N., &amp; Pharoah, P. (2013). Public health implications from COGS and potential for risk stratification and screening. </w:t>
      </w:r>
      <w:r w:rsidRPr="00F3081E">
        <w:rPr>
          <w:rFonts w:ascii="Times New Roman" w:hAnsi="Times New Roman" w:cs="Times New Roman"/>
          <w:i/>
          <w:iCs/>
        </w:rPr>
        <w:t>Nature Genetics</w:t>
      </w:r>
      <w:r w:rsidRPr="00F3081E">
        <w:rPr>
          <w:rFonts w:ascii="Times New Roman" w:hAnsi="Times New Roman" w:cs="Times New Roman"/>
        </w:rPr>
        <w:t xml:space="preserve">, </w:t>
      </w:r>
      <w:r w:rsidRPr="00F3081E">
        <w:rPr>
          <w:rFonts w:ascii="Times New Roman" w:hAnsi="Times New Roman" w:cs="Times New Roman"/>
          <w:i/>
          <w:iCs/>
        </w:rPr>
        <w:t>45</w:t>
      </w:r>
      <w:r w:rsidRPr="00F3081E">
        <w:rPr>
          <w:rFonts w:ascii="Times New Roman" w:hAnsi="Times New Roman" w:cs="Times New Roman"/>
        </w:rPr>
        <w:t>(4), 349.</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Carmona, R. H., &amp; Wattendorf, D. J. (2005). </w:t>
      </w:r>
      <w:r w:rsidRPr="00F3081E">
        <w:rPr>
          <w:rFonts w:ascii="Times New Roman" w:hAnsi="Times New Roman" w:cs="Times New Roman"/>
          <w:i/>
          <w:iCs/>
        </w:rPr>
        <w:t>Personalizing prevention: the US Surgeon General’s Family History Initiative.</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Dyer, O. (2018). “ All of Us” study begins to sequence and follow a million Americans. </w:t>
      </w:r>
      <w:r w:rsidRPr="00F3081E">
        <w:rPr>
          <w:rFonts w:ascii="Times New Roman" w:hAnsi="Times New Roman" w:cs="Times New Roman"/>
          <w:i/>
          <w:iCs/>
        </w:rPr>
        <w:t>BMJ: British Medical Journal (Online)</w:t>
      </w:r>
      <w:r w:rsidRPr="00F3081E">
        <w:rPr>
          <w:rFonts w:ascii="Times New Roman" w:hAnsi="Times New Roman" w:cs="Times New Roman"/>
        </w:rPr>
        <w:t xml:space="preserve">, </w:t>
      </w:r>
      <w:r w:rsidRPr="00F3081E">
        <w:rPr>
          <w:rFonts w:ascii="Times New Roman" w:hAnsi="Times New Roman" w:cs="Times New Roman"/>
          <w:i/>
          <w:iCs/>
        </w:rPr>
        <w:t>361</w:t>
      </w:r>
      <w:r w:rsidRPr="00F3081E">
        <w:rPr>
          <w:rFonts w:ascii="Times New Roman" w:hAnsi="Times New Roman" w:cs="Times New Roman"/>
        </w:rPr>
        <w:t>.</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Freimer, N., &amp; Sabatti, C. (2003). The human phenome project. </w:t>
      </w:r>
      <w:r w:rsidRPr="00F3081E">
        <w:rPr>
          <w:rFonts w:ascii="Times New Roman" w:hAnsi="Times New Roman" w:cs="Times New Roman"/>
          <w:i/>
          <w:iCs/>
        </w:rPr>
        <w:t>Nature Genetics</w:t>
      </w:r>
      <w:r w:rsidRPr="00F3081E">
        <w:rPr>
          <w:rFonts w:ascii="Times New Roman" w:hAnsi="Times New Roman" w:cs="Times New Roman"/>
        </w:rPr>
        <w:t xml:space="preserve">, </w:t>
      </w:r>
      <w:r w:rsidRPr="00F3081E">
        <w:rPr>
          <w:rFonts w:ascii="Times New Roman" w:hAnsi="Times New Roman" w:cs="Times New Roman"/>
          <w:i/>
          <w:iCs/>
        </w:rPr>
        <w:t>34</w:t>
      </w:r>
      <w:r w:rsidRPr="00F3081E">
        <w:rPr>
          <w:rFonts w:ascii="Times New Roman" w:hAnsi="Times New Roman" w:cs="Times New Roman"/>
        </w:rPr>
        <w:t>(1), 15.</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Harper, A. R., &amp; Topol, E. J. (2012). Pharmacogenomics in clinical practice and drug development. </w:t>
      </w:r>
      <w:r w:rsidRPr="00F3081E">
        <w:rPr>
          <w:rFonts w:ascii="Times New Roman" w:hAnsi="Times New Roman" w:cs="Times New Roman"/>
          <w:i/>
          <w:iCs/>
        </w:rPr>
        <w:t>Nature Biotechnology</w:t>
      </w:r>
      <w:r w:rsidRPr="00F3081E">
        <w:rPr>
          <w:rFonts w:ascii="Times New Roman" w:hAnsi="Times New Roman" w:cs="Times New Roman"/>
        </w:rPr>
        <w:t xml:space="preserve">, </w:t>
      </w:r>
      <w:r w:rsidRPr="00F3081E">
        <w:rPr>
          <w:rFonts w:ascii="Times New Roman" w:hAnsi="Times New Roman" w:cs="Times New Roman"/>
          <w:i/>
          <w:iCs/>
        </w:rPr>
        <w:t>30</w:t>
      </w:r>
      <w:r w:rsidRPr="00F3081E">
        <w:rPr>
          <w:rFonts w:ascii="Times New Roman" w:hAnsi="Times New Roman" w:cs="Times New Roman"/>
        </w:rPr>
        <w:t>(11), 1117.</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Irwin, D. E., Zuiker, E. S., Rakhra-Burris, T., &amp; Millikan, R. C. (2005). PEER REVIEWED: Review of State Comprehensive Cancer Control Plans for Genomics Content. </w:t>
      </w:r>
      <w:r w:rsidRPr="00F3081E">
        <w:rPr>
          <w:rFonts w:ascii="Times New Roman" w:hAnsi="Times New Roman" w:cs="Times New Roman"/>
          <w:i/>
          <w:iCs/>
        </w:rPr>
        <w:t>Preventing Chronic Disease</w:t>
      </w:r>
      <w:r w:rsidRPr="00F3081E">
        <w:rPr>
          <w:rFonts w:ascii="Times New Roman" w:hAnsi="Times New Roman" w:cs="Times New Roman"/>
        </w:rPr>
        <w:t xml:space="preserve">, </w:t>
      </w:r>
      <w:r w:rsidRPr="00F3081E">
        <w:rPr>
          <w:rFonts w:ascii="Times New Roman" w:hAnsi="Times New Roman" w:cs="Times New Roman"/>
          <w:i/>
          <w:iCs/>
        </w:rPr>
        <w:t>2</w:t>
      </w:r>
      <w:r w:rsidRPr="00F3081E">
        <w:rPr>
          <w:rFonts w:ascii="Times New Roman" w:hAnsi="Times New Roman" w:cs="Times New Roman"/>
        </w:rPr>
        <w:t>(2).</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Johnson, J., Giles, R. T., Larsen, L., Ware, J., Adams, T., &amp; Hunt, S. C. (2005). PEER REVIEWED: Utah’s Family </w:t>
      </w:r>
      <w:bookmarkStart w:id="0" w:name="_GoBack"/>
      <w:bookmarkEnd w:id="0"/>
      <w:r w:rsidRPr="00F3081E">
        <w:rPr>
          <w:rFonts w:ascii="Times New Roman" w:hAnsi="Times New Roman" w:cs="Times New Roman"/>
        </w:rPr>
        <w:t xml:space="preserve">High Risk Program: Bridging the Gap Between Genomics and Public Health. </w:t>
      </w:r>
      <w:r w:rsidRPr="00F3081E">
        <w:rPr>
          <w:rFonts w:ascii="Times New Roman" w:hAnsi="Times New Roman" w:cs="Times New Roman"/>
          <w:i/>
          <w:iCs/>
        </w:rPr>
        <w:t>Preventing Chronic Disease</w:t>
      </w:r>
      <w:r w:rsidRPr="00F3081E">
        <w:rPr>
          <w:rFonts w:ascii="Times New Roman" w:hAnsi="Times New Roman" w:cs="Times New Roman"/>
        </w:rPr>
        <w:t xml:space="preserve">, </w:t>
      </w:r>
      <w:r w:rsidRPr="00F3081E">
        <w:rPr>
          <w:rFonts w:ascii="Times New Roman" w:hAnsi="Times New Roman" w:cs="Times New Roman"/>
          <w:i/>
          <w:iCs/>
        </w:rPr>
        <w:t>2</w:t>
      </w:r>
      <w:r w:rsidRPr="00F3081E">
        <w:rPr>
          <w:rFonts w:ascii="Times New Roman" w:hAnsi="Times New Roman" w:cs="Times New Roman"/>
        </w:rPr>
        <w:t>(2).</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Khoury, M. J. (2003). Genetics and genomics in practice: the continuum from genetic disease to genetic information in health and disease. </w:t>
      </w:r>
      <w:r w:rsidRPr="00F3081E">
        <w:rPr>
          <w:rFonts w:ascii="Times New Roman" w:hAnsi="Times New Roman" w:cs="Times New Roman"/>
          <w:i/>
          <w:iCs/>
        </w:rPr>
        <w:t>Genetics in Medicine</w:t>
      </w:r>
      <w:r w:rsidRPr="00F3081E">
        <w:rPr>
          <w:rFonts w:ascii="Times New Roman" w:hAnsi="Times New Roman" w:cs="Times New Roman"/>
        </w:rPr>
        <w:t xml:space="preserve">, </w:t>
      </w:r>
      <w:r w:rsidRPr="00F3081E">
        <w:rPr>
          <w:rFonts w:ascii="Times New Roman" w:hAnsi="Times New Roman" w:cs="Times New Roman"/>
          <w:i/>
          <w:iCs/>
        </w:rPr>
        <w:t>5</w:t>
      </w:r>
      <w:r w:rsidRPr="00F3081E">
        <w:rPr>
          <w:rFonts w:ascii="Times New Roman" w:hAnsi="Times New Roman" w:cs="Times New Roman"/>
        </w:rPr>
        <w:t>(4), 261.</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lastRenderedPageBreak/>
        <w:t xml:space="preserve">Sankar, P. L., &amp; Parker, L. S. (2017). The Precision Medicine Initiative’s All of Us Research Program: an agenda for research on its ethical, legal, and social issues. </w:t>
      </w:r>
      <w:r w:rsidRPr="00F3081E">
        <w:rPr>
          <w:rFonts w:ascii="Times New Roman" w:hAnsi="Times New Roman" w:cs="Times New Roman"/>
          <w:i/>
          <w:iCs/>
        </w:rPr>
        <w:t>Genetics in Medicine</w:t>
      </w:r>
      <w:r w:rsidRPr="00F3081E">
        <w:rPr>
          <w:rFonts w:ascii="Times New Roman" w:hAnsi="Times New Roman" w:cs="Times New Roman"/>
        </w:rPr>
        <w:t xml:space="preserve">, </w:t>
      </w:r>
      <w:r w:rsidRPr="00F3081E">
        <w:rPr>
          <w:rFonts w:ascii="Times New Roman" w:hAnsi="Times New Roman" w:cs="Times New Roman"/>
          <w:i/>
          <w:iCs/>
        </w:rPr>
        <w:t>19</w:t>
      </w:r>
      <w:r w:rsidRPr="00F3081E">
        <w:rPr>
          <w:rFonts w:ascii="Times New Roman" w:hAnsi="Times New Roman" w:cs="Times New Roman"/>
        </w:rPr>
        <w:t>(7), 743.</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Scheuner, M. T., Yoon, P. W., &amp; Khoury, M. J. (2004). Contribution of Mendelian disorders to common chronic disease: opportunities for recognition, intervention, and prevention. </w:t>
      </w:r>
      <w:r w:rsidRPr="00F3081E">
        <w:rPr>
          <w:rFonts w:ascii="Times New Roman" w:hAnsi="Times New Roman" w:cs="Times New Roman"/>
          <w:i/>
          <w:iCs/>
        </w:rPr>
        <w:t>American Journal of Medical Genetics Part C: Seminars in Medical Genetics</w:t>
      </w:r>
      <w:r w:rsidRPr="00F3081E">
        <w:rPr>
          <w:rFonts w:ascii="Times New Roman" w:hAnsi="Times New Roman" w:cs="Times New Roman"/>
        </w:rPr>
        <w:t xml:space="preserve">, </w:t>
      </w:r>
      <w:r w:rsidRPr="00F3081E">
        <w:rPr>
          <w:rFonts w:ascii="Times New Roman" w:hAnsi="Times New Roman" w:cs="Times New Roman"/>
          <w:i/>
          <w:iCs/>
        </w:rPr>
        <w:t>125</w:t>
      </w:r>
      <w:r w:rsidRPr="00F3081E">
        <w:rPr>
          <w:rFonts w:ascii="Times New Roman" w:hAnsi="Times New Roman" w:cs="Times New Roman"/>
        </w:rPr>
        <w:t>, 50–65. Wiley Online Library.</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Wagle, N., Berger, M. F., Davis, M. J., Blumenstiel, B., DeFelice, M., Pochanard, P., … Hahn, W. C. (2012). High-throughput detection of actionable genomic alterations in clinical tumor samples by targeted, massively parallel sequencing. </w:t>
      </w:r>
      <w:r w:rsidRPr="00F3081E">
        <w:rPr>
          <w:rFonts w:ascii="Times New Roman" w:hAnsi="Times New Roman" w:cs="Times New Roman"/>
          <w:i/>
          <w:iCs/>
        </w:rPr>
        <w:t>Cancer Discovery</w:t>
      </w:r>
      <w:r w:rsidRPr="00F3081E">
        <w:rPr>
          <w:rFonts w:ascii="Times New Roman" w:hAnsi="Times New Roman" w:cs="Times New Roman"/>
        </w:rPr>
        <w:t xml:space="preserve">, </w:t>
      </w:r>
      <w:r w:rsidRPr="00F3081E">
        <w:rPr>
          <w:rFonts w:ascii="Times New Roman" w:hAnsi="Times New Roman" w:cs="Times New Roman"/>
          <w:i/>
          <w:iCs/>
        </w:rPr>
        <w:t>2</w:t>
      </w:r>
      <w:r w:rsidRPr="00F3081E">
        <w:rPr>
          <w:rFonts w:ascii="Times New Roman" w:hAnsi="Times New Roman" w:cs="Times New Roman"/>
        </w:rPr>
        <w:t>(1), 82–93.</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Williamson, R. C. (2018). </w:t>
      </w:r>
      <w:r w:rsidRPr="00F3081E">
        <w:rPr>
          <w:rFonts w:ascii="Times New Roman" w:hAnsi="Times New Roman" w:cs="Times New Roman"/>
          <w:i/>
          <w:iCs/>
        </w:rPr>
        <w:t>The future of precision medicine in Australia</w:t>
      </w:r>
      <w:r w:rsidRPr="00F3081E">
        <w:rPr>
          <w:rFonts w:ascii="Times New Roman" w:hAnsi="Times New Roman" w:cs="Times New Roman"/>
        </w:rPr>
        <w:t>. Australian Council of Learned Academies.</w:t>
      </w:r>
    </w:p>
    <w:p w:rsidR="00F3081E" w:rsidRPr="00F3081E" w:rsidRDefault="00F3081E" w:rsidP="00F3081E">
      <w:pPr>
        <w:pStyle w:val="Bibliography"/>
        <w:rPr>
          <w:rFonts w:ascii="Times New Roman" w:hAnsi="Times New Roman" w:cs="Times New Roman"/>
        </w:rPr>
      </w:pPr>
      <w:r w:rsidRPr="00F3081E">
        <w:rPr>
          <w:rFonts w:ascii="Times New Roman" w:hAnsi="Times New Roman" w:cs="Times New Roman"/>
        </w:rPr>
        <w:t xml:space="preserve">Yoon, P. W., Scheuner, M. T., &amp; Khoury, M. J. (2003). Research priorities for evaluating family history in the prevention of common chronic diseases. </w:t>
      </w:r>
      <w:r w:rsidRPr="00F3081E">
        <w:rPr>
          <w:rFonts w:ascii="Times New Roman" w:hAnsi="Times New Roman" w:cs="Times New Roman"/>
          <w:i/>
          <w:iCs/>
        </w:rPr>
        <w:t>American Journal of Preventive Medicine</w:t>
      </w:r>
      <w:r w:rsidRPr="00F3081E">
        <w:rPr>
          <w:rFonts w:ascii="Times New Roman" w:hAnsi="Times New Roman" w:cs="Times New Roman"/>
        </w:rPr>
        <w:t>.</w:t>
      </w:r>
    </w:p>
    <w:p w:rsidR="00F3081E" w:rsidRPr="00CE7B3A" w:rsidRDefault="00F3081E" w:rsidP="00235BEB">
      <w:r>
        <w:fldChar w:fldCharType="end"/>
      </w:r>
    </w:p>
    <w:sectPr w:rsidR="00F3081E" w:rsidRPr="00CE7B3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92" w:rsidRDefault="00BF2C92">
      <w:pPr>
        <w:spacing w:line="240" w:lineRule="auto"/>
      </w:pPr>
      <w:r>
        <w:separator/>
      </w:r>
    </w:p>
    <w:p w:rsidR="00BF2C92" w:rsidRDefault="00BF2C92"/>
  </w:endnote>
  <w:endnote w:type="continuationSeparator" w:id="0">
    <w:p w:rsidR="00BF2C92" w:rsidRDefault="00BF2C92">
      <w:pPr>
        <w:spacing w:line="240" w:lineRule="auto"/>
      </w:pPr>
      <w:r>
        <w:continuationSeparator/>
      </w:r>
    </w:p>
    <w:p w:rsidR="00BF2C92" w:rsidRDefault="00BF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92" w:rsidRDefault="00BF2C92">
      <w:pPr>
        <w:spacing w:line="240" w:lineRule="auto"/>
      </w:pPr>
      <w:r>
        <w:separator/>
      </w:r>
    </w:p>
    <w:p w:rsidR="00BF2C92" w:rsidRDefault="00BF2C92"/>
  </w:footnote>
  <w:footnote w:type="continuationSeparator" w:id="0">
    <w:p w:rsidR="00BF2C92" w:rsidRDefault="00BF2C92">
      <w:pPr>
        <w:spacing w:line="240" w:lineRule="auto"/>
      </w:pPr>
      <w:r>
        <w:continuationSeparator/>
      </w:r>
    </w:p>
    <w:p w:rsidR="00BF2C92" w:rsidRDefault="00BF2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315A3">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0C3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0315A3">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E0C3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C8D49AB"/>
    <w:multiLevelType w:val="multilevel"/>
    <w:tmpl w:val="E00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E270683"/>
    <w:multiLevelType w:val="multilevel"/>
    <w:tmpl w:val="F6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D21117"/>
    <w:multiLevelType w:val="hybridMultilevel"/>
    <w:tmpl w:val="9DD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1080C65"/>
    <w:multiLevelType w:val="multilevel"/>
    <w:tmpl w:val="846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1"/>
  </w:num>
  <w:num w:numId="15">
    <w:abstractNumId w:val="15"/>
  </w:num>
  <w:num w:numId="16">
    <w:abstractNumId w:val="10"/>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jeyNDcBMgzNzZR0lIJTi4sz8/NACkxrAWh5CrMsAAAA"/>
  </w:docVars>
  <w:rsids>
    <w:rsidRoot w:val="005C39B5"/>
    <w:rsid w:val="000315A3"/>
    <w:rsid w:val="000A40AE"/>
    <w:rsid w:val="000D3F41"/>
    <w:rsid w:val="00114D68"/>
    <w:rsid w:val="00124322"/>
    <w:rsid w:val="0017646E"/>
    <w:rsid w:val="0021093E"/>
    <w:rsid w:val="00226FFA"/>
    <w:rsid w:val="00235BEB"/>
    <w:rsid w:val="002F170D"/>
    <w:rsid w:val="003078A9"/>
    <w:rsid w:val="003229BC"/>
    <w:rsid w:val="00353595"/>
    <w:rsid w:val="00355DCA"/>
    <w:rsid w:val="00361729"/>
    <w:rsid w:val="003A45B4"/>
    <w:rsid w:val="003E3763"/>
    <w:rsid w:val="004724D7"/>
    <w:rsid w:val="004916A7"/>
    <w:rsid w:val="0051479B"/>
    <w:rsid w:val="0051485B"/>
    <w:rsid w:val="005326BB"/>
    <w:rsid w:val="00540154"/>
    <w:rsid w:val="00544234"/>
    <w:rsid w:val="00551A02"/>
    <w:rsid w:val="005534FA"/>
    <w:rsid w:val="005B3A43"/>
    <w:rsid w:val="005C39B5"/>
    <w:rsid w:val="005D3A03"/>
    <w:rsid w:val="006153CB"/>
    <w:rsid w:val="00643359"/>
    <w:rsid w:val="006452A5"/>
    <w:rsid w:val="00681109"/>
    <w:rsid w:val="00692D73"/>
    <w:rsid w:val="008002C0"/>
    <w:rsid w:val="0082334A"/>
    <w:rsid w:val="00881B4C"/>
    <w:rsid w:val="008C5323"/>
    <w:rsid w:val="008D477A"/>
    <w:rsid w:val="008E0C31"/>
    <w:rsid w:val="009A0C44"/>
    <w:rsid w:val="009A6A3B"/>
    <w:rsid w:val="00A53FA6"/>
    <w:rsid w:val="00B12C10"/>
    <w:rsid w:val="00B823AA"/>
    <w:rsid w:val="00BA45DB"/>
    <w:rsid w:val="00BF2C92"/>
    <w:rsid w:val="00BF4184"/>
    <w:rsid w:val="00C0601E"/>
    <w:rsid w:val="00C3065E"/>
    <w:rsid w:val="00C31D30"/>
    <w:rsid w:val="00C53E06"/>
    <w:rsid w:val="00CC0169"/>
    <w:rsid w:val="00CD6E39"/>
    <w:rsid w:val="00CE7B3A"/>
    <w:rsid w:val="00CF6E91"/>
    <w:rsid w:val="00D85B68"/>
    <w:rsid w:val="00DA279E"/>
    <w:rsid w:val="00DF4138"/>
    <w:rsid w:val="00E13418"/>
    <w:rsid w:val="00E6004D"/>
    <w:rsid w:val="00E81978"/>
    <w:rsid w:val="00EE5314"/>
    <w:rsid w:val="00F07B89"/>
    <w:rsid w:val="00F118DF"/>
    <w:rsid w:val="00F3081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3078A9"/>
    <w:rPr>
      <w:color w:val="0000FF"/>
      <w:u w:val="single"/>
    </w:rPr>
  </w:style>
  <w:style w:type="character" w:customStyle="1" w:styleId="sp">
    <w:name w:val="sp"/>
    <w:basedOn w:val="DefaultParagraphFont"/>
    <w:rsid w:val="003078A9"/>
  </w:style>
  <w:style w:type="character" w:customStyle="1" w:styleId="pdf-link-text">
    <w:name w:val="pdf-link-text"/>
    <w:basedOn w:val="DefaultParagraphFont"/>
    <w:rsid w:val="00C53E06"/>
  </w:style>
  <w:style w:type="character" w:customStyle="1" w:styleId="screenreader-text">
    <w:name w:val="screenreader-text"/>
    <w:basedOn w:val="DefaultParagraphFont"/>
    <w:rsid w:val="00C53E06"/>
  </w:style>
  <w:style w:type="character" w:customStyle="1" w:styleId="al-author-name-more">
    <w:name w:val="al-author-name-more"/>
    <w:basedOn w:val="DefaultParagraphFont"/>
    <w:rsid w:val="00C53E06"/>
  </w:style>
  <w:style w:type="paragraph" w:customStyle="1" w:styleId="p">
    <w:name w:val="p"/>
    <w:basedOn w:val="Normal"/>
    <w:rsid w:val="00CE7B3A"/>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28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3628976">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0435901">
      <w:bodyDiv w:val="1"/>
      <w:marLeft w:val="0"/>
      <w:marRight w:val="0"/>
      <w:marTop w:val="0"/>
      <w:marBottom w:val="0"/>
      <w:divBdr>
        <w:top w:val="none" w:sz="0" w:space="0" w:color="auto"/>
        <w:left w:val="none" w:sz="0" w:space="0" w:color="auto"/>
        <w:bottom w:val="none" w:sz="0" w:space="0" w:color="auto"/>
        <w:right w:val="none" w:sz="0" w:space="0" w:color="auto"/>
      </w:divBdr>
      <w:divsChild>
        <w:div w:id="893275441">
          <w:marLeft w:val="0"/>
          <w:marRight w:val="0"/>
          <w:marTop w:val="0"/>
          <w:marBottom w:val="0"/>
          <w:divBdr>
            <w:top w:val="none" w:sz="0" w:space="0" w:color="auto"/>
            <w:left w:val="none" w:sz="0" w:space="0" w:color="auto"/>
            <w:bottom w:val="none" w:sz="0" w:space="0" w:color="auto"/>
            <w:right w:val="none" w:sz="0" w:space="0" w:color="auto"/>
          </w:divBdr>
          <w:divsChild>
            <w:div w:id="720599080">
              <w:marLeft w:val="0"/>
              <w:marRight w:val="0"/>
              <w:marTop w:val="0"/>
              <w:marBottom w:val="0"/>
              <w:divBdr>
                <w:top w:val="none" w:sz="0" w:space="0" w:color="auto"/>
                <w:left w:val="none" w:sz="0" w:space="0" w:color="auto"/>
                <w:bottom w:val="single" w:sz="6" w:space="0" w:color="CFD5E4"/>
                <w:right w:val="none" w:sz="0" w:space="0" w:color="auto"/>
              </w:divBdr>
              <w:divsChild>
                <w:div w:id="846015138">
                  <w:marLeft w:val="0"/>
                  <w:marRight w:val="0"/>
                  <w:marTop w:val="0"/>
                  <w:marBottom w:val="0"/>
                  <w:divBdr>
                    <w:top w:val="none" w:sz="0" w:space="0" w:color="auto"/>
                    <w:left w:val="none" w:sz="0" w:space="0" w:color="auto"/>
                    <w:bottom w:val="none" w:sz="0" w:space="0" w:color="auto"/>
                    <w:right w:val="none" w:sz="0" w:space="0" w:color="auto"/>
                  </w:divBdr>
                  <w:divsChild>
                    <w:div w:id="537401508">
                      <w:marLeft w:val="0"/>
                      <w:marRight w:val="0"/>
                      <w:marTop w:val="0"/>
                      <w:marBottom w:val="0"/>
                      <w:divBdr>
                        <w:top w:val="none" w:sz="0" w:space="0" w:color="auto"/>
                        <w:left w:val="none" w:sz="0" w:space="0" w:color="auto"/>
                        <w:bottom w:val="none" w:sz="0" w:space="0" w:color="auto"/>
                        <w:right w:val="none" w:sz="0" w:space="0" w:color="auto"/>
                      </w:divBdr>
                    </w:div>
                    <w:div w:id="164588428">
                      <w:marLeft w:val="0"/>
                      <w:marRight w:val="0"/>
                      <w:marTop w:val="0"/>
                      <w:marBottom w:val="0"/>
                      <w:divBdr>
                        <w:top w:val="none" w:sz="0" w:space="0" w:color="auto"/>
                        <w:left w:val="none" w:sz="0" w:space="0" w:color="auto"/>
                        <w:bottom w:val="none" w:sz="0" w:space="0" w:color="auto"/>
                        <w:right w:val="none" w:sz="0" w:space="0" w:color="auto"/>
                      </w:divBdr>
                      <w:divsChild>
                        <w:div w:id="1395078058">
                          <w:marLeft w:val="0"/>
                          <w:marRight w:val="0"/>
                          <w:marTop w:val="0"/>
                          <w:marBottom w:val="0"/>
                          <w:divBdr>
                            <w:top w:val="none" w:sz="0" w:space="0" w:color="auto"/>
                            <w:left w:val="none" w:sz="0" w:space="0" w:color="auto"/>
                            <w:bottom w:val="none" w:sz="0" w:space="0" w:color="auto"/>
                            <w:right w:val="none" w:sz="0" w:space="0" w:color="auto"/>
                          </w:divBdr>
                        </w:div>
                      </w:divsChild>
                    </w:div>
                    <w:div w:id="40910353">
                      <w:marLeft w:val="0"/>
                      <w:marRight w:val="0"/>
                      <w:marTop w:val="0"/>
                      <w:marBottom w:val="0"/>
                      <w:divBdr>
                        <w:top w:val="none" w:sz="0" w:space="0" w:color="auto"/>
                        <w:left w:val="none" w:sz="0" w:space="0" w:color="auto"/>
                        <w:bottom w:val="none" w:sz="0" w:space="0" w:color="auto"/>
                        <w:right w:val="none" w:sz="0" w:space="0" w:color="auto"/>
                      </w:divBdr>
                      <w:divsChild>
                        <w:div w:id="16394520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58092">
          <w:marLeft w:val="0"/>
          <w:marRight w:val="0"/>
          <w:marTop w:val="0"/>
          <w:marBottom w:val="0"/>
          <w:divBdr>
            <w:top w:val="none" w:sz="0" w:space="0" w:color="auto"/>
            <w:left w:val="none" w:sz="0" w:space="0" w:color="auto"/>
            <w:bottom w:val="none" w:sz="0" w:space="0" w:color="auto"/>
            <w:right w:val="none" w:sz="0" w:space="0" w:color="auto"/>
          </w:divBdr>
          <w:divsChild>
            <w:div w:id="894779846">
              <w:marLeft w:val="0"/>
              <w:marRight w:val="0"/>
              <w:marTop w:val="0"/>
              <w:marBottom w:val="0"/>
              <w:divBdr>
                <w:top w:val="single" w:sz="6" w:space="8" w:color="CFD5E4"/>
                <w:left w:val="single" w:sz="6" w:space="19" w:color="CFD5E4"/>
                <w:bottom w:val="single" w:sz="6" w:space="8" w:color="CFD5E4"/>
                <w:right w:val="single" w:sz="6" w:space="19" w:color="CFD5E4"/>
              </w:divBdr>
              <w:divsChild>
                <w:div w:id="1644307199">
                  <w:marLeft w:val="0"/>
                  <w:marRight w:val="0"/>
                  <w:marTop w:val="0"/>
                  <w:marBottom w:val="0"/>
                  <w:divBdr>
                    <w:top w:val="none" w:sz="0" w:space="0" w:color="auto"/>
                    <w:left w:val="none" w:sz="0" w:space="0" w:color="auto"/>
                    <w:bottom w:val="none" w:sz="0" w:space="0" w:color="auto"/>
                    <w:right w:val="none" w:sz="0" w:space="0" w:color="auto"/>
                  </w:divBdr>
                </w:div>
              </w:divsChild>
            </w:div>
            <w:div w:id="1728139528">
              <w:marLeft w:val="0"/>
              <w:marRight w:val="0"/>
              <w:marTop w:val="0"/>
              <w:marBottom w:val="0"/>
              <w:divBdr>
                <w:top w:val="none" w:sz="0" w:space="0" w:color="auto"/>
                <w:left w:val="none" w:sz="0" w:space="0" w:color="auto"/>
                <w:bottom w:val="none" w:sz="0" w:space="0" w:color="auto"/>
                <w:right w:val="none" w:sz="0" w:space="0" w:color="auto"/>
              </w:divBdr>
              <w:divsChild>
                <w:div w:id="1006906774">
                  <w:marLeft w:val="0"/>
                  <w:marRight w:val="0"/>
                  <w:marTop w:val="0"/>
                  <w:marBottom w:val="0"/>
                  <w:divBdr>
                    <w:top w:val="none" w:sz="0" w:space="0" w:color="auto"/>
                    <w:left w:val="none" w:sz="0" w:space="0" w:color="auto"/>
                    <w:bottom w:val="none" w:sz="0" w:space="0" w:color="auto"/>
                    <w:right w:val="none" w:sz="0" w:space="0" w:color="auto"/>
                  </w:divBdr>
                  <w:divsChild>
                    <w:div w:id="315575056">
                      <w:marLeft w:val="0"/>
                      <w:marRight w:val="0"/>
                      <w:marTop w:val="0"/>
                      <w:marBottom w:val="0"/>
                      <w:divBdr>
                        <w:top w:val="none" w:sz="0" w:space="0" w:color="auto"/>
                        <w:left w:val="none" w:sz="0" w:space="0" w:color="auto"/>
                        <w:bottom w:val="none" w:sz="0" w:space="0" w:color="auto"/>
                        <w:right w:val="none" w:sz="0" w:space="0" w:color="auto"/>
                      </w:divBdr>
                      <w:divsChild>
                        <w:div w:id="746536825">
                          <w:marLeft w:val="0"/>
                          <w:marRight w:val="0"/>
                          <w:marTop w:val="0"/>
                          <w:marBottom w:val="0"/>
                          <w:divBdr>
                            <w:top w:val="none" w:sz="0" w:space="0" w:color="auto"/>
                            <w:left w:val="none" w:sz="0" w:space="0" w:color="auto"/>
                            <w:bottom w:val="none" w:sz="0" w:space="0" w:color="auto"/>
                            <w:right w:val="none" w:sz="0" w:space="0" w:color="auto"/>
                          </w:divBdr>
                          <w:divsChild>
                            <w:div w:id="1078475930">
                              <w:marLeft w:val="0"/>
                              <w:marRight w:val="0"/>
                              <w:marTop w:val="0"/>
                              <w:marBottom w:val="0"/>
                              <w:divBdr>
                                <w:top w:val="none" w:sz="0" w:space="0" w:color="auto"/>
                                <w:left w:val="none" w:sz="0" w:space="0" w:color="auto"/>
                                <w:bottom w:val="none" w:sz="0" w:space="0" w:color="auto"/>
                                <w:right w:val="none" w:sz="0" w:space="0" w:color="auto"/>
                              </w:divBdr>
                              <w:divsChild>
                                <w:div w:id="1463579714">
                                  <w:marLeft w:val="0"/>
                                  <w:marRight w:val="0"/>
                                  <w:marTop w:val="0"/>
                                  <w:marBottom w:val="165"/>
                                  <w:divBdr>
                                    <w:top w:val="none" w:sz="0" w:space="0" w:color="auto"/>
                                    <w:left w:val="none" w:sz="0" w:space="0" w:color="auto"/>
                                    <w:bottom w:val="none" w:sz="0" w:space="0" w:color="auto"/>
                                    <w:right w:val="none" w:sz="0" w:space="0" w:color="auto"/>
                                  </w:divBdr>
                                </w:div>
                              </w:divsChild>
                            </w:div>
                            <w:div w:id="916086815">
                              <w:marLeft w:val="0"/>
                              <w:marRight w:val="0"/>
                              <w:marTop w:val="165"/>
                              <w:marBottom w:val="165"/>
                              <w:divBdr>
                                <w:top w:val="none" w:sz="0" w:space="0" w:color="auto"/>
                                <w:left w:val="none" w:sz="0" w:space="0" w:color="auto"/>
                                <w:bottom w:val="none" w:sz="0" w:space="0" w:color="auto"/>
                                <w:right w:val="none" w:sz="0" w:space="0" w:color="auto"/>
                              </w:divBdr>
                              <w:divsChild>
                                <w:div w:id="1654488068">
                                  <w:marLeft w:val="0"/>
                                  <w:marRight w:val="0"/>
                                  <w:marTop w:val="0"/>
                                  <w:marBottom w:val="0"/>
                                  <w:divBdr>
                                    <w:top w:val="none" w:sz="0" w:space="0" w:color="auto"/>
                                    <w:left w:val="none" w:sz="0" w:space="0" w:color="auto"/>
                                    <w:bottom w:val="none" w:sz="0" w:space="0" w:color="auto"/>
                                    <w:right w:val="none" w:sz="0" w:space="0" w:color="auto"/>
                                  </w:divBdr>
                                  <w:divsChild>
                                    <w:div w:id="209733056">
                                      <w:marLeft w:val="0"/>
                                      <w:marRight w:val="225"/>
                                      <w:marTop w:val="0"/>
                                      <w:marBottom w:val="0"/>
                                      <w:divBdr>
                                        <w:top w:val="none" w:sz="0" w:space="0" w:color="auto"/>
                                        <w:left w:val="none" w:sz="0" w:space="0" w:color="auto"/>
                                        <w:bottom w:val="none" w:sz="0" w:space="0" w:color="auto"/>
                                        <w:right w:val="none" w:sz="0" w:space="0" w:color="auto"/>
                                      </w:divBdr>
                                    </w:div>
                                  </w:divsChild>
                                </w:div>
                                <w:div w:id="1243293640">
                                  <w:marLeft w:val="0"/>
                                  <w:marRight w:val="0"/>
                                  <w:marTop w:val="0"/>
                                  <w:marBottom w:val="0"/>
                                  <w:divBdr>
                                    <w:top w:val="none" w:sz="0" w:space="0" w:color="auto"/>
                                    <w:left w:val="none" w:sz="0" w:space="0" w:color="auto"/>
                                    <w:bottom w:val="none" w:sz="0" w:space="0" w:color="auto"/>
                                    <w:right w:val="none" w:sz="0" w:space="0" w:color="auto"/>
                                  </w:divBdr>
                                  <w:divsChild>
                                    <w:div w:id="571307736">
                                      <w:marLeft w:val="0"/>
                                      <w:marRight w:val="300"/>
                                      <w:marTop w:val="0"/>
                                      <w:marBottom w:val="0"/>
                                      <w:divBdr>
                                        <w:top w:val="none" w:sz="0" w:space="0" w:color="auto"/>
                                        <w:left w:val="none" w:sz="0" w:space="0" w:color="auto"/>
                                        <w:bottom w:val="none" w:sz="0" w:space="0" w:color="auto"/>
                                        <w:right w:val="none" w:sz="0" w:space="0" w:color="auto"/>
                                      </w:divBdr>
                                      <w:divsChild>
                                        <w:div w:id="1584991787">
                                          <w:marLeft w:val="0"/>
                                          <w:marRight w:val="75"/>
                                          <w:marTop w:val="0"/>
                                          <w:marBottom w:val="0"/>
                                          <w:divBdr>
                                            <w:top w:val="none" w:sz="0" w:space="0" w:color="auto"/>
                                            <w:left w:val="none" w:sz="0" w:space="0" w:color="auto"/>
                                            <w:bottom w:val="none" w:sz="0" w:space="0" w:color="auto"/>
                                            <w:right w:val="none" w:sz="0" w:space="0" w:color="auto"/>
                                          </w:divBdr>
                                        </w:div>
                                        <w:div w:id="556286728">
                                          <w:marLeft w:val="0"/>
                                          <w:marRight w:val="0"/>
                                          <w:marTop w:val="0"/>
                                          <w:marBottom w:val="0"/>
                                          <w:divBdr>
                                            <w:top w:val="none" w:sz="0" w:space="0" w:color="auto"/>
                                            <w:left w:val="none" w:sz="0" w:space="0" w:color="auto"/>
                                            <w:bottom w:val="none" w:sz="0" w:space="0" w:color="auto"/>
                                            <w:right w:val="none" w:sz="0" w:space="0" w:color="auto"/>
                                          </w:divBdr>
                                        </w:div>
                                      </w:divsChild>
                                    </w:div>
                                    <w:div w:id="116459466">
                                      <w:marLeft w:val="0"/>
                                      <w:marRight w:val="0"/>
                                      <w:marTop w:val="0"/>
                                      <w:marBottom w:val="0"/>
                                      <w:divBdr>
                                        <w:top w:val="none" w:sz="0" w:space="0" w:color="auto"/>
                                        <w:left w:val="none" w:sz="0" w:space="0" w:color="auto"/>
                                        <w:bottom w:val="none" w:sz="0" w:space="0" w:color="auto"/>
                                        <w:right w:val="none" w:sz="0" w:space="0" w:color="auto"/>
                                      </w:divBdr>
                                      <w:divsChild>
                                        <w:div w:id="175809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8427">
                  <w:marLeft w:val="0"/>
                  <w:marRight w:val="0"/>
                  <w:marTop w:val="0"/>
                  <w:marBottom w:val="0"/>
                  <w:divBdr>
                    <w:top w:val="none" w:sz="0" w:space="0" w:color="auto"/>
                    <w:left w:val="none" w:sz="0" w:space="0" w:color="auto"/>
                    <w:bottom w:val="none" w:sz="0" w:space="0" w:color="auto"/>
                    <w:right w:val="none" w:sz="0" w:space="0" w:color="auto"/>
                  </w:divBdr>
                  <w:divsChild>
                    <w:div w:id="239102324">
                      <w:marLeft w:val="0"/>
                      <w:marRight w:val="0"/>
                      <w:marTop w:val="0"/>
                      <w:marBottom w:val="0"/>
                      <w:divBdr>
                        <w:top w:val="none" w:sz="0" w:space="0" w:color="auto"/>
                        <w:left w:val="none" w:sz="0" w:space="0" w:color="auto"/>
                        <w:bottom w:val="single" w:sz="6" w:space="0" w:color="CFD5E4"/>
                        <w:right w:val="none" w:sz="0" w:space="0" w:color="auto"/>
                      </w:divBdr>
                      <w:divsChild>
                        <w:div w:id="699740350">
                          <w:marLeft w:val="0"/>
                          <w:marRight w:val="0"/>
                          <w:marTop w:val="0"/>
                          <w:marBottom w:val="0"/>
                          <w:divBdr>
                            <w:top w:val="none" w:sz="0" w:space="0" w:color="auto"/>
                            <w:left w:val="none" w:sz="0" w:space="0" w:color="auto"/>
                            <w:bottom w:val="none" w:sz="0" w:space="0" w:color="auto"/>
                            <w:right w:val="none" w:sz="0" w:space="0" w:color="auto"/>
                          </w:divBdr>
                          <w:divsChild>
                            <w:div w:id="1286042560">
                              <w:marLeft w:val="0"/>
                              <w:marRight w:val="0"/>
                              <w:marTop w:val="0"/>
                              <w:marBottom w:val="0"/>
                              <w:divBdr>
                                <w:top w:val="none" w:sz="0" w:space="0" w:color="auto"/>
                                <w:left w:val="none" w:sz="0" w:space="0" w:color="auto"/>
                                <w:bottom w:val="none" w:sz="0" w:space="0" w:color="auto"/>
                                <w:right w:val="none" w:sz="0" w:space="0" w:color="auto"/>
                              </w:divBdr>
                            </w:div>
                            <w:div w:id="2140143787">
                              <w:marLeft w:val="0"/>
                              <w:marRight w:val="0"/>
                              <w:marTop w:val="0"/>
                              <w:marBottom w:val="0"/>
                              <w:divBdr>
                                <w:top w:val="none" w:sz="0" w:space="0" w:color="auto"/>
                                <w:left w:val="none" w:sz="0" w:space="0" w:color="auto"/>
                                <w:bottom w:val="none" w:sz="0" w:space="0" w:color="auto"/>
                                <w:right w:val="none" w:sz="0" w:space="0" w:color="auto"/>
                              </w:divBdr>
                              <w:divsChild>
                                <w:div w:id="895553991">
                                  <w:marLeft w:val="0"/>
                                  <w:marRight w:val="0"/>
                                  <w:marTop w:val="0"/>
                                  <w:marBottom w:val="0"/>
                                  <w:divBdr>
                                    <w:top w:val="none" w:sz="0" w:space="0" w:color="auto"/>
                                    <w:left w:val="none" w:sz="0" w:space="0" w:color="auto"/>
                                    <w:bottom w:val="none" w:sz="0" w:space="0" w:color="auto"/>
                                    <w:right w:val="none" w:sz="0" w:space="0" w:color="auto"/>
                                  </w:divBdr>
                                </w:div>
                              </w:divsChild>
                            </w:div>
                            <w:div w:id="2143036680">
                              <w:marLeft w:val="0"/>
                              <w:marRight w:val="0"/>
                              <w:marTop w:val="0"/>
                              <w:marBottom w:val="0"/>
                              <w:divBdr>
                                <w:top w:val="none" w:sz="0" w:space="0" w:color="auto"/>
                                <w:left w:val="none" w:sz="0" w:space="0" w:color="auto"/>
                                <w:bottom w:val="none" w:sz="0" w:space="0" w:color="auto"/>
                                <w:right w:val="none" w:sz="0" w:space="0" w:color="auto"/>
                              </w:divBdr>
                              <w:divsChild>
                                <w:div w:id="21039874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78693747">
                      <w:marLeft w:val="0"/>
                      <w:marRight w:val="0"/>
                      <w:marTop w:val="0"/>
                      <w:marBottom w:val="0"/>
                      <w:divBdr>
                        <w:top w:val="none" w:sz="0" w:space="0" w:color="auto"/>
                        <w:left w:val="none" w:sz="0" w:space="0" w:color="auto"/>
                        <w:bottom w:val="none" w:sz="0" w:space="0" w:color="auto"/>
                        <w:right w:val="none" w:sz="0" w:space="0" w:color="auto"/>
                      </w:divBdr>
                      <w:divsChild>
                        <w:div w:id="255283744">
                          <w:marLeft w:val="0"/>
                          <w:marRight w:val="0"/>
                          <w:marTop w:val="0"/>
                          <w:marBottom w:val="0"/>
                          <w:divBdr>
                            <w:top w:val="none" w:sz="0" w:space="0" w:color="auto"/>
                            <w:left w:val="none" w:sz="0" w:space="0" w:color="auto"/>
                            <w:bottom w:val="none" w:sz="0" w:space="0" w:color="auto"/>
                            <w:right w:val="none" w:sz="0" w:space="0" w:color="auto"/>
                          </w:divBdr>
                          <w:divsChild>
                            <w:div w:id="1946843952">
                              <w:marLeft w:val="0"/>
                              <w:marRight w:val="0"/>
                              <w:marTop w:val="0"/>
                              <w:marBottom w:val="0"/>
                              <w:divBdr>
                                <w:top w:val="none" w:sz="0" w:space="0" w:color="auto"/>
                                <w:left w:val="none" w:sz="0" w:space="0" w:color="auto"/>
                                <w:bottom w:val="none" w:sz="0" w:space="0" w:color="auto"/>
                                <w:right w:val="none" w:sz="0" w:space="0" w:color="auto"/>
                              </w:divBdr>
                              <w:divsChild>
                                <w:div w:id="2000501850">
                                  <w:marLeft w:val="0"/>
                                  <w:marRight w:val="0"/>
                                  <w:marTop w:val="0"/>
                                  <w:marBottom w:val="0"/>
                                  <w:divBdr>
                                    <w:top w:val="none" w:sz="0" w:space="0" w:color="auto"/>
                                    <w:left w:val="none" w:sz="0" w:space="0" w:color="auto"/>
                                    <w:bottom w:val="none" w:sz="0" w:space="0" w:color="auto"/>
                                    <w:right w:val="none" w:sz="0" w:space="0" w:color="auto"/>
                                  </w:divBdr>
                                  <w:divsChild>
                                    <w:div w:id="994147068">
                                      <w:marLeft w:val="0"/>
                                      <w:marRight w:val="0"/>
                                      <w:marTop w:val="0"/>
                                      <w:marBottom w:val="0"/>
                                      <w:divBdr>
                                        <w:top w:val="none" w:sz="0" w:space="0" w:color="auto"/>
                                        <w:left w:val="none" w:sz="0" w:space="0" w:color="auto"/>
                                        <w:bottom w:val="none" w:sz="0" w:space="0" w:color="auto"/>
                                        <w:right w:val="none" w:sz="0" w:space="0" w:color="auto"/>
                                      </w:divBdr>
                                    </w:div>
                                    <w:div w:id="1341662765">
                                      <w:marLeft w:val="0"/>
                                      <w:marRight w:val="0"/>
                                      <w:marTop w:val="0"/>
                                      <w:marBottom w:val="0"/>
                                      <w:divBdr>
                                        <w:top w:val="none" w:sz="0" w:space="0" w:color="auto"/>
                                        <w:left w:val="none" w:sz="0" w:space="0" w:color="auto"/>
                                        <w:bottom w:val="none" w:sz="0" w:space="0" w:color="auto"/>
                                        <w:right w:val="none" w:sz="0" w:space="0" w:color="auto"/>
                                      </w:divBdr>
                                    </w:div>
                                    <w:div w:id="225841741">
                                      <w:marLeft w:val="0"/>
                                      <w:marRight w:val="0"/>
                                      <w:marTop w:val="0"/>
                                      <w:marBottom w:val="0"/>
                                      <w:divBdr>
                                        <w:top w:val="none" w:sz="0" w:space="0" w:color="auto"/>
                                        <w:left w:val="none" w:sz="0" w:space="0" w:color="auto"/>
                                        <w:bottom w:val="none" w:sz="0" w:space="0" w:color="auto"/>
                                        <w:right w:val="none" w:sz="0" w:space="0" w:color="auto"/>
                                      </w:divBdr>
                                    </w:div>
                                    <w:div w:id="727538690">
                                      <w:marLeft w:val="0"/>
                                      <w:marRight w:val="0"/>
                                      <w:marTop w:val="0"/>
                                      <w:marBottom w:val="0"/>
                                      <w:divBdr>
                                        <w:top w:val="none" w:sz="0" w:space="0" w:color="auto"/>
                                        <w:left w:val="none" w:sz="0" w:space="0" w:color="auto"/>
                                        <w:bottom w:val="none" w:sz="0" w:space="0" w:color="auto"/>
                                        <w:right w:val="none" w:sz="0" w:space="0" w:color="auto"/>
                                      </w:divBdr>
                                    </w:div>
                                    <w:div w:id="1237083276">
                                      <w:marLeft w:val="0"/>
                                      <w:marRight w:val="0"/>
                                      <w:marTop w:val="0"/>
                                      <w:marBottom w:val="0"/>
                                      <w:divBdr>
                                        <w:top w:val="none" w:sz="0" w:space="0" w:color="auto"/>
                                        <w:left w:val="none" w:sz="0" w:space="0" w:color="auto"/>
                                        <w:bottom w:val="none" w:sz="0" w:space="0" w:color="auto"/>
                                        <w:right w:val="none" w:sz="0" w:space="0" w:color="auto"/>
                                      </w:divBdr>
                                    </w:div>
                                    <w:div w:id="1733770549">
                                      <w:marLeft w:val="0"/>
                                      <w:marRight w:val="0"/>
                                      <w:marTop w:val="0"/>
                                      <w:marBottom w:val="0"/>
                                      <w:divBdr>
                                        <w:top w:val="none" w:sz="0" w:space="0" w:color="auto"/>
                                        <w:left w:val="none" w:sz="0" w:space="0" w:color="auto"/>
                                        <w:bottom w:val="none" w:sz="0" w:space="0" w:color="auto"/>
                                        <w:right w:val="none" w:sz="0" w:space="0" w:color="auto"/>
                                      </w:divBdr>
                                    </w:div>
                                    <w:div w:id="645549031">
                                      <w:marLeft w:val="0"/>
                                      <w:marRight w:val="0"/>
                                      <w:marTop w:val="0"/>
                                      <w:marBottom w:val="0"/>
                                      <w:divBdr>
                                        <w:top w:val="none" w:sz="0" w:space="0" w:color="auto"/>
                                        <w:left w:val="none" w:sz="0" w:space="0" w:color="auto"/>
                                        <w:bottom w:val="none" w:sz="0" w:space="0" w:color="auto"/>
                                        <w:right w:val="none" w:sz="0" w:space="0" w:color="auto"/>
                                      </w:divBdr>
                                      <w:divsChild>
                                        <w:div w:id="825704826">
                                          <w:marLeft w:val="0"/>
                                          <w:marRight w:val="0"/>
                                          <w:marTop w:val="0"/>
                                          <w:marBottom w:val="84"/>
                                          <w:divBdr>
                                            <w:top w:val="single" w:sz="6" w:space="0" w:color="CFD5E4"/>
                                            <w:left w:val="none" w:sz="0" w:space="0" w:color="auto"/>
                                            <w:bottom w:val="none" w:sz="0" w:space="0" w:color="auto"/>
                                            <w:right w:val="none" w:sz="0" w:space="0" w:color="auto"/>
                                          </w:divBdr>
                                        </w:div>
                                        <w:div w:id="713818912">
                                          <w:marLeft w:val="0"/>
                                          <w:marRight w:val="0"/>
                                          <w:marTop w:val="0"/>
                                          <w:marBottom w:val="84"/>
                                          <w:divBdr>
                                            <w:top w:val="none" w:sz="0" w:space="0" w:color="auto"/>
                                            <w:left w:val="none" w:sz="0" w:space="0" w:color="auto"/>
                                            <w:bottom w:val="none" w:sz="0" w:space="0" w:color="auto"/>
                                            <w:right w:val="none" w:sz="0" w:space="0" w:color="auto"/>
                                          </w:divBdr>
                                          <w:divsChild>
                                            <w:div w:id="2070108498">
                                              <w:marLeft w:val="0"/>
                                              <w:marRight w:val="120"/>
                                              <w:marTop w:val="0"/>
                                              <w:marBottom w:val="0"/>
                                              <w:divBdr>
                                                <w:top w:val="none" w:sz="0" w:space="0" w:color="auto"/>
                                                <w:left w:val="none" w:sz="0" w:space="0" w:color="auto"/>
                                                <w:bottom w:val="none" w:sz="0" w:space="0" w:color="auto"/>
                                                <w:right w:val="none" w:sz="0" w:space="0" w:color="auto"/>
                                              </w:divBdr>
                                            </w:div>
                                          </w:divsChild>
                                        </w:div>
                                        <w:div w:id="1779909941">
                                          <w:marLeft w:val="0"/>
                                          <w:marRight w:val="0"/>
                                          <w:marTop w:val="0"/>
                                          <w:marBottom w:val="0"/>
                                          <w:divBdr>
                                            <w:top w:val="none" w:sz="0" w:space="0" w:color="auto"/>
                                            <w:left w:val="none" w:sz="0" w:space="0" w:color="auto"/>
                                            <w:bottom w:val="none" w:sz="0" w:space="0" w:color="auto"/>
                                            <w:right w:val="none" w:sz="0" w:space="0" w:color="auto"/>
                                          </w:divBdr>
                                          <w:divsChild>
                                            <w:div w:id="18680575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8537521">
                                      <w:marLeft w:val="0"/>
                                      <w:marRight w:val="0"/>
                                      <w:marTop w:val="0"/>
                                      <w:marBottom w:val="0"/>
                                      <w:divBdr>
                                        <w:top w:val="single" w:sz="6" w:space="0" w:color="666666"/>
                                        <w:left w:val="single" w:sz="6" w:space="0" w:color="666666"/>
                                        <w:bottom w:val="single" w:sz="6" w:space="0" w:color="666666"/>
                                        <w:right w:val="single" w:sz="6" w:space="0" w:color="666666"/>
                                      </w:divBdr>
                                      <w:divsChild>
                                        <w:div w:id="167914690">
                                          <w:marLeft w:val="0"/>
                                          <w:marRight w:val="0"/>
                                          <w:marTop w:val="0"/>
                                          <w:marBottom w:val="0"/>
                                          <w:divBdr>
                                            <w:top w:val="none" w:sz="0" w:space="0" w:color="auto"/>
                                            <w:left w:val="none" w:sz="0" w:space="0" w:color="auto"/>
                                            <w:bottom w:val="none" w:sz="0" w:space="0" w:color="auto"/>
                                            <w:right w:val="none" w:sz="0" w:space="0" w:color="auto"/>
                                          </w:divBdr>
                                          <w:divsChild>
                                            <w:div w:id="1312295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6960">
                                      <w:marLeft w:val="0"/>
                                      <w:marRight w:val="0"/>
                                      <w:marTop w:val="0"/>
                                      <w:marBottom w:val="0"/>
                                      <w:divBdr>
                                        <w:top w:val="none" w:sz="0" w:space="0" w:color="auto"/>
                                        <w:left w:val="none" w:sz="0" w:space="0" w:color="auto"/>
                                        <w:bottom w:val="none" w:sz="0" w:space="0" w:color="auto"/>
                                        <w:right w:val="none" w:sz="0" w:space="0" w:color="auto"/>
                                      </w:divBdr>
                                      <w:divsChild>
                                        <w:div w:id="1739285410">
                                          <w:marLeft w:val="0"/>
                                          <w:marRight w:val="0"/>
                                          <w:marTop w:val="0"/>
                                          <w:marBottom w:val="0"/>
                                          <w:divBdr>
                                            <w:top w:val="none" w:sz="0" w:space="0" w:color="auto"/>
                                            <w:left w:val="none" w:sz="0" w:space="0" w:color="auto"/>
                                            <w:bottom w:val="none" w:sz="0" w:space="0" w:color="auto"/>
                                            <w:right w:val="none" w:sz="0" w:space="0" w:color="auto"/>
                                          </w:divBdr>
                                          <w:divsChild>
                                            <w:div w:id="489029917">
                                              <w:marLeft w:val="0"/>
                                              <w:marRight w:val="75"/>
                                              <w:marTop w:val="0"/>
                                              <w:marBottom w:val="120"/>
                                              <w:divBdr>
                                                <w:top w:val="none" w:sz="0" w:space="0" w:color="auto"/>
                                                <w:left w:val="none" w:sz="0" w:space="0" w:color="auto"/>
                                                <w:bottom w:val="none" w:sz="0" w:space="0" w:color="auto"/>
                                                <w:right w:val="none" w:sz="0" w:space="0" w:color="auto"/>
                                              </w:divBdr>
                                            </w:div>
                                            <w:div w:id="794060930">
                                              <w:marLeft w:val="0"/>
                                              <w:marRight w:val="0"/>
                                              <w:marTop w:val="0"/>
                                              <w:marBottom w:val="180"/>
                                              <w:divBdr>
                                                <w:top w:val="none" w:sz="0" w:space="0" w:color="auto"/>
                                                <w:left w:val="none" w:sz="0" w:space="0" w:color="auto"/>
                                                <w:bottom w:val="none" w:sz="0" w:space="0" w:color="auto"/>
                                                <w:right w:val="none" w:sz="0" w:space="0" w:color="auto"/>
                                              </w:divBdr>
                                            </w:div>
                                          </w:divsChild>
                                        </w:div>
                                        <w:div w:id="1210260051">
                                          <w:marLeft w:val="0"/>
                                          <w:marRight w:val="0"/>
                                          <w:marTop w:val="0"/>
                                          <w:marBottom w:val="120"/>
                                          <w:divBdr>
                                            <w:top w:val="none" w:sz="0" w:space="0" w:color="auto"/>
                                            <w:left w:val="none" w:sz="0" w:space="0" w:color="auto"/>
                                            <w:bottom w:val="none" w:sz="0" w:space="0" w:color="auto"/>
                                            <w:right w:val="none" w:sz="0" w:space="0" w:color="auto"/>
                                          </w:divBdr>
                                        </w:div>
                                      </w:divsChild>
                                    </w:div>
                                    <w:div w:id="665477116">
                                      <w:marLeft w:val="0"/>
                                      <w:marRight w:val="0"/>
                                      <w:marTop w:val="0"/>
                                      <w:marBottom w:val="0"/>
                                      <w:divBdr>
                                        <w:top w:val="single" w:sz="6" w:space="0" w:color="666666"/>
                                        <w:left w:val="single" w:sz="6" w:space="0" w:color="666666"/>
                                        <w:bottom w:val="single" w:sz="6" w:space="0" w:color="666666"/>
                                        <w:right w:val="single" w:sz="6" w:space="0" w:color="666666"/>
                                      </w:divBdr>
                                      <w:divsChild>
                                        <w:div w:id="918172700">
                                          <w:marLeft w:val="0"/>
                                          <w:marRight w:val="0"/>
                                          <w:marTop w:val="0"/>
                                          <w:marBottom w:val="0"/>
                                          <w:divBdr>
                                            <w:top w:val="none" w:sz="0" w:space="0" w:color="auto"/>
                                            <w:left w:val="none" w:sz="0" w:space="0" w:color="auto"/>
                                            <w:bottom w:val="none" w:sz="0" w:space="0" w:color="auto"/>
                                            <w:right w:val="none" w:sz="0" w:space="0" w:color="auto"/>
                                          </w:divBdr>
                                          <w:divsChild>
                                            <w:div w:id="1724213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5056937">
                                      <w:marLeft w:val="0"/>
                                      <w:marRight w:val="0"/>
                                      <w:marTop w:val="0"/>
                                      <w:marBottom w:val="0"/>
                                      <w:divBdr>
                                        <w:top w:val="none" w:sz="0" w:space="0" w:color="auto"/>
                                        <w:left w:val="none" w:sz="0" w:space="0" w:color="auto"/>
                                        <w:bottom w:val="none" w:sz="0" w:space="0" w:color="auto"/>
                                        <w:right w:val="none" w:sz="0" w:space="0" w:color="auto"/>
                                      </w:divBdr>
                                      <w:divsChild>
                                        <w:div w:id="19666018">
                                          <w:marLeft w:val="0"/>
                                          <w:marRight w:val="0"/>
                                          <w:marTop w:val="0"/>
                                          <w:marBottom w:val="0"/>
                                          <w:divBdr>
                                            <w:top w:val="none" w:sz="0" w:space="0" w:color="auto"/>
                                            <w:left w:val="none" w:sz="0" w:space="0" w:color="auto"/>
                                            <w:bottom w:val="none" w:sz="0" w:space="0" w:color="auto"/>
                                            <w:right w:val="none" w:sz="0" w:space="0" w:color="auto"/>
                                          </w:divBdr>
                                          <w:divsChild>
                                            <w:div w:id="1911380818">
                                              <w:marLeft w:val="0"/>
                                              <w:marRight w:val="75"/>
                                              <w:marTop w:val="0"/>
                                              <w:marBottom w:val="120"/>
                                              <w:divBdr>
                                                <w:top w:val="none" w:sz="0" w:space="0" w:color="auto"/>
                                                <w:left w:val="none" w:sz="0" w:space="0" w:color="auto"/>
                                                <w:bottom w:val="none" w:sz="0" w:space="0" w:color="auto"/>
                                                <w:right w:val="none" w:sz="0" w:space="0" w:color="auto"/>
                                              </w:divBdr>
                                            </w:div>
                                            <w:div w:id="8483277">
                                              <w:marLeft w:val="0"/>
                                              <w:marRight w:val="0"/>
                                              <w:marTop w:val="0"/>
                                              <w:marBottom w:val="180"/>
                                              <w:divBdr>
                                                <w:top w:val="none" w:sz="0" w:space="0" w:color="auto"/>
                                                <w:left w:val="none" w:sz="0" w:space="0" w:color="auto"/>
                                                <w:bottom w:val="none" w:sz="0" w:space="0" w:color="auto"/>
                                                <w:right w:val="none" w:sz="0" w:space="0" w:color="auto"/>
                                              </w:divBdr>
                                            </w:div>
                                          </w:divsChild>
                                        </w:div>
                                        <w:div w:id="727874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4865707">
      <w:bodyDiv w:val="1"/>
      <w:marLeft w:val="0"/>
      <w:marRight w:val="0"/>
      <w:marTop w:val="0"/>
      <w:marBottom w:val="0"/>
      <w:divBdr>
        <w:top w:val="none" w:sz="0" w:space="0" w:color="auto"/>
        <w:left w:val="none" w:sz="0" w:space="0" w:color="auto"/>
        <w:bottom w:val="none" w:sz="0" w:space="0" w:color="auto"/>
        <w:right w:val="none" w:sz="0" w:space="0" w:color="auto"/>
      </w:divBdr>
      <w:divsChild>
        <w:div w:id="1275750880">
          <w:marLeft w:val="0"/>
          <w:marRight w:val="0"/>
          <w:marTop w:val="0"/>
          <w:marBottom w:val="0"/>
          <w:divBdr>
            <w:top w:val="none" w:sz="0" w:space="0" w:color="auto"/>
            <w:left w:val="none" w:sz="0" w:space="0" w:color="auto"/>
            <w:bottom w:val="none" w:sz="0" w:space="0" w:color="auto"/>
            <w:right w:val="none" w:sz="0" w:space="0" w:color="auto"/>
          </w:divBdr>
          <w:divsChild>
            <w:div w:id="549268775">
              <w:marLeft w:val="0"/>
              <w:marRight w:val="0"/>
              <w:marTop w:val="0"/>
              <w:marBottom w:val="180"/>
              <w:divBdr>
                <w:top w:val="none" w:sz="0" w:space="0" w:color="auto"/>
                <w:left w:val="none" w:sz="0" w:space="0" w:color="auto"/>
                <w:bottom w:val="none" w:sz="0" w:space="0" w:color="auto"/>
                <w:right w:val="none" w:sz="0" w:space="0" w:color="auto"/>
              </w:divBdr>
            </w:div>
          </w:divsChild>
        </w:div>
        <w:div w:id="1905867548">
          <w:marLeft w:val="0"/>
          <w:marRight w:val="0"/>
          <w:marTop w:val="0"/>
          <w:marBottom w:val="12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358562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3226424">
      <w:bodyDiv w:val="1"/>
      <w:marLeft w:val="0"/>
      <w:marRight w:val="0"/>
      <w:marTop w:val="0"/>
      <w:marBottom w:val="0"/>
      <w:divBdr>
        <w:top w:val="none" w:sz="0" w:space="0" w:color="auto"/>
        <w:left w:val="none" w:sz="0" w:space="0" w:color="auto"/>
        <w:bottom w:val="none" w:sz="0" w:space="0" w:color="auto"/>
        <w:right w:val="none" w:sz="0" w:space="0" w:color="auto"/>
      </w:divBdr>
    </w:div>
    <w:div w:id="1513451795">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07537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132787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152BD"/>
    <w:rsid w:val="0012463B"/>
    <w:rsid w:val="00126D26"/>
    <w:rsid w:val="00150C1A"/>
    <w:rsid w:val="00321589"/>
    <w:rsid w:val="00722BDE"/>
    <w:rsid w:val="00956FA6"/>
    <w:rsid w:val="00A91B7B"/>
    <w:rsid w:val="00A97C62"/>
    <w:rsid w:val="00A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11D724-95E4-46F4-B309-82AD15F7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10</cp:revision>
  <dcterms:created xsi:type="dcterms:W3CDTF">2019-06-11T12:29:00Z</dcterms:created>
  <dcterms:modified xsi:type="dcterms:W3CDTF">2019-06-12T07:06:00Z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id="HRzvhUgy"/&gt;&lt;style id="http://www.zotero.org/styles/apa" locale="en-US" hasBibliography="1" bibliographyStyleHasBeenSet="1"/&gt;&lt;prefs&gt;&lt;pref name="fieldType" value="Field"/&gt;&lt;/prefs&gt;&lt;/data&gt;</vt:lpwstr>
  </property>
</Properties>
</file>