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D26BB" w14:textId="71075DC9" w:rsidR="00CA151E" w:rsidRDefault="000B36ED" w:rsidP="008B6AB6">
      <w:pPr>
        <w:spacing w:line="360" w:lineRule="auto"/>
        <w:rPr>
          <w:rFonts w:ascii="Times New Roman" w:hAnsi="Times New Roman" w:cs="Times New Roman"/>
          <w:color w:val="030303"/>
          <w:lang w:val="en"/>
        </w:rPr>
      </w:pPr>
      <w:r w:rsidRPr="00E41751">
        <w:rPr>
          <w:rFonts w:ascii="Times New Roman" w:hAnsi="Times New Roman" w:cs="Times New Roman"/>
          <w:color w:val="030303"/>
          <w:lang w:val="en"/>
        </w:rPr>
        <w:t>Your Street Na</w:t>
      </w:r>
      <w:r w:rsidR="00A506DD">
        <w:rPr>
          <w:rFonts w:ascii="Times New Roman" w:hAnsi="Times New Roman" w:cs="Times New Roman"/>
          <w:color w:val="030303"/>
          <w:lang w:val="en"/>
        </w:rPr>
        <w:t>me and Number, (Apartment #)                          September 01,  2019</w:t>
      </w:r>
      <w:r w:rsidRPr="00E41751">
        <w:rPr>
          <w:rFonts w:ascii="Times New Roman" w:hAnsi="Times New Roman" w:cs="Times New Roman"/>
          <w:color w:val="030303"/>
          <w:lang w:val="en"/>
        </w:rPr>
        <w:br/>
        <w:t>Your City and State, Zip Code</w:t>
      </w:r>
      <w:r w:rsidRPr="00E41751">
        <w:rPr>
          <w:rFonts w:ascii="Times New Roman" w:hAnsi="Times New Roman" w:cs="Times New Roman"/>
          <w:color w:val="030303"/>
          <w:lang w:val="en"/>
        </w:rPr>
        <w:br/>
        <w:t> </w:t>
      </w:r>
      <w:r w:rsidRPr="00E41751">
        <w:rPr>
          <w:rFonts w:ascii="Times New Roman" w:hAnsi="Times New Roman" w:cs="Times New Roman"/>
          <w:color w:val="030303"/>
          <w:lang w:val="en"/>
        </w:rPr>
        <w:br/>
      </w:r>
      <w:r>
        <w:rPr>
          <w:rFonts w:ascii="Times New Roman" w:hAnsi="Times New Roman" w:cs="Times New Roman"/>
          <w:color w:val="030303"/>
          <w:lang w:val="en"/>
        </w:rPr>
        <w:t>Krusty the Clown</w:t>
      </w:r>
    </w:p>
    <w:p w14:paraId="43368F7C" w14:textId="39439712" w:rsidR="00CA151E" w:rsidRDefault="000B36ED" w:rsidP="008B6AB6">
      <w:pPr>
        <w:spacing w:line="360" w:lineRule="auto"/>
        <w:rPr>
          <w:rFonts w:ascii="Times New Roman" w:hAnsi="Times New Roman" w:cs="Times New Roman"/>
          <w:color w:val="030303"/>
          <w:lang w:val="en"/>
        </w:rPr>
      </w:pPr>
      <w:r>
        <w:rPr>
          <w:rFonts w:ascii="Times New Roman" w:hAnsi="Times New Roman" w:cs="Times New Roman"/>
          <w:color w:val="030303"/>
          <w:lang w:val="en"/>
        </w:rPr>
        <w:t>Krusty Burger</w:t>
      </w:r>
      <w:r w:rsidR="00CB570F" w:rsidRPr="00E41751">
        <w:rPr>
          <w:rFonts w:ascii="Times New Roman" w:hAnsi="Times New Roman" w:cs="Times New Roman"/>
          <w:color w:val="030303"/>
          <w:lang w:val="en"/>
        </w:rPr>
        <w:br/>
        <w:t>Street Address</w:t>
      </w:r>
      <w:r w:rsidR="00CB570F" w:rsidRPr="00E41751">
        <w:rPr>
          <w:rFonts w:ascii="Times New Roman" w:hAnsi="Times New Roman" w:cs="Times New Roman"/>
          <w:color w:val="030303"/>
          <w:lang w:val="en"/>
        </w:rPr>
        <w:br/>
        <w:t>Town, State, Zip Co</w:t>
      </w:r>
      <w:r>
        <w:rPr>
          <w:rFonts w:ascii="Times New Roman" w:hAnsi="Times New Roman" w:cs="Times New Roman"/>
          <w:color w:val="030303"/>
          <w:lang w:val="en"/>
        </w:rPr>
        <w:t>de</w:t>
      </w:r>
      <w:r>
        <w:rPr>
          <w:rFonts w:ascii="Times New Roman" w:hAnsi="Times New Roman" w:cs="Times New Roman"/>
          <w:color w:val="030303"/>
          <w:lang w:val="en"/>
        </w:rPr>
        <w:br/>
        <w:t> Dear Mr Simpson</w:t>
      </w:r>
      <w:r w:rsidR="00CB570F" w:rsidRPr="00E41751">
        <w:rPr>
          <w:rFonts w:ascii="Times New Roman" w:hAnsi="Times New Roman" w:cs="Times New Roman"/>
          <w:color w:val="030303"/>
          <w:lang w:val="en"/>
        </w:rPr>
        <w:t>:</w:t>
      </w:r>
    </w:p>
    <w:p w14:paraId="3D5EF02A" w14:textId="77F642C1" w:rsidR="004F3E88" w:rsidRDefault="000B36ED" w:rsidP="008B6AB6">
      <w:pPr>
        <w:spacing w:line="360" w:lineRule="auto"/>
        <w:rPr>
          <w:rFonts w:ascii="Times New Roman" w:hAnsi="Times New Roman" w:cs="Times New Roman"/>
          <w:color w:val="030303"/>
          <w:lang w:val="en"/>
        </w:rPr>
      </w:pPr>
      <w:r w:rsidRPr="00E41751">
        <w:rPr>
          <w:rFonts w:ascii="Times New Roman" w:hAnsi="Times New Roman" w:cs="Times New Roman"/>
          <w:color w:val="030303"/>
          <w:lang w:val="en"/>
        </w:rPr>
        <w:br/>
      </w:r>
      <w:r w:rsidR="00023CF1">
        <w:t xml:space="preserve">I am writing to you under the </w:t>
      </w:r>
      <w:r w:rsidR="00023CF1" w:rsidRPr="00E41751">
        <w:rPr>
          <w:rFonts w:ascii="Times New Roman" w:hAnsi="Times New Roman" w:cs="Times New Roman"/>
          <w:color w:val="030303"/>
          <w:lang w:val="en"/>
        </w:rPr>
        <w:t>Massachusetts General Laws, Chapter 93A, Section 9, the Consumer Protection Act.</w:t>
      </w:r>
      <w:r w:rsidR="00A506DD">
        <w:rPr>
          <w:rFonts w:ascii="Times New Roman" w:hAnsi="Times New Roman" w:cs="Times New Roman"/>
          <w:color w:val="030303"/>
          <w:lang w:val="en"/>
        </w:rPr>
        <w:t xml:space="preserve"> </w:t>
      </w:r>
      <w:r w:rsidR="00785E55">
        <w:rPr>
          <w:rFonts w:ascii="Times New Roman" w:hAnsi="Times New Roman" w:cs="Times New Roman"/>
          <w:color w:val="030303"/>
          <w:lang w:val="en"/>
        </w:rPr>
        <w:t>On February 7, 2019, Homer Simpson experienced an accident at Springfield that caused him an injury. Mr Simpson fe</w:t>
      </w:r>
      <w:r w:rsidR="00CA151E">
        <w:rPr>
          <w:rFonts w:ascii="Times New Roman" w:hAnsi="Times New Roman" w:cs="Times New Roman"/>
          <w:color w:val="030303"/>
          <w:lang w:val="en"/>
        </w:rPr>
        <w:t>ll on the floor of Krusty Burger</w:t>
      </w:r>
      <w:r w:rsidR="00785E55">
        <w:rPr>
          <w:rFonts w:ascii="Times New Roman" w:hAnsi="Times New Roman" w:cs="Times New Roman"/>
          <w:color w:val="030303"/>
          <w:lang w:val="en"/>
        </w:rPr>
        <w:t xml:space="preserve"> that was entrusted. Homer was removed by ambulance and one of Krust's employee, Sideshow Mel reported the incident. The record reveals that the floor was not cleared four hours before the accident reflecting the management flaws.  </w:t>
      </w:r>
    </w:p>
    <w:p w14:paraId="5C2DF166" w14:textId="3D40CA19" w:rsidR="00785E55" w:rsidRDefault="000B36ED" w:rsidP="008B6AB6">
      <w:pPr>
        <w:spacing w:line="360" w:lineRule="auto"/>
        <w:rPr>
          <w:rFonts w:ascii="Times New Roman" w:hAnsi="Times New Roman" w:cs="Times New Roman"/>
          <w:color w:val="030303"/>
          <w:lang w:val="en"/>
        </w:rPr>
      </w:pPr>
      <w:r>
        <w:rPr>
          <w:rFonts w:ascii="Times New Roman" w:hAnsi="Times New Roman" w:cs="Times New Roman"/>
          <w:color w:val="030303"/>
          <w:lang w:val="en"/>
        </w:rPr>
        <w:t xml:space="preserve">I believe that the accident is unlawful under </w:t>
      </w:r>
      <w:r w:rsidR="00E112A0">
        <w:rPr>
          <w:rFonts w:ascii="Times New Roman" w:hAnsi="Times New Roman" w:cs="Times New Roman"/>
          <w:color w:val="030303"/>
          <w:lang w:val="en"/>
        </w:rPr>
        <w:t xml:space="preserve">Chapter 93. A and </w:t>
      </w:r>
      <w:r>
        <w:rPr>
          <w:rFonts w:ascii="Times New Roman" w:hAnsi="Times New Roman" w:cs="Times New Roman"/>
          <w:color w:val="030303"/>
          <w:lang w:val="en"/>
        </w:rPr>
        <w:t xml:space="preserve"> </w:t>
      </w:r>
      <w:r w:rsidR="00E112A0">
        <w:rPr>
          <w:rFonts w:ascii="Times New Roman" w:hAnsi="Times New Roman" w:cs="Times New Roman"/>
          <w:color w:val="030303"/>
          <w:lang w:val="en"/>
        </w:rPr>
        <w:t xml:space="preserve">C. 176 D. </w:t>
      </w:r>
    </w:p>
    <w:p w14:paraId="58DB84C8" w14:textId="071DCC8E" w:rsidR="00F82D0E" w:rsidRDefault="000B36ED" w:rsidP="008B6AB6">
      <w:pPr>
        <w:spacing w:line="360" w:lineRule="auto"/>
      </w:pPr>
      <w:r>
        <w:rPr>
          <w:rFonts w:ascii="Times New Roman" w:hAnsi="Times New Roman" w:cs="Times New Roman"/>
          <w:color w:val="030303"/>
          <w:lang w:val="en"/>
        </w:rPr>
        <w:t xml:space="preserve">The plaintiff (Simpson) has made valid </w:t>
      </w:r>
      <w:r w:rsidR="000664CE">
        <w:rPr>
          <w:rFonts w:ascii="Times New Roman" w:hAnsi="Times New Roman" w:cs="Times New Roman"/>
          <w:color w:val="030303"/>
          <w:lang w:val="en"/>
        </w:rPr>
        <w:t xml:space="preserve">claims because he was earning $40,000. He was also licensed by the power plant and safety officer. The accident is identified as a caused of </w:t>
      </w:r>
      <w:r w:rsidR="000664CE">
        <w:t xml:space="preserve">herniated disc with the corresponding radiculopathy that will most likely cause loss of function in the right hand and arm. Initially, Homer experienced numbness and pain in the right hand and lower back. His physician has also diagnosed buttocks injury. Corrective surgery was performed in May 2019 but Homer did not recover. In the worst case, he is unable to work. </w:t>
      </w:r>
    </w:p>
    <w:p w14:paraId="5E956663" w14:textId="321A1E80" w:rsidR="00CF6845" w:rsidRDefault="000B36ED" w:rsidP="008B6AB6">
      <w:pPr>
        <w:spacing w:line="360" w:lineRule="auto"/>
      </w:pPr>
      <w:r>
        <w:t>The company didn't respond to the calls made by the plaintiff for getting compensation.</w:t>
      </w:r>
    </w:p>
    <w:p w14:paraId="0A9166B4" w14:textId="4ACF2A01" w:rsidR="000664CE" w:rsidRDefault="000B36ED" w:rsidP="008B6AB6">
      <w:pPr>
        <w:spacing w:line="360" w:lineRule="auto"/>
      </w:pPr>
      <w:r>
        <w:t xml:space="preserve">I believe that Homer is liable to sue </w:t>
      </w:r>
      <w:proofErr w:type="spellStart"/>
      <w:r>
        <w:t>Krusty</w:t>
      </w:r>
      <w:proofErr w:type="spellEnd"/>
      <w:r>
        <w:t xml:space="preserve"> Burger for </w:t>
      </w:r>
      <w:r w:rsidR="00CF6845">
        <w:t xml:space="preserve">accident and demand compensation. The plaintiff can demand the exact amount of $40,000 that he was earning each year. Because </w:t>
      </w:r>
      <w:proofErr w:type="spellStart"/>
      <w:r w:rsidR="00CF6845">
        <w:t>Krusty</w:t>
      </w:r>
      <w:proofErr w:type="spellEnd"/>
      <w:r w:rsidR="00CF6845">
        <w:t xml:space="preserve"> Burger is responsible for the injury and hand and arm disability, it is liable to pay damages. </w:t>
      </w:r>
      <w:proofErr w:type="gramStart"/>
      <w:r w:rsidR="00E60018" w:rsidRPr="00E60018">
        <w:rPr>
          <w:i/>
        </w:rPr>
        <w:t xml:space="preserve">Anderson v. National Fire Ins. Co. of Pittsburgh PA </w:t>
      </w:r>
      <w:r w:rsidR="00E60018">
        <w:t>represents the same case in which employee was paid compensation for the accident.</w:t>
      </w:r>
      <w:proofErr w:type="gramEnd"/>
      <w:r w:rsidR="00E60018">
        <w:t xml:space="preserve"> </w:t>
      </w:r>
    </w:p>
    <w:p w14:paraId="7F9D3F6A" w14:textId="1CB71053" w:rsidR="009F1A95" w:rsidRDefault="000B36ED" w:rsidP="008B6AB6">
      <w:pPr>
        <w:spacing w:line="360" w:lineRule="auto"/>
      </w:pPr>
      <w:r>
        <w:lastRenderedPageBreak/>
        <w:t>I am giving you the opportunity to make settlements with the plaintiff (Homer) within the time period of 30 days. Your inappropriate response or failure to act in good faith will cause us to take le</w:t>
      </w:r>
      <w:r>
        <w:t xml:space="preserve">gal actions and demand higher damages. </w:t>
      </w:r>
    </w:p>
    <w:p w14:paraId="50C21C22" w14:textId="5BEABA35" w:rsidR="009F1A95" w:rsidRDefault="000B36ED" w:rsidP="008B6AB6">
      <w:pPr>
        <w:spacing w:line="360" w:lineRule="auto"/>
      </w:pPr>
      <w:r>
        <w:t>Sincerely</w:t>
      </w:r>
    </w:p>
    <w:p w14:paraId="41BE2FCD" w14:textId="56F65F6A" w:rsidR="009F1A95" w:rsidRPr="00E60018" w:rsidRDefault="000B36ED" w:rsidP="008B6AB6">
      <w:pPr>
        <w:spacing w:line="360" w:lineRule="auto"/>
      </w:pPr>
      <w:r>
        <w:t>Regan Paul</w:t>
      </w:r>
      <w:bookmarkStart w:id="0" w:name="_GoBack"/>
      <w:bookmarkEnd w:id="0"/>
    </w:p>
    <w:p w14:paraId="35B09A45" w14:textId="77777777" w:rsidR="00CF6845" w:rsidRDefault="00CF6845" w:rsidP="008B6AB6">
      <w:pPr>
        <w:spacing w:line="360" w:lineRule="auto"/>
        <w:rPr>
          <w:rFonts w:ascii="Times New Roman" w:hAnsi="Times New Roman" w:cs="Times New Roman"/>
          <w:color w:val="030303"/>
          <w:lang w:val="en"/>
        </w:rPr>
      </w:pPr>
    </w:p>
    <w:p w14:paraId="32CE290F" w14:textId="77777777" w:rsidR="00785E55" w:rsidRDefault="00785E55" w:rsidP="008B6AB6">
      <w:pPr>
        <w:spacing w:line="360" w:lineRule="auto"/>
      </w:pPr>
    </w:p>
    <w:sectPr w:rsidR="00785E55"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34EFF" w14:textId="77777777" w:rsidR="00000000" w:rsidRDefault="000B36ED">
      <w:r>
        <w:separator/>
      </w:r>
    </w:p>
  </w:endnote>
  <w:endnote w:type="continuationSeparator" w:id="0">
    <w:p w14:paraId="58999360" w14:textId="77777777" w:rsidR="00000000" w:rsidRDefault="000B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942EE" w14:textId="77777777" w:rsidR="00000000" w:rsidRDefault="000B36ED">
      <w:r>
        <w:separator/>
      </w:r>
    </w:p>
  </w:footnote>
  <w:footnote w:type="continuationSeparator" w:id="0">
    <w:p w14:paraId="3023183B" w14:textId="77777777" w:rsidR="00000000" w:rsidRDefault="000B36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0A88C" w14:textId="77777777" w:rsidR="00785E55" w:rsidRDefault="000B36ED" w:rsidP="00023C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CEB584" w14:textId="77777777" w:rsidR="00785E55" w:rsidRDefault="00785E55" w:rsidP="003F4E8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2A79A" w14:textId="77777777" w:rsidR="00785E55" w:rsidRDefault="000B36ED" w:rsidP="00023C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44890D" w14:textId="77777777" w:rsidR="00785E55" w:rsidRDefault="000B36ED" w:rsidP="003F4E85">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85"/>
    <w:rsid w:val="00023CF1"/>
    <w:rsid w:val="000664CE"/>
    <w:rsid w:val="000B36ED"/>
    <w:rsid w:val="003F4E85"/>
    <w:rsid w:val="004F3E88"/>
    <w:rsid w:val="00785E55"/>
    <w:rsid w:val="008B6AB6"/>
    <w:rsid w:val="008E37EE"/>
    <w:rsid w:val="009F1A95"/>
    <w:rsid w:val="00A506DD"/>
    <w:rsid w:val="00CA151E"/>
    <w:rsid w:val="00CB570F"/>
    <w:rsid w:val="00CF6845"/>
    <w:rsid w:val="00D6354E"/>
    <w:rsid w:val="00D95316"/>
    <w:rsid w:val="00E112A0"/>
    <w:rsid w:val="00E41751"/>
    <w:rsid w:val="00E60018"/>
    <w:rsid w:val="00F82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E85"/>
    <w:pPr>
      <w:tabs>
        <w:tab w:val="center" w:pos="4320"/>
        <w:tab w:val="right" w:pos="8640"/>
      </w:tabs>
    </w:pPr>
  </w:style>
  <w:style w:type="character" w:customStyle="1" w:styleId="HeaderChar">
    <w:name w:val="Header Char"/>
    <w:basedOn w:val="DefaultParagraphFont"/>
    <w:link w:val="Header"/>
    <w:uiPriority w:val="99"/>
    <w:rsid w:val="003F4E85"/>
  </w:style>
  <w:style w:type="character" w:styleId="PageNumber">
    <w:name w:val="page number"/>
    <w:basedOn w:val="DefaultParagraphFont"/>
    <w:uiPriority w:val="99"/>
    <w:semiHidden/>
    <w:unhideWhenUsed/>
    <w:rsid w:val="003F4E85"/>
  </w:style>
  <w:style w:type="paragraph" w:styleId="Footer">
    <w:name w:val="footer"/>
    <w:basedOn w:val="Normal"/>
    <w:link w:val="FooterChar"/>
    <w:uiPriority w:val="99"/>
    <w:unhideWhenUsed/>
    <w:rsid w:val="003F4E85"/>
    <w:pPr>
      <w:tabs>
        <w:tab w:val="center" w:pos="4320"/>
        <w:tab w:val="right" w:pos="8640"/>
      </w:tabs>
    </w:pPr>
  </w:style>
  <w:style w:type="character" w:customStyle="1" w:styleId="FooterChar">
    <w:name w:val="Footer Char"/>
    <w:basedOn w:val="DefaultParagraphFont"/>
    <w:link w:val="Footer"/>
    <w:uiPriority w:val="99"/>
    <w:rsid w:val="003F4E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E85"/>
    <w:pPr>
      <w:tabs>
        <w:tab w:val="center" w:pos="4320"/>
        <w:tab w:val="right" w:pos="8640"/>
      </w:tabs>
    </w:pPr>
  </w:style>
  <w:style w:type="character" w:customStyle="1" w:styleId="HeaderChar">
    <w:name w:val="Header Char"/>
    <w:basedOn w:val="DefaultParagraphFont"/>
    <w:link w:val="Header"/>
    <w:uiPriority w:val="99"/>
    <w:rsid w:val="003F4E85"/>
  </w:style>
  <w:style w:type="character" w:styleId="PageNumber">
    <w:name w:val="page number"/>
    <w:basedOn w:val="DefaultParagraphFont"/>
    <w:uiPriority w:val="99"/>
    <w:semiHidden/>
    <w:unhideWhenUsed/>
    <w:rsid w:val="003F4E85"/>
  </w:style>
  <w:style w:type="paragraph" w:styleId="Footer">
    <w:name w:val="footer"/>
    <w:basedOn w:val="Normal"/>
    <w:link w:val="FooterChar"/>
    <w:uiPriority w:val="99"/>
    <w:unhideWhenUsed/>
    <w:rsid w:val="003F4E85"/>
    <w:pPr>
      <w:tabs>
        <w:tab w:val="center" w:pos="4320"/>
        <w:tab w:val="right" w:pos="8640"/>
      </w:tabs>
    </w:pPr>
  </w:style>
  <w:style w:type="character" w:customStyle="1" w:styleId="FooterChar">
    <w:name w:val="Footer Char"/>
    <w:basedOn w:val="DefaultParagraphFont"/>
    <w:link w:val="Footer"/>
    <w:uiPriority w:val="99"/>
    <w:rsid w:val="003F4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1779</Characters>
  <Application>Microsoft Macintosh Word</Application>
  <DocSecurity>0</DocSecurity>
  <Lines>14</Lines>
  <Paragraphs>4</Paragraphs>
  <ScaleCrop>false</ScaleCrop>
  <Company>art</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2019-06-27T10:25:00Z</cp:lastPrinted>
  <dcterms:created xsi:type="dcterms:W3CDTF">2019-06-27T10:39:00Z</dcterms:created>
  <dcterms:modified xsi:type="dcterms:W3CDTF">2019-06-27T10:39:00Z</dcterms:modified>
</cp:coreProperties>
</file>