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AAEB7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F9D8A2D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9CAEF89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954391A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F1F8E96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8ADD8CC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062EED0" w14:textId="77777777" w:rsidR="0008177B" w:rsidRDefault="00EC174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747">
        <w:rPr>
          <w:rFonts w:ascii="Times New Roman" w:hAnsi="Times New Roman" w:cs="Times New Roman"/>
          <w:sz w:val="24"/>
          <w:szCs w:val="24"/>
        </w:rPr>
        <w:t>Discussion</w:t>
      </w:r>
    </w:p>
    <w:p w14:paraId="7E708032" w14:textId="77777777"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EC1747">
        <w:rPr>
          <w:rFonts w:ascii="Times New Roman" w:hAnsi="Times New Roman" w:cs="Times New Roman"/>
          <w:sz w:val="24"/>
          <w:szCs w:val="24"/>
        </w:rPr>
        <w:t>O</w:t>
      </w:r>
      <w:r w:rsidR="00EC1747" w:rsidRPr="00EC1747">
        <w:rPr>
          <w:rFonts w:ascii="Times New Roman" w:hAnsi="Times New Roman" w:cs="Times New Roman"/>
          <w:sz w:val="24"/>
          <w:szCs w:val="24"/>
        </w:rPr>
        <w:t>uma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3CF2E7D0" w14:textId="77777777"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DB3F4E6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6E955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F22A2F" w14:textId="77777777" w:rsidR="0008177B" w:rsidRDefault="00EC174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Discussion </w:t>
      </w:r>
    </w:p>
    <w:p w14:paraId="2D4931C8" w14:textId="77777777" w:rsidR="00267851" w:rsidRPr="0008177B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077DED" w14:textId="475FC5A5" w:rsidR="0008177B" w:rsidRPr="00267851" w:rsidRDefault="0095377C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Apple in China</w:t>
      </w:r>
    </w:p>
    <w:p w14:paraId="7676D6BE" w14:textId="4F7321BC" w:rsidR="00451997" w:rsidRDefault="00451997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Apple is one of the most prestigious technology compan</w:t>
      </w:r>
      <w:r w:rsidR="00F061E4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in the world. It is the firm that is associated with smart technology and innovation. This firm </w:t>
      </w:r>
      <w:r w:rsidR="00F061E4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massive outreach</w:t>
      </w:r>
      <w:r w:rsidR="00F061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is trying to expand eve</w:t>
      </w:r>
      <w:r w:rsidR="00F061E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more in</w:t>
      </w:r>
      <w:r w:rsidR="00F061E4">
        <w:rPr>
          <w:rFonts w:ascii="Times New Roman" w:hAnsi="Times New Roman" w:cs="Times New Roman"/>
          <w:sz w:val="24"/>
          <w:szCs w:val="24"/>
        </w:rPr>
        <w:t xml:space="preserve"> different </w:t>
      </w:r>
      <w:proofErr w:type="spellStart"/>
      <w:r w:rsidR="00F061E4">
        <w:rPr>
          <w:rFonts w:ascii="Times New Roman" w:hAnsi="Times New Roman" w:cs="Times New Roman"/>
          <w:sz w:val="24"/>
          <w:szCs w:val="24"/>
        </w:rPr>
        <w:t>counries</w:t>
      </w:r>
      <w:proofErr w:type="spellEnd"/>
      <w:r w:rsidR="00F061E4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the world. In this vein, </w:t>
      </w:r>
      <w:r w:rsidR="00F061E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hina is the unique country that has impressive economic growth over the years. </w:t>
      </w:r>
      <w:r w:rsidR="00F061E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ithout a shadow of doubt, it is the nation </w:t>
      </w:r>
      <w:r w:rsidR="00F061E4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is most challenge-seeking and passionate. </w:t>
      </w:r>
    </w:p>
    <w:p w14:paraId="48193BB9" w14:textId="0263243E" w:rsidR="00451997" w:rsidRDefault="00451997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Apple might think of going into china because of the many reasons. First of al</w:t>
      </w:r>
      <w:r w:rsidR="00361D0C">
        <w:rPr>
          <w:rFonts w:ascii="Times New Roman" w:hAnsi="Times New Roman" w:cs="Times New Roman"/>
          <w:sz w:val="24"/>
          <w:szCs w:val="24"/>
        </w:rPr>
        <w:t>l,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 is the huge economic </w:t>
      </w:r>
      <w:r w:rsidR="00F061E4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of china that is very appealing for the technological companies. Chinese economy has opened up since the prudent steps of Den </w:t>
      </w:r>
      <w:r w:rsidR="00F061E4">
        <w:rPr>
          <w:rFonts w:ascii="Times New Roman" w:hAnsi="Times New Roman" w:cs="Times New Roman"/>
          <w:sz w:val="24"/>
          <w:szCs w:val="24"/>
        </w:rPr>
        <w:t>Xiaoping</w:t>
      </w:r>
      <w:r>
        <w:rPr>
          <w:rFonts w:ascii="Times New Roman" w:hAnsi="Times New Roman" w:cs="Times New Roman"/>
          <w:sz w:val="24"/>
          <w:szCs w:val="24"/>
        </w:rPr>
        <w:t xml:space="preserve"> in 1980s. Now, Chinese economy feels good about foreign investors. They do not treat them as outsiders. </w:t>
      </w:r>
    </w:p>
    <w:p w14:paraId="0B14F610" w14:textId="53F6AE02" w:rsidR="00451997" w:rsidRDefault="00F061E4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Moreover, China</w:t>
      </w:r>
      <w:r w:rsidR="00451997">
        <w:rPr>
          <w:rFonts w:ascii="Times New Roman" w:hAnsi="Times New Roman" w:cs="Times New Roman"/>
          <w:sz w:val="24"/>
          <w:szCs w:val="24"/>
        </w:rPr>
        <w:t xml:space="preserve"> is one the most populous country in the world. It has the population of </w:t>
      </w:r>
      <w:r w:rsidR="0095377C">
        <w:rPr>
          <w:rFonts w:ascii="Times New Roman" w:hAnsi="Times New Roman" w:cs="Times New Roman"/>
          <w:sz w:val="24"/>
          <w:szCs w:val="24"/>
        </w:rPr>
        <w:t xml:space="preserve">1.4 bn almost. Like every business </w:t>
      </w:r>
      <w:r>
        <w:rPr>
          <w:rFonts w:ascii="Times New Roman" w:hAnsi="Times New Roman" w:cs="Times New Roman"/>
          <w:sz w:val="24"/>
          <w:szCs w:val="24"/>
        </w:rPr>
        <w:t>firm,</w:t>
      </w:r>
      <w:r w:rsidR="0095377C">
        <w:rPr>
          <w:rFonts w:ascii="Times New Roman" w:hAnsi="Times New Roman" w:cs="Times New Roman"/>
          <w:sz w:val="24"/>
          <w:szCs w:val="24"/>
        </w:rPr>
        <w:t xml:space="preserve"> Apple is also interested in profits. These profits come easily when there are many people around to enjoy </w:t>
      </w:r>
      <w:r>
        <w:rPr>
          <w:rFonts w:ascii="Times New Roman" w:hAnsi="Times New Roman" w:cs="Times New Roman"/>
          <w:sz w:val="24"/>
          <w:szCs w:val="24"/>
        </w:rPr>
        <w:t>the product</w:t>
      </w:r>
      <w:r w:rsidR="0095377C">
        <w:rPr>
          <w:rFonts w:ascii="Times New Roman" w:hAnsi="Times New Roman" w:cs="Times New Roman"/>
          <w:sz w:val="24"/>
          <w:szCs w:val="24"/>
        </w:rPr>
        <w:t xml:space="preserve"> and services one is offering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1E4">
        <w:rPr>
          <w:rFonts w:ascii="Times New Roman" w:hAnsi="Times New Roman" w:cs="Times New Roman"/>
          <w:sz w:val="24"/>
        </w:rPr>
        <w:t>(Peng, 2013</w:t>
      </w:r>
      <w:r>
        <w:rPr>
          <w:rFonts w:ascii="Times New Roman" w:hAnsi="Times New Roman" w:cs="Times New Roman"/>
          <w:sz w:val="24"/>
        </w:rPr>
        <w:t>)</w:t>
      </w:r>
      <w:r w:rsidR="0095377C">
        <w:rPr>
          <w:rFonts w:ascii="Times New Roman" w:hAnsi="Times New Roman" w:cs="Times New Roman"/>
          <w:sz w:val="24"/>
          <w:szCs w:val="24"/>
        </w:rPr>
        <w:t xml:space="preserve">. There will be more sales and </w:t>
      </w:r>
      <w:r>
        <w:rPr>
          <w:rFonts w:ascii="Times New Roman" w:hAnsi="Times New Roman" w:cs="Times New Roman"/>
          <w:sz w:val="24"/>
          <w:szCs w:val="24"/>
        </w:rPr>
        <w:t>purchases</w:t>
      </w:r>
      <w:r w:rsidR="0095377C">
        <w:rPr>
          <w:rFonts w:ascii="Times New Roman" w:hAnsi="Times New Roman" w:cs="Times New Roman"/>
          <w:sz w:val="24"/>
          <w:szCs w:val="24"/>
        </w:rPr>
        <w:t xml:space="preserve"> for the Apple products. Many people will be </w:t>
      </w:r>
      <w:r>
        <w:rPr>
          <w:rFonts w:ascii="Times New Roman" w:hAnsi="Times New Roman" w:cs="Times New Roman"/>
          <w:sz w:val="24"/>
          <w:szCs w:val="24"/>
        </w:rPr>
        <w:t>familiarized</w:t>
      </w:r>
      <w:r w:rsidR="0095377C">
        <w:rPr>
          <w:rFonts w:ascii="Times New Roman" w:hAnsi="Times New Roman" w:cs="Times New Roman"/>
          <w:sz w:val="24"/>
          <w:szCs w:val="24"/>
        </w:rPr>
        <w:t xml:space="preserve"> with the apple technology and the more </w:t>
      </w:r>
      <w:r>
        <w:rPr>
          <w:rFonts w:ascii="Times New Roman" w:hAnsi="Times New Roman" w:cs="Times New Roman"/>
          <w:sz w:val="24"/>
          <w:szCs w:val="24"/>
        </w:rPr>
        <w:t>followers</w:t>
      </w:r>
      <w:r w:rsidR="0095377C">
        <w:rPr>
          <w:rFonts w:ascii="Times New Roman" w:hAnsi="Times New Roman" w:cs="Times New Roman"/>
          <w:sz w:val="24"/>
          <w:szCs w:val="24"/>
        </w:rPr>
        <w:t xml:space="preserve"> will be attracted</w:t>
      </w:r>
      <w:r>
        <w:rPr>
          <w:rFonts w:ascii="Times New Roman" w:hAnsi="Times New Roman" w:cs="Times New Roman"/>
          <w:sz w:val="24"/>
          <w:szCs w:val="24"/>
        </w:rPr>
        <w:t xml:space="preserve"> to the company</w:t>
      </w:r>
      <w:r w:rsidR="009537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306CB9" w14:textId="21847406" w:rsidR="0095377C" w:rsidRDefault="0095377C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Furthermore, with the arrival of </w:t>
      </w:r>
      <w:r w:rsidR="00F061E4">
        <w:rPr>
          <w:rFonts w:ascii="Times New Roman" w:hAnsi="Times New Roman" w:cs="Times New Roman"/>
          <w:sz w:val="24"/>
          <w:szCs w:val="24"/>
        </w:rPr>
        <w:t>globalization,</w:t>
      </w:r>
      <w:r>
        <w:rPr>
          <w:rFonts w:ascii="Times New Roman" w:hAnsi="Times New Roman" w:cs="Times New Roman"/>
          <w:sz w:val="24"/>
          <w:szCs w:val="24"/>
        </w:rPr>
        <w:t xml:space="preserve"> world is becoming an economic hub.  This twenty-first century world is more attentive towards economy rather than animosity. So, the arrival of apple into chia will bring positive prospects for the two </w:t>
      </w:r>
      <w:r w:rsidR="00F061E4">
        <w:rPr>
          <w:rFonts w:ascii="Times New Roman" w:hAnsi="Times New Roman" w:cs="Times New Roman"/>
          <w:sz w:val="24"/>
          <w:szCs w:val="24"/>
        </w:rPr>
        <w:t>countries</w:t>
      </w:r>
      <w:r>
        <w:rPr>
          <w:rFonts w:ascii="Times New Roman" w:hAnsi="Times New Roman" w:cs="Times New Roman"/>
          <w:sz w:val="24"/>
          <w:szCs w:val="24"/>
        </w:rPr>
        <w:t xml:space="preserve"> as well. Currently, there is a class </w:t>
      </w:r>
      <w:r w:rsidR="00F061E4">
        <w:rPr>
          <w:rFonts w:ascii="Times New Roman" w:hAnsi="Times New Roman" w:cs="Times New Roman"/>
          <w:sz w:val="24"/>
          <w:szCs w:val="24"/>
        </w:rPr>
        <w:t>going</w:t>
      </w:r>
      <w:r>
        <w:rPr>
          <w:rFonts w:ascii="Times New Roman" w:hAnsi="Times New Roman" w:cs="Times New Roman"/>
          <w:sz w:val="24"/>
          <w:szCs w:val="24"/>
        </w:rPr>
        <w:t xml:space="preserve"> on between apple and china</w:t>
      </w:r>
      <w:r w:rsidR="00F061E4">
        <w:rPr>
          <w:rFonts w:ascii="Times New Roman" w:hAnsi="Times New Roman" w:cs="Times New Roman"/>
          <w:sz w:val="24"/>
          <w:szCs w:val="24"/>
        </w:rPr>
        <w:t xml:space="preserve"> which is more ominous for the market of apple </w:t>
      </w:r>
      <w:r w:rsidR="00F061E4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F061E4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{"citationID":"Bu6dZXhz","properties":{"formattedCitation":"(\\uc0\\u8220{}Apple Hopes Price Cuts Will Reverse Slide in China. But Are They Enough?,\\uc0\\u8221{} n.d.)","plainCitation":"(“Apple Hopes Price Cuts Will Reverse Slide in China. But Are They Enough?,” n.d.)","noteIndex":0},"citationItems":[{"id":186,"uris":["http://zotero.org/users/local/ZD9MNZ2P/items/UHV37W58"],"uri":["http://zotero.org/users/local/ZD9MNZ2P/items/UHV37W58"],"itemData":{"id":186,"type":"webpage","title":"Apple Hopes Price Cuts Will Reverse Slide in China. But Are They Enough?","container-title":"Fortune","abstract":"China is critical to Apple's future. But it's facing stiff competition.","URL":"http://fortune.com/2019/04/05/apple-china-market-plans/","language":"en","accessed":{"date-parts":[["2019",6,8]]}}}],"schema":"https://github.com/citation-style-language/schema/raw/master/csl-citation.json"} </w:instrText>
      </w:r>
      <w:r w:rsidR="00F061E4">
        <w:rPr>
          <w:rFonts w:ascii="Times New Roman" w:hAnsi="Times New Roman" w:cs="Times New Roman"/>
          <w:sz w:val="24"/>
          <w:szCs w:val="24"/>
        </w:rPr>
        <w:fldChar w:fldCharType="separate"/>
      </w:r>
      <w:r w:rsidR="00F061E4" w:rsidRPr="00F061E4">
        <w:rPr>
          <w:rFonts w:ascii="Times New Roman" w:hAnsi="Times New Roman" w:cs="Times New Roman"/>
          <w:sz w:val="24"/>
          <w:szCs w:val="24"/>
        </w:rPr>
        <w:t xml:space="preserve">(“Apple Hopes Price Cuts Will Reverse Slide in China. But Are They </w:t>
      </w:r>
      <w:proofErr w:type="gramStart"/>
      <w:r w:rsidR="00F061E4" w:rsidRPr="00F061E4">
        <w:rPr>
          <w:rFonts w:ascii="Times New Roman" w:hAnsi="Times New Roman" w:cs="Times New Roman"/>
          <w:sz w:val="24"/>
          <w:szCs w:val="24"/>
        </w:rPr>
        <w:t>Enough?,</w:t>
      </w:r>
      <w:proofErr w:type="gramEnd"/>
      <w:r w:rsidR="00F061E4" w:rsidRPr="00F061E4">
        <w:rPr>
          <w:rFonts w:ascii="Times New Roman" w:hAnsi="Times New Roman" w:cs="Times New Roman"/>
          <w:sz w:val="24"/>
          <w:szCs w:val="24"/>
        </w:rPr>
        <w:t>” n.d.)</w:t>
      </w:r>
      <w:r w:rsidR="00F061E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However, things can take a god turn if both actors start acting more positively towards each other. </w:t>
      </w:r>
    </w:p>
    <w:p w14:paraId="3E5627FF" w14:textId="77777777" w:rsidR="00F061E4" w:rsidRDefault="00F061E4" w:rsidP="00F061E4">
      <w:pPr>
        <w:spacing w:after="0"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14:paraId="366769E6" w14:textId="77777777" w:rsidR="00F061E4" w:rsidRDefault="00F061E4" w:rsidP="00F061E4">
      <w:pPr>
        <w:spacing w:after="0"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A8390" w14:textId="77777777" w:rsidR="00F061E4" w:rsidRDefault="00F061E4" w:rsidP="00F061E4">
      <w:pPr>
        <w:spacing w:after="0"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5C89C" w14:textId="77777777" w:rsidR="00F061E4" w:rsidRDefault="00F061E4" w:rsidP="00F061E4">
      <w:pPr>
        <w:spacing w:after="0"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1D9D4" w14:textId="77777777" w:rsidR="00F061E4" w:rsidRDefault="00F061E4" w:rsidP="00F061E4">
      <w:pPr>
        <w:spacing w:after="0"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E47DE" w14:textId="77777777" w:rsidR="00F061E4" w:rsidRDefault="00F061E4" w:rsidP="00F061E4">
      <w:pPr>
        <w:spacing w:after="0"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6C414" w14:textId="77777777" w:rsidR="00F061E4" w:rsidRDefault="00F061E4" w:rsidP="00F061E4">
      <w:pPr>
        <w:spacing w:after="0"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6D27D" w14:textId="77777777" w:rsidR="00F061E4" w:rsidRDefault="00F061E4" w:rsidP="00F061E4">
      <w:pPr>
        <w:spacing w:after="0"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B370C" w14:textId="77777777" w:rsidR="00F061E4" w:rsidRDefault="00F061E4" w:rsidP="00F061E4">
      <w:pPr>
        <w:spacing w:after="0"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1A669" w14:textId="77777777" w:rsidR="00F061E4" w:rsidRDefault="00F061E4" w:rsidP="00F061E4">
      <w:pPr>
        <w:spacing w:after="0"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42960" w14:textId="77777777" w:rsidR="00F061E4" w:rsidRDefault="00F061E4" w:rsidP="00F061E4">
      <w:pPr>
        <w:spacing w:after="0"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29029" w14:textId="77777777" w:rsidR="00F061E4" w:rsidRDefault="00F061E4" w:rsidP="00F061E4">
      <w:pPr>
        <w:spacing w:after="0"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47D68" w14:textId="77777777" w:rsidR="00F061E4" w:rsidRDefault="00F061E4" w:rsidP="00F061E4">
      <w:pPr>
        <w:spacing w:after="0"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7C678" w14:textId="77777777" w:rsidR="00F061E4" w:rsidRDefault="00F061E4" w:rsidP="00F061E4">
      <w:pPr>
        <w:spacing w:after="0"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2D4E1" w14:textId="77777777" w:rsidR="00F061E4" w:rsidRDefault="00F061E4" w:rsidP="00F061E4">
      <w:pPr>
        <w:spacing w:after="0"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F5772" w14:textId="77777777" w:rsidR="00F061E4" w:rsidRDefault="00F061E4" w:rsidP="00F061E4">
      <w:pPr>
        <w:spacing w:after="0"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817C5" w14:textId="77777777" w:rsidR="00F061E4" w:rsidRDefault="00F061E4" w:rsidP="00F061E4">
      <w:pPr>
        <w:spacing w:after="0"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0F85D" w14:textId="77777777" w:rsidR="00F061E4" w:rsidRDefault="00F061E4" w:rsidP="00F061E4">
      <w:pPr>
        <w:spacing w:after="0"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F3F2C" w14:textId="77777777" w:rsidR="00F061E4" w:rsidRDefault="00F061E4" w:rsidP="00F061E4">
      <w:pPr>
        <w:spacing w:after="0"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870A5" w14:textId="77777777" w:rsidR="00F061E4" w:rsidRDefault="00F061E4" w:rsidP="00F061E4">
      <w:pPr>
        <w:spacing w:after="0"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71F52" w14:textId="77777777" w:rsidR="00F061E4" w:rsidRDefault="00F061E4" w:rsidP="00F061E4">
      <w:pPr>
        <w:spacing w:after="0"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3C4FF" w14:textId="4DF72DD1" w:rsidR="00F061E4" w:rsidRDefault="00F061E4" w:rsidP="00F061E4">
      <w:pPr>
        <w:spacing w:after="0"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</w:t>
      </w:r>
      <w:r w:rsidRPr="00F061E4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32C2066B" w14:textId="77777777" w:rsidR="00F061E4" w:rsidRPr="00F061E4" w:rsidRDefault="00F061E4" w:rsidP="00F061E4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F061E4">
        <w:rPr>
          <w:rFonts w:ascii="Times New Roman" w:hAnsi="Times New Roman" w:cs="Times New Roman"/>
          <w:sz w:val="24"/>
        </w:rPr>
        <w:t>Apple Hopes Price Cuts Will Reverse Slide in China. But Are They Enough? (n.d.). Retrieved June 8, 2019, from Fortune website: http://fortune.com/2019/04/05/apple-china-market-plans/</w:t>
      </w:r>
    </w:p>
    <w:p w14:paraId="587D1894" w14:textId="77777777" w:rsidR="00F061E4" w:rsidRPr="00F061E4" w:rsidRDefault="00F061E4" w:rsidP="00F061E4">
      <w:pPr>
        <w:pStyle w:val="Bibliography"/>
        <w:rPr>
          <w:rFonts w:ascii="Times New Roman" w:hAnsi="Times New Roman" w:cs="Times New Roman"/>
          <w:sz w:val="24"/>
        </w:rPr>
      </w:pPr>
      <w:r w:rsidRPr="00F061E4">
        <w:rPr>
          <w:rFonts w:ascii="Times New Roman" w:hAnsi="Times New Roman" w:cs="Times New Roman"/>
          <w:sz w:val="24"/>
        </w:rPr>
        <w:t xml:space="preserve">Peng, M. W. (2013). </w:t>
      </w:r>
      <w:r w:rsidRPr="00F061E4">
        <w:rPr>
          <w:rFonts w:ascii="Times New Roman" w:hAnsi="Times New Roman" w:cs="Times New Roman"/>
          <w:i/>
          <w:iCs/>
          <w:sz w:val="24"/>
        </w:rPr>
        <w:t>Global Strategy</w:t>
      </w:r>
      <w:r w:rsidRPr="00F061E4">
        <w:rPr>
          <w:rFonts w:ascii="Times New Roman" w:hAnsi="Times New Roman" w:cs="Times New Roman"/>
          <w:sz w:val="24"/>
        </w:rPr>
        <w:t>. Cengage Learning.</w:t>
      </w:r>
    </w:p>
    <w:p w14:paraId="0E5A57C7" w14:textId="6608784A" w:rsidR="00F061E4" w:rsidRPr="00F061E4" w:rsidRDefault="00F061E4" w:rsidP="00F061E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F061E4" w:rsidRPr="00F061E4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A48C7" w14:textId="77777777" w:rsidR="008F36EB" w:rsidRDefault="008F36EB" w:rsidP="00267851">
      <w:pPr>
        <w:spacing w:after="0" w:line="240" w:lineRule="auto"/>
      </w:pPr>
      <w:r>
        <w:separator/>
      </w:r>
    </w:p>
  </w:endnote>
  <w:endnote w:type="continuationSeparator" w:id="0">
    <w:p w14:paraId="60BB55A7" w14:textId="77777777" w:rsidR="008F36EB" w:rsidRDefault="008F36EB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102D0" w14:textId="77777777" w:rsidR="008F36EB" w:rsidRDefault="008F36EB" w:rsidP="00267851">
      <w:pPr>
        <w:spacing w:after="0" w:line="240" w:lineRule="auto"/>
      </w:pPr>
      <w:r>
        <w:separator/>
      </w:r>
    </w:p>
  </w:footnote>
  <w:footnote w:type="continuationSeparator" w:id="0">
    <w:p w14:paraId="2679D086" w14:textId="77777777" w:rsidR="008F36EB" w:rsidRDefault="008F36EB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A6C9" w14:textId="19024CC7"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607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3E6036AD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7433B" w14:textId="77777777" w:rsidR="00A106AF" w:rsidRPr="001A02CC" w:rsidRDefault="00A106AF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4D6074">
      <w:rPr>
        <w:rFonts w:ascii="Times New Roman" w:hAnsi="Times New Roman" w:cs="Times New Roman"/>
        <w:noProof/>
        <w:sz w:val="24"/>
        <w:szCs w:val="24"/>
      </w:rPr>
      <w:t>7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345AD21A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7B"/>
    <w:rsid w:val="00024ABE"/>
    <w:rsid w:val="0008177B"/>
    <w:rsid w:val="00130A33"/>
    <w:rsid w:val="00141074"/>
    <w:rsid w:val="00187C02"/>
    <w:rsid w:val="001A02CC"/>
    <w:rsid w:val="00267851"/>
    <w:rsid w:val="002777E7"/>
    <w:rsid w:val="002D4968"/>
    <w:rsid w:val="0034125C"/>
    <w:rsid w:val="00361D0C"/>
    <w:rsid w:val="00451997"/>
    <w:rsid w:val="00471063"/>
    <w:rsid w:val="004A07E8"/>
    <w:rsid w:val="004D6074"/>
    <w:rsid w:val="00550EFD"/>
    <w:rsid w:val="005C20F1"/>
    <w:rsid w:val="00877CA7"/>
    <w:rsid w:val="008F36EB"/>
    <w:rsid w:val="0095377C"/>
    <w:rsid w:val="00A106AF"/>
    <w:rsid w:val="00A4374D"/>
    <w:rsid w:val="00B405F9"/>
    <w:rsid w:val="00B73412"/>
    <w:rsid w:val="00C5356B"/>
    <w:rsid w:val="00C74D28"/>
    <w:rsid w:val="00C75C92"/>
    <w:rsid w:val="00CA2688"/>
    <w:rsid w:val="00CF0A51"/>
    <w:rsid w:val="00D5076D"/>
    <w:rsid w:val="00D95087"/>
    <w:rsid w:val="00EC1747"/>
    <w:rsid w:val="00EF1641"/>
    <w:rsid w:val="00F061E4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7809"/>
  <w15:docId w15:val="{A94B6848-4ED0-491E-9935-71646F25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Bibliography">
    <w:name w:val="Bibliography"/>
    <w:basedOn w:val="Normal"/>
    <w:next w:val="Normal"/>
    <w:uiPriority w:val="37"/>
    <w:unhideWhenUsed/>
    <w:rsid w:val="00F061E4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morning</cp:lastModifiedBy>
  <cp:revision>2</cp:revision>
  <dcterms:created xsi:type="dcterms:W3CDTF">2019-06-08T05:10:00Z</dcterms:created>
  <dcterms:modified xsi:type="dcterms:W3CDTF">2019-06-08T05:10:00Z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id="lRbE1gsX"/&gt;&lt;style id="http://www.zotero.org/styles/apa" locale="en-US" hasBibliography="1" bibliographyStyleHasBeenSet="1"/&gt;&lt;prefs&gt;&lt;pref name="fieldType" value="Field"/&gt;&lt;/prefs&gt;&lt;/data&gt;</vt:lpwstr>
  </property>
</Properties>
</file>