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30505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E2904">
            <w:t>Strategy Formulation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FE2904" w:rsidP="00B823AA">
          <w:pPr>
            <w:pStyle w:val="Title2"/>
          </w:pPr>
          <w:r>
            <w:t>[Author Name(s), First M. Last, Omit Titles and Degrees]</w:t>
          </w:r>
        </w:p>
      </w:sdtContent>
    </w:sdt>
    <w:p w:rsidR="00E81978" w:rsidRDefault="0030505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724E56" w:rsidRDefault="00724E56" w:rsidP="00B823AA">
      <w:pPr>
        <w:pStyle w:val="Title2"/>
      </w:pPr>
    </w:p>
    <w:p w:rsidR="003479E6" w:rsidRDefault="003479E6" w:rsidP="00B823AA">
      <w:pPr>
        <w:pStyle w:val="Title2"/>
      </w:pPr>
    </w:p>
    <w:p w:rsidR="003479E6" w:rsidRDefault="003479E6" w:rsidP="00B823AA">
      <w:pPr>
        <w:pStyle w:val="Title2"/>
      </w:pPr>
    </w:p>
    <w:p w:rsidR="000A18C0" w:rsidRPr="00441444" w:rsidRDefault="00FE2904" w:rsidP="000A18C0">
      <w:pPr>
        <w:jc w:val="center"/>
        <w:rPr>
          <w:rFonts w:ascii="Times New Roman" w:hAnsi="Times New Roman" w:cs="Times New Roman"/>
          <w:b/>
        </w:rPr>
      </w:pPr>
      <w:r w:rsidRPr="00441444">
        <w:rPr>
          <w:rFonts w:ascii="Times New Roman" w:hAnsi="Times New Roman" w:cs="Times New Roman"/>
          <w:b/>
        </w:rPr>
        <w:lastRenderedPageBreak/>
        <w:t>Establish Long-term goals and objectives</w:t>
      </w:r>
    </w:p>
    <w:p w:rsidR="000A18C0" w:rsidRPr="00441444" w:rsidRDefault="00FE2904" w:rsidP="000A18C0">
      <w:pPr>
        <w:rPr>
          <w:rFonts w:ascii="Times New Roman" w:eastAsiaTheme="majorEastAsia" w:hAnsi="Times New Roman" w:cs="Times New Roman"/>
        </w:rPr>
      </w:pPr>
      <w:r w:rsidRPr="00441444">
        <w:rPr>
          <w:rFonts w:ascii="Times New Roman" w:eastAsiaTheme="majorEastAsia" w:hAnsi="Times New Roman" w:cs="Times New Roman"/>
        </w:rPr>
        <w:t>Cisco Systems Inc., is a networking system designer, operating successfully in the IT industry. It is operating internationally and has headquarters situated in California. The company is skilled in</w:t>
      </w:r>
      <w:r w:rsidRPr="002909D7">
        <w:rPr>
          <w:rFonts w:ascii="Times New Roman" w:eastAsia="Times New Roman" w:hAnsi="Times New Roman" w:cs="Times New Roman"/>
          <w:lang w:eastAsia="en-GB"/>
        </w:rPr>
        <w:t xml:space="preserve"> </w:t>
      </w:r>
      <w:r w:rsidRPr="00441444">
        <w:rPr>
          <w:rFonts w:ascii="Times New Roman" w:eastAsia="Times New Roman" w:hAnsi="Times New Roman" w:cs="Times New Roman"/>
          <w:lang w:eastAsia="en-GB"/>
        </w:rPr>
        <w:t>scheming</w:t>
      </w:r>
      <w:r w:rsidRPr="002909D7">
        <w:rPr>
          <w:rFonts w:ascii="Times New Roman" w:eastAsia="Times New Roman" w:hAnsi="Times New Roman" w:cs="Times New Roman"/>
          <w:lang w:eastAsia="en-GB"/>
        </w:rPr>
        <w:t xml:space="preserve">, </w:t>
      </w:r>
      <w:r w:rsidRPr="00441444">
        <w:rPr>
          <w:rFonts w:ascii="Times New Roman" w:eastAsia="Times New Roman" w:hAnsi="Times New Roman" w:cs="Times New Roman"/>
          <w:lang w:eastAsia="en-GB"/>
        </w:rPr>
        <w:t>engineering, and selling Internet</w:t>
      </w:r>
      <w:r w:rsidRPr="002909D7">
        <w:rPr>
          <w:rFonts w:ascii="Times New Roman" w:eastAsia="Times New Roman" w:hAnsi="Times New Roman" w:cs="Times New Roman"/>
          <w:lang w:eastAsia="en-GB"/>
        </w:rPr>
        <w:t xml:space="preserve"> Protocol (IP)-based networking a</w:t>
      </w:r>
      <w:r w:rsidRPr="00441444">
        <w:rPr>
          <w:rFonts w:ascii="Times New Roman" w:eastAsia="Times New Roman" w:hAnsi="Times New Roman" w:cs="Times New Roman"/>
          <w:lang w:eastAsia="en-GB"/>
        </w:rPr>
        <w:t>s well as supplementary</w:t>
      </w:r>
      <w:r w:rsidRPr="002909D7">
        <w:rPr>
          <w:rFonts w:ascii="Times New Roman" w:eastAsia="Times New Roman" w:hAnsi="Times New Roman" w:cs="Times New Roman"/>
          <w:lang w:eastAsia="en-GB"/>
        </w:rPr>
        <w:t xml:space="preserve"> products </w:t>
      </w:r>
      <w:r w:rsidRPr="00441444">
        <w:rPr>
          <w:rFonts w:ascii="Times New Roman" w:eastAsia="Times New Roman" w:hAnsi="Times New Roman" w:cs="Times New Roman"/>
          <w:lang w:eastAsia="en-GB"/>
        </w:rPr>
        <w:t>associated</w:t>
      </w:r>
      <w:r w:rsidRPr="002909D7">
        <w:rPr>
          <w:rFonts w:ascii="Times New Roman" w:eastAsia="Times New Roman" w:hAnsi="Times New Roman" w:cs="Times New Roman"/>
          <w:lang w:eastAsia="en-GB"/>
        </w:rPr>
        <w:t xml:space="preserve"> </w:t>
      </w:r>
      <w:r w:rsidRPr="00441444">
        <w:rPr>
          <w:rFonts w:ascii="Times New Roman" w:eastAsia="Times New Roman" w:hAnsi="Times New Roman" w:cs="Times New Roman"/>
          <w:lang w:eastAsia="en-GB"/>
        </w:rPr>
        <w:t>with</w:t>
      </w:r>
      <w:r w:rsidRPr="002909D7">
        <w:rPr>
          <w:rFonts w:ascii="Times New Roman" w:eastAsia="Times New Roman" w:hAnsi="Times New Roman" w:cs="Times New Roman"/>
          <w:lang w:eastAsia="en-GB"/>
        </w:rPr>
        <w:t xml:space="preserve"> communications and information technology (IT) industry</w:t>
      </w:r>
      <w:r w:rsidRPr="00441444">
        <w:rPr>
          <w:rFonts w:ascii="Times New Roman" w:eastAsia="Times New Roman" w:hAnsi="Times New Roman" w:cs="Times New Roman"/>
          <w:lang w:eastAsia="en-GB"/>
        </w:rPr>
        <w:t xml:space="preserve">. Moreover, the company is a tech leader and has a high brand worth. In addition, it has a huge market share in the routers as well as LAN market. </w:t>
      </w:r>
    </w:p>
    <w:p w:rsidR="000A18C0" w:rsidRPr="00441444" w:rsidRDefault="00FE2904" w:rsidP="00996885">
      <w:pPr>
        <w:tabs>
          <w:tab w:val="center" w:pos="4513"/>
          <w:tab w:val="left" w:pos="7630"/>
        </w:tabs>
        <w:ind w:firstLine="0"/>
        <w:rPr>
          <w:rFonts w:ascii="Times New Roman" w:eastAsiaTheme="majorEastAsia" w:hAnsi="Times New Roman" w:cs="Times New Roman"/>
          <w:b/>
        </w:rPr>
      </w:pPr>
      <w:r w:rsidRPr="00441444">
        <w:rPr>
          <w:rFonts w:ascii="Times New Roman" w:eastAsiaTheme="majorEastAsia" w:hAnsi="Times New Roman" w:cs="Times New Roman"/>
          <w:b/>
        </w:rPr>
        <w:t>Strategy Formulation</w:t>
      </w:r>
    </w:p>
    <w:p w:rsidR="000A18C0" w:rsidRPr="00441444" w:rsidRDefault="00FE2904" w:rsidP="000A18C0">
      <w:pPr>
        <w:tabs>
          <w:tab w:val="center" w:pos="4513"/>
          <w:tab w:val="left" w:pos="7630"/>
        </w:tabs>
        <w:rPr>
          <w:rFonts w:ascii="Times New Roman" w:eastAsiaTheme="majorEastAsia" w:hAnsi="Times New Roman" w:cs="Times New Roman"/>
          <w:b/>
        </w:rPr>
      </w:pPr>
      <w:r w:rsidRPr="00441444">
        <w:rPr>
          <w:rFonts w:ascii="Times New Roman" w:eastAsiaTheme="majorEastAsia" w:hAnsi="Times New Roman" w:cs="Times New Roman"/>
        </w:rPr>
        <w:t xml:space="preserve"> Cisco can further achieve success through effective strategic planning. It can establish different long term goals and objectives. The organization in the past had gone for different acquisitions and minimized the risk </w:t>
      </w:r>
      <w:r w:rsidRPr="00441444">
        <w:rPr>
          <w:rFonts w:ascii="Times New Roman" w:eastAsiaTheme="majorEastAsia" w:hAnsi="Times New Roman" w:cs="Times New Roman"/>
        </w:rPr>
        <w:fldChar w:fldCharType="begin"/>
      </w:r>
      <w:r w:rsidRPr="00441444">
        <w:rPr>
          <w:rFonts w:ascii="Times New Roman" w:eastAsiaTheme="majorEastAsia" w:hAnsi="Times New Roman" w:cs="Times New Roman"/>
        </w:rPr>
        <w:instrText xml:space="preserve"> ADDIN ZOTERO_ITEM CSL_CITATION {"citationID":"ywDyV9eZ","properties":{"formattedCitation":"(Nakamura, 2017)","plainCitation":"(Nakamura, 2017)","noteIndex":0},"citationItems":[{"id":82,"uris":["http://zotero.org/users/local/CNBGYtRv/items/24RPLIU4"],"uri":["http://zotero.org/users/local/CNBGYtRv/items/24RPLIU4"],"itemData":{"id":82,"type":"article-journal","title":"Partner Selection in International Strategic Alliances: The Case of the Information Industry","container-title":"International Journal of Economics and Management Engineering","page":"2282-2286","volume":"11","issue":"9","author":[{"family":"Nakamura","given":"H."}],"issued":{"date-parts":[["2017"]]}}}],"schema":"https://github.com/citation-style-language/schema/raw/master/csl-citation.json"} </w:instrText>
      </w:r>
      <w:r w:rsidRPr="00441444">
        <w:rPr>
          <w:rFonts w:ascii="Times New Roman" w:eastAsiaTheme="majorEastAsia" w:hAnsi="Times New Roman" w:cs="Times New Roman"/>
        </w:rPr>
        <w:fldChar w:fldCharType="separate"/>
      </w:r>
      <w:r w:rsidRPr="00441444">
        <w:rPr>
          <w:rFonts w:ascii="Times New Roman" w:hAnsi="Times New Roman" w:cs="Times New Roman"/>
        </w:rPr>
        <w:t>(Nakamura, 2017)</w:t>
      </w:r>
      <w:r w:rsidRPr="00441444">
        <w:rPr>
          <w:rFonts w:ascii="Times New Roman" w:eastAsiaTheme="majorEastAsia" w:hAnsi="Times New Roman" w:cs="Times New Roman"/>
        </w:rPr>
        <w:fldChar w:fldCharType="end"/>
      </w:r>
      <w:r w:rsidRPr="00441444">
        <w:rPr>
          <w:rFonts w:ascii="Times New Roman" w:eastAsiaTheme="majorEastAsia" w:hAnsi="Times New Roman" w:cs="Times New Roman"/>
        </w:rPr>
        <w:t xml:space="preserve">. It can further pursue this strategy and gain a competitive advantage. It will then has a strong financial position in the industry. Furthermore, to increase sales and have long term relationships with the client, the company is required to have developed an efficient supply chain. For this, it must have an objective to have associations with reliable suppliers so it can avoid any component shortages and delay in order processing </w:t>
      </w:r>
      <w:r w:rsidRPr="00441444">
        <w:rPr>
          <w:rFonts w:ascii="Times New Roman" w:eastAsiaTheme="majorEastAsia" w:hAnsi="Times New Roman" w:cs="Times New Roman"/>
        </w:rPr>
        <w:fldChar w:fldCharType="begin"/>
      </w:r>
      <w:r w:rsidRPr="00441444">
        <w:rPr>
          <w:rFonts w:ascii="Times New Roman" w:eastAsiaTheme="majorEastAsia" w:hAnsi="Times New Roman" w:cs="Times New Roman"/>
        </w:rPr>
        <w:instrText xml:space="preserve"> ADDIN ZOTERO_ITEM CSL_CITATION {"citationID":"izw76VHM","properties":{"formattedCitation":"(Nakamura, 2017)","plainCitation":"(Nakamura, 2017)","noteIndex":0},"citationItems":[{"id":82,"uris":["http://zotero.org/users/local/CNBGYtRv/items/24RPLIU4"],"uri":["http://zotero.org/users/local/CNBGYtRv/items/24RPLIU4"],"itemData":{"id":82,"type":"article-journal","title":"Partner Selection in International Strategic Alliances: The Case of the Information Industry","container-title":"International Journal of Economics and Management Engineering","page":"2282-2286","volume":"11","issue":"9","author":[{"family":"Nakamura","given":"H."}],"issued":{"date-parts":[["2017"]]}}}],"schema":"https://github.com/citation-style-language/schema/raw/master/csl-citation.json"} </w:instrText>
      </w:r>
      <w:r w:rsidRPr="00441444">
        <w:rPr>
          <w:rFonts w:ascii="Times New Roman" w:eastAsiaTheme="majorEastAsia" w:hAnsi="Times New Roman" w:cs="Times New Roman"/>
        </w:rPr>
        <w:fldChar w:fldCharType="separate"/>
      </w:r>
      <w:r w:rsidRPr="00441444">
        <w:rPr>
          <w:rFonts w:ascii="Times New Roman" w:hAnsi="Times New Roman" w:cs="Times New Roman"/>
        </w:rPr>
        <w:t>(Nakamura, 2017)</w:t>
      </w:r>
      <w:r w:rsidRPr="00441444">
        <w:rPr>
          <w:rFonts w:ascii="Times New Roman" w:eastAsiaTheme="majorEastAsia" w:hAnsi="Times New Roman" w:cs="Times New Roman"/>
        </w:rPr>
        <w:fldChar w:fldCharType="end"/>
      </w:r>
      <w:r w:rsidRPr="00441444">
        <w:rPr>
          <w:rFonts w:ascii="Times New Roman" w:eastAsiaTheme="majorEastAsia" w:hAnsi="Times New Roman" w:cs="Times New Roman"/>
        </w:rPr>
        <w:t>. Lastly, it must further expand in the international market, and for this, is it needed to make huge investments.</w:t>
      </w:r>
    </w:p>
    <w:p w:rsidR="000A18C0" w:rsidRPr="00441444" w:rsidRDefault="00FE2904" w:rsidP="00996885">
      <w:pPr>
        <w:tabs>
          <w:tab w:val="center" w:pos="4513"/>
          <w:tab w:val="left" w:pos="7630"/>
        </w:tabs>
        <w:ind w:firstLine="0"/>
        <w:rPr>
          <w:rFonts w:ascii="Times New Roman" w:hAnsi="Times New Roman" w:cs="Times New Roman"/>
          <w:b/>
        </w:rPr>
      </w:pPr>
      <w:r w:rsidRPr="00441444">
        <w:rPr>
          <w:rFonts w:ascii="Times New Roman" w:hAnsi="Times New Roman" w:cs="Times New Roman"/>
          <w:b/>
        </w:rPr>
        <w:t>Potential markets</w:t>
      </w:r>
    </w:p>
    <w:p w:rsidR="000A18C0" w:rsidRPr="00441444" w:rsidRDefault="00FE2904" w:rsidP="000A18C0">
      <w:r w:rsidRPr="00441444">
        <w:rPr>
          <w:rFonts w:ascii="Times New Roman" w:eastAsiaTheme="majorEastAsia" w:hAnsi="Times New Roman" w:cs="Times New Roman"/>
        </w:rPr>
        <w:t xml:space="preserve">Cisco Systems Inc currently has its presence in many geographic segments such as Europe and the Middle East. It can further explore new makers such as Japan and China. </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Unique value by the company</w:t>
      </w:r>
    </w:p>
    <w:p w:rsidR="000A18C0" w:rsidRPr="00441444" w:rsidRDefault="00FE2904" w:rsidP="000A18C0">
      <w:pPr>
        <w:rPr>
          <w:rFonts w:ascii="Times New Roman" w:eastAsiaTheme="majorEastAsia" w:hAnsi="Times New Roman" w:cs="Times New Roman"/>
        </w:rPr>
      </w:pPr>
      <w:r w:rsidRPr="00441444">
        <w:rPr>
          <w:rFonts w:ascii="Times New Roman" w:eastAsiaTheme="majorEastAsia" w:hAnsi="Times New Roman" w:cs="Times New Roman"/>
        </w:rPr>
        <w:t xml:space="preserve">Offering new products and services is a useful strategy for the organization to gain the attention of new customers. It will serve the market with new innovative products. Moreover, it </w:t>
      </w:r>
      <w:r w:rsidRPr="00441444">
        <w:rPr>
          <w:rFonts w:ascii="Times New Roman" w:eastAsiaTheme="majorEastAsia" w:hAnsi="Times New Roman" w:cs="Times New Roman"/>
        </w:rPr>
        <w:lastRenderedPageBreak/>
        <w:t>will also maintain its new product quality, and this will go for huge investments. For example, the company will also be providing post-purchase backing for network arrangements. Similarly, the products will be offered at reasonable and market competitive prices to gain the economies of scale.</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 xml:space="preserve">Required resources and capabilities </w:t>
      </w:r>
    </w:p>
    <w:p w:rsidR="000A18C0" w:rsidRPr="00441444" w:rsidRDefault="00FE2904" w:rsidP="000A18C0">
      <w:pPr>
        <w:rPr>
          <w:rFonts w:ascii="Times New Roman" w:eastAsiaTheme="majorEastAsia" w:hAnsi="Times New Roman" w:cs="Times New Roman"/>
          <w:color w:val="000000" w:themeColor="text1"/>
        </w:rPr>
      </w:pPr>
      <w:r w:rsidRPr="00441444">
        <w:tab/>
      </w:r>
      <w:r w:rsidRPr="00441444">
        <w:rPr>
          <w:rFonts w:ascii="Times New Roman" w:eastAsiaTheme="majorEastAsia" w:hAnsi="Times New Roman" w:cs="Times New Roman"/>
        </w:rPr>
        <w:t xml:space="preserve">A huge </w:t>
      </w:r>
      <w:r w:rsidRPr="00441444">
        <w:rPr>
          <w:rFonts w:ascii="Times New Roman" w:eastAsiaTheme="majorEastAsia" w:hAnsi="Times New Roman" w:cs="Times New Roman"/>
          <w:color w:val="000000" w:themeColor="text1"/>
        </w:rPr>
        <w:t xml:space="preserve">amount of research is required for the development of any new product as well as introducing it in any new market </w:t>
      </w:r>
      <w:r w:rsidRPr="00441444">
        <w:rPr>
          <w:rFonts w:ascii="Times New Roman" w:eastAsiaTheme="majorEastAsia" w:hAnsi="Times New Roman" w:cs="Times New Roman"/>
          <w:color w:val="000000" w:themeColor="text1"/>
        </w:rPr>
        <w:fldChar w:fldCharType="begin"/>
      </w:r>
      <w:r w:rsidRPr="00441444">
        <w:rPr>
          <w:rFonts w:ascii="Times New Roman" w:eastAsiaTheme="majorEastAsia" w:hAnsi="Times New Roman" w:cs="Times New Roman"/>
          <w:color w:val="000000" w:themeColor="text1"/>
        </w:rPr>
        <w:instrText xml:space="preserve"> ADDIN ZOTERO_ITEM CSL_CITATION {"citationID":"2BUCsBeH","properties":{"formattedCitation":"(Nakamura, 2017)","plainCitation":"(Nakamura, 2017)","noteIndex":0},"citationItems":[{"id":82,"uris":["http://zotero.org/users/local/CNBGYtRv/items/24RPLIU4"],"uri":["http://zotero.org/users/local/CNBGYtRv/items/24RPLIU4"],"itemData":{"id":82,"type":"article-journal","title":"Partner Selection in International Strategic Alliances: The Case of the Information Industry","container-title":"International Journal of Economics and Management Engineering","page":"2282-2286","volume":"11","issue":"9","author":[{"family":"Nakamura","given":"H."}],"issued":{"date-parts":[["2017"]]}}}],"schema":"https://github.com/citation-style-language/schema/raw/master/csl-citation.json"} </w:instrText>
      </w:r>
      <w:r w:rsidRPr="00441444">
        <w:rPr>
          <w:rFonts w:ascii="Times New Roman" w:eastAsiaTheme="majorEastAsia" w:hAnsi="Times New Roman" w:cs="Times New Roman"/>
          <w:color w:val="000000" w:themeColor="text1"/>
        </w:rPr>
        <w:fldChar w:fldCharType="separate"/>
      </w:r>
      <w:r w:rsidRPr="00441444">
        <w:rPr>
          <w:rFonts w:ascii="Times New Roman" w:hAnsi="Times New Roman" w:cs="Times New Roman"/>
        </w:rPr>
        <w:t>(Nakamura, 2017)</w:t>
      </w:r>
      <w:r w:rsidRPr="00441444">
        <w:rPr>
          <w:rFonts w:ascii="Times New Roman" w:eastAsiaTheme="majorEastAsia" w:hAnsi="Times New Roman" w:cs="Times New Roman"/>
          <w:color w:val="000000" w:themeColor="text1"/>
        </w:rPr>
        <w:fldChar w:fldCharType="end"/>
      </w:r>
      <w:r w:rsidRPr="00441444">
        <w:rPr>
          <w:rFonts w:ascii="Times New Roman" w:eastAsiaTheme="majorEastAsia" w:hAnsi="Times New Roman" w:cs="Times New Roman"/>
          <w:color w:val="000000" w:themeColor="text1"/>
        </w:rPr>
        <w:t>. Moreover, the company must have an association with the local people to have an idea about their needs and requirements.</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 xml:space="preserve">Gaining competitive advantage </w:t>
      </w:r>
    </w:p>
    <w:p w:rsidR="000A18C0" w:rsidRPr="00441444" w:rsidRDefault="00FE2904" w:rsidP="000A18C0">
      <w:pPr>
        <w:rPr>
          <w:rFonts w:ascii="Times New Roman" w:eastAsiaTheme="majorEastAsia" w:hAnsi="Times New Roman" w:cs="Times New Roman"/>
          <w:color w:val="000000" w:themeColor="text1"/>
        </w:rPr>
      </w:pPr>
      <w:r w:rsidRPr="00441444">
        <w:rPr>
          <w:rFonts w:ascii="Times New Roman" w:eastAsiaTheme="majorEastAsia" w:hAnsi="Times New Roman" w:cs="Times New Roman"/>
          <w:color w:val="000000" w:themeColor="text1"/>
        </w:rPr>
        <w:t>By offering new products, the company can gain a competitive advantage. This will not only assist the company in establishing the brand worth in a new market, but it will also increase the number of customers and sales. Moreover, by maintaining the quality of products, the company can have a long term presence in new areas and can earn profits easily.</w:t>
      </w:r>
    </w:p>
    <w:p w:rsidR="000A18C0" w:rsidRPr="00441444" w:rsidRDefault="00FE2904" w:rsidP="000A18C0">
      <w:pPr>
        <w:jc w:val="center"/>
        <w:rPr>
          <w:rFonts w:ascii="Times New Roman" w:hAnsi="Times New Roman" w:cs="Times New Roman"/>
          <w:b/>
        </w:rPr>
      </w:pPr>
      <w:r w:rsidRPr="00441444">
        <w:rPr>
          <w:rFonts w:ascii="Times New Roman" w:hAnsi="Times New Roman" w:cs="Times New Roman"/>
          <w:b/>
        </w:rPr>
        <w:t>Business Management Strategy</w:t>
      </w:r>
    </w:p>
    <w:p w:rsidR="000A18C0" w:rsidRPr="00441444" w:rsidRDefault="00FE2904" w:rsidP="000A18C0">
      <w:pPr>
        <w:rPr>
          <w:rFonts w:ascii="Times New Roman" w:eastAsiaTheme="majorEastAsia" w:hAnsi="Times New Roman" w:cs="Times New Roman"/>
        </w:rPr>
      </w:pPr>
      <w:r w:rsidRPr="00441444">
        <w:rPr>
          <w:rFonts w:ascii="Times New Roman" w:eastAsiaTheme="majorEastAsia" w:hAnsi="Times New Roman" w:cs="Times New Roman"/>
        </w:rPr>
        <w:t>Cisco Systems Inc., as a part of strategic management, must establish different business management strategies.</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Cost and differentiation advantages</w:t>
      </w:r>
    </w:p>
    <w:p w:rsidR="000A18C0" w:rsidRPr="00441444" w:rsidRDefault="00FE2904" w:rsidP="00996885">
      <w:pPr>
        <w:rPr>
          <w:rFonts w:ascii="Times New Roman" w:eastAsiaTheme="majorEastAsia" w:hAnsi="Times New Roman" w:cs="Times New Roman"/>
        </w:rPr>
      </w:pPr>
      <w:r w:rsidRPr="00441444">
        <w:rPr>
          <w:rFonts w:ascii="Times New Roman" w:eastAsiaTheme="majorEastAsia" w:hAnsi="Times New Roman" w:cs="Times New Roman"/>
        </w:rPr>
        <w:t>Cisco Systems Inc. will have its presence in new geographic areas and for the need to use the cost leadership pricing strategy. This will allow the company to gain a competitive market as with the new price, it will be able to sell more. The company already has an established brand worth and can easily pursue this strategy.</w:t>
      </w:r>
    </w:p>
    <w:p w:rsidR="000A18C0" w:rsidRPr="00441444" w:rsidRDefault="00FE2904" w:rsidP="000A18C0">
      <w:pPr>
        <w:rPr>
          <w:rFonts w:ascii="Times New Roman" w:eastAsiaTheme="majorEastAsia" w:hAnsi="Times New Roman" w:cs="Times New Roman"/>
        </w:rPr>
      </w:pPr>
      <w:r w:rsidRPr="00441444">
        <w:rPr>
          <w:rFonts w:ascii="Times New Roman" w:eastAsiaTheme="majorEastAsia" w:hAnsi="Times New Roman" w:cs="Times New Roman"/>
        </w:rPr>
        <w:t xml:space="preserve">Moreover, it can also go for differentiation, such as product or cost. With product differentiation, customers will have the required utility with the new product, according to their </w:t>
      </w:r>
      <w:r w:rsidRPr="00441444">
        <w:rPr>
          <w:rFonts w:ascii="Times New Roman" w:eastAsiaTheme="majorEastAsia" w:hAnsi="Times New Roman" w:cs="Times New Roman"/>
        </w:rPr>
        <w:lastRenderedPageBreak/>
        <w:t>needs. Similarly, the company can also go for increasing the performance of its current products. Likewise, the price can also be set for any product depending upon the features of the product as well as the purchasing power of the customer.</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Corporate Strategy</w:t>
      </w:r>
    </w:p>
    <w:p w:rsidR="000A18C0" w:rsidRPr="00441444" w:rsidRDefault="00FE2904" w:rsidP="000A18C0">
      <w:pPr>
        <w:rPr>
          <w:rFonts w:ascii="Times New Roman" w:eastAsiaTheme="majorEastAsia" w:hAnsi="Times New Roman" w:cs="Times New Roman"/>
        </w:rPr>
      </w:pPr>
      <w:r w:rsidRPr="00441444">
        <w:rPr>
          <w:rFonts w:ascii="Times New Roman" w:eastAsiaTheme="majorEastAsia" w:hAnsi="Times New Roman" w:cs="Times New Roman"/>
        </w:rPr>
        <w:t xml:space="preserve">Cisco Systems will recognize, categorize, and invest in new markets that are customer-driven. This will increase the worth of the company by providing its competitive advantage with the introduction of new products and features </w:t>
      </w:r>
      <w:r w:rsidRPr="00441444">
        <w:rPr>
          <w:rFonts w:ascii="Times New Roman" w:eastAsiaTheme="majorEastAsia" w:hAnsi="Times New Roman" w:cs="Times New Roman"/>
        </w:rPr>
        <w:fldChar w:fldCharType="begin"/>
      </w:r>
      <w:r w:rsidRPr="00441444">
        <w:rPr>
          <w:rFonts w:ascii="Times New Roman" w:eastAsiaTheme="majorEastAsia" w:hAnsi="Times New Roman" w:cs="Times New Roman"/>
        </w:rPr>
        <w:instrText xml:space="preserve"> ADDIN ZOTERO_ITEM CSL_CITATION {"citationID":"S8KbmTMo","properties":{"formattedCitation":"(Newton, Gilinsky Jr, &amp; Jordan, 2015)","plainCitation":"(Newton, Gilinsky Jr, &amp; Jordan, 2015)","noteIndex":0},"citationItems":[{"id":83,"uris":["http://zotero.org/users/local/CNBGYtRv/items/M224UQTD"],"uri":["http://zotero.org/users/local/CNBGYtRv/items/M224UQTD"],"itemData":{"id":83,"type":"article-journal","title":"Differentiation strategies and winery financial performance: An empirical investigation","container-title":"Wine Economics and Policy","page":"88-97","volume":"4","issue":"2","author":[{"family":"Newton","given":"Sandra K."},{"family":"Gilinsky Jr","given":"Armand"},{"family":"Jordan","given":"Douglas"}],"issued":{"date-parts":[["2015"]]}}}],"schema":"https://github.com/citation-style-language/schema/raw/master/csl-citation.json"} </w:instrText>
      </w:r>
      <w:r w:rsidRPr="00441444">
        <w:rPr>
          <w:rFonts w:ascii="Times New Roman" w:eastAsiaTheme="majorEastAsia" w:hAnsi="Times New Roman" w:cs="Times New Roman"/>
        </w:rPr>
        <w:fldChar w:fldCharType="separate"/>
      </w:r>
      <w:r w:rsidRPr="00441444">
        <w:rPr>
          <w:rFonts w:ascii="Times New Roman" w:hAnsi="Times New Roman" w:cs="Times New Roman"/>
        </w:rPr>
        <w:t>(Newton, Gilinsky Jr, &amp; Jordan, 2015)</w:t>
      </w:r>
      <w:r w:rsidRPr="00441444">
        <w:rPr>
          <w:rFonts w:ascii="Times New Roman" w:eastAsiaTheme="majorEastAsia" w:hAnsi="Times New Roman" w:cs="Times New Roman"/>
        </w:rPr>
        <w:fldChar w:fldCharType="end"/>
      </w:r>
      <w:r w:rsidRPr="00441444">
        <w:rPr>
          <w:rFonts w:ascii="Times New Roman" w:eastAsiaTheme="majorEastAsia" w:hAnsi="Times New Roman" w:cs="Times New Roman"/>
        </w:rPr>
        <w:t xml:space="preserve">. This innovation will provide an opportunity for the company to go for different partnerships and acquisitions to enhance its productivity and quality. Moreover, the differentiation approach will also be there to gain accesses to the new markets </w:t>
      </w:r>
      <w:r w:rsidRPr="00441444">
        <w:rPr>
          <w:rFonts w:ascii="Times New Roman" w:eastAsiaTheme="majorEastAsia" w:hAnsi="Times New Roman" w:cs="Times New Roman"/>
        </w:rPr>
        <w:fldChar w:fldCharType="begin"/>
      </w:r>
      <w:r w:rsidRPr="00441444">
        <w:rPr>
          <w:rFonts w:ascii="Times New Roman" w:eastAsiaTheme="majorEastAsia" w:hAnsi="Times New Roman" w:cs="Times New Roman"/>
        </w:rPr>
        <w:instrText xml:space="preserve"> ADDIN ZOTERO_ITEM CSL_CITATION {"citationID":"TIAsZWhO","properties":{"formattedCitation":"(Newton et al., 2015)","plainCitation":"(Newton et al., 2015)","noteIndex":0},"citationItems":[{"id":83,"uris":["http://zotero.org/users/local/CNBGYtRv/items/M224UQTD"],"uri":["http://zotero.org/users/local/CNBGYtRv/items/M224UQTD"],"itemData":{"id":83,"type":"article-journal","title":"Differentiation strategies and winery financial performance: An empirical investigation","container-title":"Wine Economics and Policy","page":"88-97","volume":"4","issue":"2","author":[{"family":"Newton","given":"Sandra K."},{"family":"Gilinsky Jr","given":"Armand"},{"family":"Jordan","given":"Douglas"}],"issued":{"date-parts":[["2015"]]}}}],"schema":"https://github.com/citation-style-language/schema/raw/master/csl-citation.json"} </w:instrText>
      </w:r>
      <w:r w:rsidRPr="00441444">
        <w:rPr>
          <w:rFonts w:ascii="Times New Roman" w:eastAsiaTheme="majorEastAsia" w:hAnsi="Times New Roman" w:cs="Times New Roman"/>
        </w:rPr>
        <w:fldChar w:fldCharType="separate"/>
      </w:r>
      <w:r w:rsidRPr="00441444">
        <w:rPr>
          <w:rFonts w:ascii="Times New Roman" w:hAnsi="Times New Roman" w:cs="Times New Roman"/>
        </w:rPr>
        <w:t>(Newton et al., 2015)</w:t>
      </w:r>
      <w:r w:rsidRPr="00441444">
        <w:rPr>
          <w:rFonts w:ascii="Times New Roman" w:eastAsiaTheme="majorEastAsia" w:hAnsi="Times New Roman" w:cs="Times New Roman"/>
        </w:rPr>
        <w:fldChar w:fldCharType="end"/>
      </w:r>
      <w:r w:rsidRPr="00441444">
        <w:rPr>
          <w:rFonts w:ascii="Times New Roman" w:eastAsiaTheme="majorEastAsia" w:hAnsi="Times New Roman" w:cs="Times New Roman"/>
        </w:rPr>
        <w:t>. To provide value-added services and serve different customers, cross-functional teams will serve the purpose.</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Vertical Integration</w:t>
      </w:r>
    </w:p>
    <w:p w:rsidR="000A18C0" w:rsidRPr="00441444" w:rsidRDefault="00FE2904" w:rsidP="000A18C0">
      <w:pPr>
        <w:rPr>
          <w:rFonts w:ascii="Times New Roman" w:eastAsiaTheme="minorHAnsi" w:hAnsi="Times New Roman" w:cs="Times New Roman"/>
        </w:rPr>
      </w:pPr>
      <w:r w:rsidRPr="00441444">
        <w:tab/>
      </w:r>
      <w:r w:rsidRPr="00441444">
        <w:rPr>
          <w:rFonts w:ascii="Times New Roman" w:hAnsi="Times New Roman" w:cs="Times New Roman"/>
        </w:rPr>
        <w:t>It is the process of expanding company operations either in a backward direction; acquiring suppliers or in a forward direction; acquiring the distributors.</w:t>
      </w:r>
      <w:r w:rsidRPr="00441444">
        <w:rPr>
          <w:rFonts w:ascii="Times New Roman" w:eastAsiaTheme="majorEastAsia" w:hAnsi="Times New Roman" w:cs="Times New Roman"/>
        </w:rPr>
        <w:t xml:space="preserve"> This will allow Cisco Systems Inc to </w:t>
      </w:r>
      <w:r w:rsidRPr="00441444">
        <w:rPr>
          <w:rFonts w:ascii="Times New Roman" w:eastAsiaTheme="minorHAnsi" w:hAnsi="Times New Roman" w:cs="Times New Roman"/>
        </w:rPr>
        <w:t xml:space="preserve">have more control and get the capacity to respond to customers' needs promptly. For this, the company can go for both directions to gain a competitive advantage. It can have an </w:t>
      </w:r>
      <w:r w:rsidRPr="00441444">
        <w:rPr>
          <w:rFonts w:ascii="Times New Roman" w:hAnsi="Times New Roman" w:cs="Times New Roman"/>
        </w:rPr>
        <w:t>acquisition with small and fast-growing firms as a part of its growth strategy.</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Strategic Alliances</w:t>
      </w:r>
    </w:p>
    <w:p w:rsidR="000A18C0" w:rsidRPr="00441444" w:rsidRDefault="00FE2904" w:rsidP="000A18C0">
      <w:pPr>
        <w:rPr>
          <w:rFonts w:ascii="Times New Roman" w:hAnsi="Times New Roman" w:cs="Times New Roman"/>
          <w:color w:val="000000" w:themeColor="text1"/>
        </w:rPr>
      </w:pPr>
      <w:r w:rsidRPr="00441444">
        <w:rPr>
          <w:rFonts w:ascii="Times New Roman" w:hAnsi="Times New Roman" w:cs="Times New Roman"/>
          <w:color w:val="000000" w:themeColor="text1"/>
        </w:rPr>
        <w:t xml:space="preserve">It is partnering and collaboration with other companies in the industry. Cisco is a risk-embracing company that has always shown likeness towards strategic alliances. Likewise, there is also a collaborative internal environment inside the company that encourages peo9pel to accept the change readily. Thus, Cisco already has strategic alliances with Accenture, Microsoft, </w:t>
      </w:r>
      <w:r w:rsidRPr="00441444">
        <w:rPr>
          <w:rFonts w:ascii="Times New Roman" w:hAnsi="Times New Roman" w:cs="Times New Roman"/>
          <w:color w:val="000000" w:themeColor="text1"/>
        </w:rPr>
        <w:lastRenderedPageBreak/>
        <w:t>and IBM. Moreover, it also went for a partnership with Motorola and Ericson, although these had not been very successful.</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Company competitive advantage</w:t>
      </w:r>
    </w:p>
    <w:p w:rsidR="000A18C0" w:rsidRPr="00441444" w:rsidRDefault="00FE2904" w:rsidP="000A18C0">
      <w:pPr>
        <w:rPr>
          <w:rFonts w:ascii="Times New Roman" w:hAnsi="Times New Roman" w:cs="Times New Roman"/>
          <w:color w:val="000000" w:themeColor="text1"/>
        </w:rPr>
      </w:pPr>
      <w:r w:rsidRPr="00441444">
        <w:rPr>
          <w:rFonts w:ascii="Times New Roman" w:hAnsi="Times New Roman" w:cs="Times New Roman"/>
          <w:color w:val="000000" w:themeColor="text1"/>
        </w:rPr>
        <w:t xml:space="preserve">Cisco has always believed in collaboration with other companies in the industry. This not only increases the resources and capacity of the company to go for additional strategies but also provide it a competitive advantage </w:t>
      </w:r>
      <w:r w:rsidRPr="00441444">
        <w:rPr>
          <w:rFonts w:ascii="Times New Roman" w:hAnsi="Times New Roman" w:cs="Times New Roman"/>
          <w:color w:val="000000" w:themeColor="text1"/>
        </w:rPr>
        <w:fldChar w:fldCharType="begin"/>
      </w:r>
      <w:r w:rsidRPr="00441444">
        <w:rPr>
          <w:rFonts w:ascii="Times New Roman" w:hAnsi="Times New Roman" w:cs="Times New Roman"/>
          <w:color w:val="000000" w:themeColor="text1"/>
        </w:rPr>
        <w:instrText xml:space="preserve"> ADDIN ZOTERO_ITEM CSL_CITATION {"citationID":"yHUgGIRL","properties":{"formattedCitation":"(Harrigan, 2017)","plainCitation":"(Harrigan, 2017)","noteIndex":0},"citationItems":[{"id":81,"uris":["http://zotero.org/users/local/CNBGYtRv/items/FQN42EG4"],"uri":["http://zotero.org/users/local/CNBGYtRv/items/FQN42EG4"],"itemData":{"id":81,"type":"chapter","title":"Strategic alliances as agents of competitive change","container-title":"Collaborative Strategy","publisher":"Edward Elgar Publishing","author":[{"family":"Harrigan","given":"Kathryn Rudie"}],"issued":{"date-parts":[["2017"]]}}}],"schema":"https://github.com/citation-style-language/schema/raw/master/csl-citation.json"} </w:instrText>
      </w:r>
      <w:r w:rsidRPr="00441444">
        <w:rPr>
          <w:rFonts w:ascii="Times New Roman" w:hAnsi="Times New Roman" w:cs="Times New Roman"/>
          <w:color w:val="000000" w:themeColor="text1"/>
        </w:rPr>
        <w:fldChar w:fldCharType="separate"/>
      </w:r>
      <w:r w:rsidRPr="00441444">
        <w:rPr>
          <w:rFonts w:ascii="Times New Roman" w:hAnsi="Times New Roman" w:cs="Times New Roman"/>
        </w:rPr>
        <w:t>(Harrigan, 2017)</w:t>
      </w:r>
      <w:r w:rsidRPr="00441444">
        <w:rPr>
          <w:rFonts w:ascii="Times New Roman" w:hAnsi="Times New Roman" w:cs="Times New Roman"/>
          <w:color w:val="000000" w:themeColor="text1"/>
        </w:rPr>
        <w:fldChar w:fldCharType="end"/>
      </w:r>
      <w:r w:rsidRPr="00441444">
        <w:rPr>
          <w:rFonts w:ascii="Times New Roman" w:hAnsi="Times New Roman" w:cs="Times New Roman"/>
          <w:color w:val="000000" w:themeColor="text1"/>
        </w:rPr>
        <w:t>. With different alliances, the company can increase the quality and sales of its products. Different partnerships will allow it to gain access and have market penetration in new markets.</w:t>
      </w:r>
    </w:p>
    <w:p w:rsidR="000A18C0" w:rsidRPr="00441444" w:rsidRDefault="00FE2904" w:rsidP="00996885">
      <w:pPr>
        <w:ind w:firstLine="0"/>
        <w:rPr>
          <w:rFonts w:ascii="Times New Roman" w:hAnsi="Times New Roman" w:cs="Times New Roman"/>
          <w:b/>
        </w:rPr>
      </w:pPr>
      <w:r w:rsidRPr="00441444">
        <w:rPr>
          <w:rFonts w:ascii="Times New Roman" w:hAnsi="Times New Roman" w:cs="Times New Roman"/>
          <w:b/>
        </w:rPr>
        <w:t>Organizational Chart</w:t>
      </w:r>
    </w:p>
    <w:p w:rsidR="000A18C0" w:rsidRPr="00996885" w:rsidRDefault="00FE2904" w:rsidP="00996885">
      <w:pPr>
        <w:rPr>
          <w:rFonts w:ascii="Times New Roman" w:hAnsi="Times New Roman" w:cs="Times New Roman"/>
          <w:color w:val="000000" w:themeColor="text1"/>
        </w:rPr>
      </w:pPr>
      <w:r w:rsidRPr="00441444">
        <w:rPr>
          <w:rFonts w:ascii="Times New Roman" w:hAnsi="Times New Roman" w:cs="Times New Roman"/>
          <w:color w:val="000000" w:themeColor="text1"/>
        </w:rPr>
        <w:t>Cisco has a functional organizational structure, and employees are organized in a cluster according to their specific skills and acquaintance. Each department, such as production, marketing, and finance, is responsible for its required function.</w:t>
      </w:r>
    </w:p>
    <w:p w:rsidR="000A18C0" w:rsidRPr="00441444" w:rsidRDefault="000A18C0" w:rsidP="000A18C0">
      <w:pPr>
        <w:rPr>
          <w:rFonts w:ascii="Times New Roman" w:hAnsi="Times New Roman" w:cs="Times New Roman"/>
          <w:b/>
        </w:rPr>
      </w:pPr>
    </w:p>
    <w:p w:rsidR="000A18C0" w:rsidRPr="00441444" w:rsidRDefault="00FE2904" w:rsidP="000A18C0">
      <w:pPr>
        <w:rPr>
          <w:rFonts w:ascii="Times New Roman" w:hAnsi="Times New Roman" w:cs="Times New Roman"/>
        </w:rPr>
      </w:pPr>
      <w:r w:rsidRPr="00441444">
        <w:rPr>
          <w:noProof/>
          <w:lang w:val="en-GB" w:eastAsia="en-GB"/>
        </w:rPr>
        <w:drawing>
          <wp:inline distT="0" distB="0" distL="0" distR="0">
            <wp:extent cx="5731510" cy="2161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07943" name=""/>
                    <pic:cNvPicPr/>
                  </pic:nvPicPr>
                  <pic:blipFill>
                    <a:blip r:embed="rId9"/>
                    <a:stretch>
                      <a:fillRect/>
                    </a:stretch>
                  </pic:blipFill>
                  <pic:spPr>
                    <a:xfrm>
                      <a:off x="0" y="0"/>
                      <a:ext cx="5731510" cy="2161540"/>
                    </a:xfrm>
                    <a:prstGeom prst="rect">
                      <a:avLst/>
                    </a:prstGeom>
                  </pic:spPr>
                </pic:pic>
              </a:graphicData>
            </a:graphic>
          </wp:inline>
        </w:drawing>
      </w:r>
    </w:p>
    <w:p w:rsidR="000A18C0" w:rsidRPr="00441444" w:rsidRDefault="000A18C0" w:rsidP="000A18C0">
      <w:pPr>
        <w:rPr>
          <w:rFonts w:ascii="Times New Roman" w:hAnsi="Times New Roman" w:cs="Times New Roman"/>
        </w:rPr>
      </w:pPr>
    </w:p>
    <w:p w:rsidR="000A18C0" w:rsidRPr="00441444" w:rsidRDefault="000A18C0" w:rsidP="000A18C0">
      <w:pPr>
        <w:rPr>
          <w:rFonts w:ascii="Times New Roman" w:hAnsi="Times New Roman" w:cs="Times New Roman"/>
        </w:rPr>
      </w:pPr>
    </w:p>
    <w:p w:rsidR="000A18C0" w:rsidRDefault="000A18C0" w:rsidP="00996885">
      <w:pPr>
        <w:ind w:firstLine="0"/>
        <w:rPr>
          <w:rFonts w:ascii="Times New Roman" w:hAnsi="Times New Roman" w:cs="Times New Roman"/>
        </w:rPr>
      </w:pPr>
    </w:p>
    <w:p w:rsidR="000A18C0" w:rsidRDefault="000A18C0" w:rsidP="000A18C0">
      <w:pPr>
        <w:jc w:val="center"/>
        <w:rPr>
          <w:rFonts w:ascii="Times New Roman" w:hAnsi="Times New Roman" w:cs="Times New Roman"/>
        </w:rPr>
      </w:pPr>
    </w:p>
    <w:p w:rsidR="000A18C0" w:rsidRDefault="00FE2904" w:rsidP="000A18C0">
      <w:pPr>
        <w:jc w:val="center"/>
        <w:rPr>
          <w:rFonts w:ascii="Times New Roman" w:hAnsi="Times New Roman" w:cs="Times New Roman"/>
        </w:rPr>
      </w:pPr>
      <w:r w:rsidRPr="00441444">
        <w:rPr>
          <w:rFonts w:ascii="Times New Roman" w:hAnsi="Times New Roman" w:cs="Times New Roman"/>
        </w:rPr>
        <w:lastRenderedPageBreak/>
        <w:t>References</w:t>
      </w:r>
    </w:p>
    <w:p w:rsidR="000A18C0" w:rsidRDefault="000A18C0" w:rsidP="00996885">
      <w:pPr>
        <w:ind w:firstLine="0"/>
        <w:rPr>
          <w:rFonts w:ascii="Times New Roman" w:hAnsi="Times New Roman" w:cs="Times New Roman"/>
        </w:rPr>
      </w:pPr>
    </w:p>
    <w:p w:rsidR="000A18C0" w:rsidRPr="00FC2FBA" w:rsidRDefault="00FE2904" w:rsidP="000A18C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C2FBA">
        <w:rPr>
          <w:rFonts w:ascii="Times New Roman" w:hAnsi="Times New Roman" w:cs="Times New Roman"/>
        </w:rPr>
        <w:t xml:space="preserve">Harrigan, K. R. (2017). Strategic alliances as agents of competitive change. In </w:t>
      </w:r>
      <w:r w:rsidRPr="00FC2FBA">
        <w:rPr>
          <w:rFonts w:ascii="Times New Roman" w:hAnsi="Times New Roman" w:cs="Times New Roman"/>
          <w:i/>
          <w:iCs/>
        </w:rPr>
        <w:t>Collaborative Strategy</w:t>
      </w:r>
      <w:r w:rsidRPr="00FC2FBA">
        <w:rPr>
          <w:rFonts w:ascii="Times New Roman" w:hAnsi="Times New Roman" w:cs="Times New Roman"/>
        </w:rPr>
        <w:t>. Edward Elgar Publishing.</w:t>
      </w:r>
    </w:p>
    <w:p w:rsidR="000A18C0" w:rsidRPr="00FC2FBA" w:rsidRDefault="00FE2904" w:rsidP="000A18C0">
      <w:pPr>
        <w:pStyle w:val="Bibliography"/>
        <w:rPr>
          <w:rFonts w:ascii="Times New Roman" w:hAnsi="Times New Roman" w:cs="Times New Roman"/>
        </w:rPr>
      </w:pPr>
      <w:r w:rsidRPr="00FC2FBA">
        <w:rPr>
          <w:rFonts w:ascii="Times New Roman" w:hAnsi="Times New Roman" w:cs="Times New Roman"/>
        </w:rPr>
        <w:t xml:space="preserve">Nakamura, H. (2017). Partner Selection in International Strategic Alliances: The Case of the Information Industry. </w:t>
      </w:r>
      <w:r w:rsidRPr="00FC2FBA">
        <w:rPr>
          <w:rFonts w:ascii="Times New Roman" w:hAnsi="Times New Roman" w:cs="Times New Roman"/>
          <w:i/>
          <w:iCs/>
        </w:rPr>
        <w:t>International Journal of Economics and Management Engineering</w:t>
      </w:r>
      <w:r w:rsidRPr="00FC2FBA">
        <w:rPr>
          <w:rFonts w:ascii="Times New Roman" w:hAnsi="Times New Roman" w:cs="Times New Roman"/>
        </w:rPr>
        <w:t xml:space="preserve">, </w:t>
      </w:r>
      <w:r w:rsidRPr="00FC2FBA">
        <w:rPr>
          <w:rFonts w:ascii="Times New Roman" w:hAnsi="Times New Roman" w:cs="Times New Roman"/>
          <w:i/>
          <w:iCs/>
        </w:rPr>
        <w:t>11</w:t>
      </w:r>
      <w:r w:rsidRPr="00FC2FBA">
        <w:rPr>
          <w:rFonts w:ascii="Times New Roman" w:hAnsi="Times New Roman" w:cs="Times New Roman"/>
        </w:rPr>
        <w:t>(9), 2282–2286.</w:t>
      </w:r>
    </w:p>
    <w:p w:rsidR="000A18C0" w:rsidRPr="00FC2FBA" w:rsidRDefault="00FE2904" w:rsidP="000A18C0">
      <w:pPr>
        <w:pStyle w:val="Bibliography"/>
        <w:rPr>
          <w:rFonts w:ascii="Times New Roman" w:hAnsi="Times New Roman" w:cs="Times New Roman"/>
        </w:rPr>
      </w:pPr>
      <w:r w:rsidRPr="00FC2FBA">
        <w:rPr>
          <w:rFonts w:ascii="Times New Roman" w:hAnsi="Times New Roman" w:cs="Times New Roman"/>
        </w:rPr>
        <w:t xml:space="preserve">Newton, S. K., Gilinsky Jr, A., &amp; Jordan, D. (2015). Differentiation strategies and winery financial performance: An empirical investigation. </w:t>
      </w:r>
      <w:r w:rsidRPr="00FC2FBA">
        <w:rPr>
          <w:rFonts w:ascii="Times New Roman" w:hAnsi="Times New Roman" w:cs="Times New Roman"/>
          <w:i/>
          <w:iCs/>
        </w:rPr>
        <w:t>Wine Economics and Policy</w:t>
      </w:r>
      <w:r w:rsidRPr="00FC2FBA">
        <w:rPr>
          <w:rFonts w:ascii="Times New Roman" w:hAnsi="Times New Roman" w:cs="Times New Roman"/>
        </w:rPr>
        <w:t xml:space="preserve">, </w:t>
      </w:r>
      <w:r w:rsidRPr="00FC2FBA">
        <w:rPr>
          <w:rFonts w:ascii="Times New Roman" w:hAnsi="Times New Roman" w:cs="Times New Roman"/>
          <w:i/>
          <w:iCs/>
        </w:rPr>
        <w:t>4</w:t>
      </w:r>
      <w:r w:rsidRPr="00FC2FBA">
        <w:rPr>
          <w:rFonts w:ascii="Times New Roman" w:hAnsi="Times New Roman" w:cs="Times New Roman"/>
        </w:rPr>
        <w:t>(2), 88–97.</w:t>
      </w:r>
    </w:p>
    <w:p w:rsidR="000A18C0" w:rsidRPr="00441444" w:rsidRDefault="00FE2904" w:rsidP="000A18C0">
      <w:pPr>
        <w:jc w:val="center"/>
        <w:rPr>
          <w:rFonts w:ascii="Times New Roman" w:hAnsi="Times New Roman" w:cs="Times New Roman"/>
        </w:rPr>
      </w:pPr>
      <w:r>
        <w:rPr>
          <w:rFonts w:ascii="Times New Roman" w:hAnsi="Times New Roman" w:cs="Times New Roman"/>
        </w:rPr>
        <w:fldChar w:fldCharType="end"/>
      </w:r>
    </w:p>
    <w:p w:rsidR="000A18C0" w:rsidRPr="00441444" w:rsidRDefault="000A18C0" w:rsidP="000A18C0">
      <w:pPr>
        <w:rPr>
          <w:rFonts w:ascii="Times New Roman" w:hAnsi="Times New Roman" w:cs="Times New Roman"/>
        </w:rPr>
      </w:pPr>
    </w:p>
    <w:p w:rsidR="000A18C0" w:rsidRPr="00441444" w:rsidRDefault="000A18C0" w:rsidP="000A18C0">
      <w:pPr>
        <w:rPr>
          <w:rFonts w:ascii="Times New Roman" w:hAnsi="Times New Roman" w:cs="Times New Roman"/>
        </w:rPr>
      </w:pPr>
    </w:p>
    <w:p w:rsidR="003479E6" w:rsidRDefault="003479E6" w:rsidP="003479E6">
      <w:pPr>
        <w:pStyle w:val="Title2"/>
        <w:jc w:val="left"/>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p w:rsidR="003479E6" w:rsidRDefault="003479E6" w:rsidP="00B823AA">
      <w:pPr>
        <w:pStyle w:val="Title2"/>
      </w:pPr>
    </w:p>
    <w:sectPr w:rsidR="003479E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51" w:rsidRDefault="00305051">
      <w:pPr>
        <w:spacing w:line="240" w:lineRule="auto"/>
      </w:pPr>
      <w:r>
        <w:separator/>
      </w:r>
    </w:p>
  </w:endnote>
  <w:endnote w:type="continuationSeparator" w:id="0">
    <w:p w:rsidR="00305051" w:rsidRDefault="00305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51" w:rsidRDefault="00305051">
      <w:pPr>
        <w:spacing w:line="240" w:lineRule="auto"/>
      </w:pPr>
      <w:r>
        <w:separator/>
      </w:r>
    </w:p>
  </w:footnote>
  <w:footnote w:type="continuationSeparator" w:id="0">
    <w:p w:rsidR="00305051" w:rsidRDefault="003050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0505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E2904">
          <w:rPr>
            <w:rStyle w:val="Strong"/>
          </w:rPr>
          <w:t xml:space="preserve">CISCO SYSTEMS </w:t>
        </w:r>
      </w:sdtContent>
    </w:sdt>
    <w:r w:rsidR="00FE290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2585">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E2904">
    <w:pPr>
      <w:pStyle w:val="Header"/>
      <w:rPr>
        <w:rStyle w:val="Strong"/>
      </w:rPr>
    </w:pPr>
    <w:r>
      <w:t xml:space="preserve">Running head: </w:t>
    </w:r>
    <w:sdt>
      <w:sdtPr>
        <w:rPr>
          <w:rFonts w:ascii="Times New Roman" w:eastAsiaTheme="majorEastAsia" w:hAnsi="Times New Roman" w:cs="Times New Roman"/>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Pr>
            <w:rFonts w:ascii="Times New Roman" w:eastAsiaTheme="majorEastAsia" w:hAnsi="Times New Roman" w:cs="Times New Roman"/>
          </w:rPr>
          <w:t xml:space="preserve">CISCO SYSTEMS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258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IwNrUwtzAzMrZU0lEKTi0uzszPAykwrAUAqeYWtCwAAAA="/>
  </w:docVars>
  <w:rsids>
    <w:rsidRoot w:val="00C50272"/>
    <w:rsid w:val="000A18C0"/>
    <w:rsid w:val="000D3F41"/>
    <w:rsid w:val="001B2097"/>
    <w:rsid w:val="002909D7"/>
    <w:rsid w:val="002B04F9"/>
    <w:rsid w:val="00305051"/>
    <w:rsid w:val="003479E6"/>
    <w:rsid w:val="00355DCA"/>
    <w:rsid w:val="00441444"/>
    <w:rsid w:val="004A2585"/>
    <w:rsid w:val="004B673F"/>
    <w:rsid w:val="00551A02"/>
    <w:rsid w:val="005534FA"/>
    <w:rsid w:val="005D3A03"/>
    <w:rsid w:val="006B6B77"/>
    <w:rsid w:val="00724E56"/>
    <w:rsid w:val="00735FA6"/>
    <w:rsid w:val="007437F4"/>
    <w:rsid w:val="008002C0"/>
    <w:rsid w:val="0088556E"/>
    <w:rsid w:val="008C5323"/>
    <w:rsid w:val="008D6BC4"/>
    <w:rsid w:val="00996885"/>
    <w:rsid w:val="009A6A3B"/>
    <w:rsid w:val="00B823AA"/>
    <w:rsid w:val="00BA45DB"/>
    <w:rsid w:val="00BF4184"/>
    <w:rsid w:val="00C0601E"/>
    <w:rsid w:val="00C31D30"/>
    <w:rsid w:val="00C50272"/>
    <w:rsid w:val="00C73F57"/>
    <w:rsid w:val="00C9160E"/>
    <w:rsid w:val="00CD6E39"/>
    <w:rsid w:val="00CF6E91"/>
    <w:rsid w:val="00D85B68"/>
    <w:rsid w:val="00E6004D"/>
    <w:rsid w:val="00E641BB"/>
    <w:rsid w:val="00E81978"/>
    <w:rsid w:val="00F379B7"/>
    <w:rsid w:val="00F525FA"/>
    <w:rsid w:val="00FC2FBA"/>
    <w:rsid w:val="00FE290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B2097" w:rsidRDefault="0070290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B2097" w:rsidRDefault="0070290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B2097" w:rsidRDefault="0070290D">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B2097" w:rsidRDefault="0070290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B2097" w:rsidRDefault="0070290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B2097"/>
    <w:rsid w:val="00313E00"/>
    <w:rsid w:val="0032284C"/>
    <w:rsid w:val="004B524B"/>
    <w:rsid w:val="004F60B3"/>
    <w:rsid w:val="005E100B"/>
    <w:rsid w:val="0070290D"/>
    <w:rsid w:val="00A14FBC"/>
    <w:rsid w:val="00F7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CISCO SYSTEMS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CB840-ED51-47DD-ABFC-FFB9B98D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Strategy Formulation</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dc:title>
  <dc:creator>Zack Gold</dc:creator>
  <cp:lastModifiedBy>AMSD</cp:lastModifiedBy>
  <cp:revision>2</cp:revision>
  <dcterms:created xsi:type="dcterms:W3CDTF">2019-10-10T09:35:00Z</dcterms:created>
  <dcterms:modified xsi:type="dcterms:W3CDTF">2019-10-10T09:35:00Z</dcterms:modified>
</cp:coreProperties>
</file>