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B3169C" w:rsidRDefault="00B3169C" w:rsidP="00B912A4">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B3169C" w:rsidRDefault="00B3169C" w:rsidP="00B912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instructor </w:t>
      </w: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B3169C" w:rsidRDefault="00B3169C" w:rsidP="00451528">
      <w:pPr>
        <w:spacing w:line="480" w:lineRule="auto"/>
        <w:rPr>
          <w:rFonts w:ascii="Times New Roman" w:hAnsi="Times New Roman" w:cs="Times New Roman"/>
          <w:sz w:val="24"/>
          <w:szCs w:val="24"/>
        </w:rPr>
      </w:pPr>
    </w:p>
    <w:p w:rsidR="00451528" w:rsidRDefault="00451528" w:rsidP="00451528">
      <w:pPr>
        <w:spacing w:line="480" w:lineRule="auto"/>
        <w:rPr>
          <w:rFonts w:ascii="Times New Roman" w:hAnsi="Times New Roman" w:cs="Times New Roman"/>
          <w:sz w:val="24"/>
          <w:szCs w:val="24"/>
        </w:rPr>
      </w:pPr>
    </w:p>
    <w:p w:rsidR="00B3169C" w:rsidRDefault="00B3169C" w:rsidP="00B912A4">
      <w:pPr>
        <w:spacing w:line="480" w:lineRule="auto"/>
        <w:jc w:val="center"/>
        <w:rPr>
          <w:rFonts w:ascii="Times New Roman" w:hAnsi="Times New Roman" w:cs="Times New Roman"/>
          <w:sz w:val="24"/>
          <w:szCs w:val="24"/>
        </w:rPr>
      </w:pPr>
    </w:p>
    <w:p w:rsidR="00FF4ED1" w:rsidRPr="00450643" w:rsidRDefault="000F6C34" w:rsidP="00B912A4">
      <w:pPr>
        <w:spacing w:line="480" w:lineRule="auto"/>
        <w:jc w:val="center"/>
        <w:rPr>
          <w:rFonts w:ascii="Times New Roman" w:hAnsi="Times New Roman" w:cs="Times New Roman"/>
          <w:sz w:val="24"/>
          <w:szCs w:val="24"/>
        </w:rPr>
      </w:pPr>
      <w:r w:rsidRPr="00450643">
        <w:rPr>
          <w:rFonts w:ascii="Times New Roman" w:hAnsi="Times New Roman" w:cs="Times New Roman"/>
          <w:sz w:val="24"/>
          <w:szCs w:val="24"/>
        </w:rPr>
        <w:lastRenderedPageBreak/>
        <w:t>Journal and case study</w:t>
      </w:r>
    </w:p>
    <w:p w:rsidR="000F6C34" w:rsidRPr="00450643" w:rsidRDefault="00FC31BF" w:rsidP="00B912A4">
      <w:pPr>
        <w:spacing w:line="480" w:lineRule="auto"/>
        <w:ind w:firstLine="720"/>
        <w:rPr>
          <w:rFonts w:ascii="Times New Roman" w:hAnsi="Times New Roman" w:cs="Times New Roman"/>
          <w:sz w:val="24"/>
          <w:szCs w:val="24"/>
        </w:rPr>
      </w:pPr>
      <w:r w:rsidRPr="00450643">
        <w:rPr>
          <w:rFonts w:ascii="Times New Roman" w:hAnsi="Times New Roman" w:cs="Times New Roman"/>
          <w:sz w:val="24"/>
          <w:szCs w:val="24"/>
        </w:rPr>
        <w:t xml:space="preserve">United airline has in the past years had </w:t>
      </w:r>
      <w:r w:rsidR="00576A1D" w:rsidRPr="00450643">
        <w:rPr>
          <w:rFonts w:ascii="Times New Roman" w:hAnsi="Times New Roman" w:cs="Times New Roman"/>
          <w:sz w:val="24"/>
          <w:szCs w:val="24"/>
        </w:rPr>
        <w:t>problems that have</w:t>
      </w:r>
      <w:r w:rsidRPr="00450643">
        <w:rPr>
          <w:rFonts w:ascii="Times New Roman" w:hAnsi="Times New Roman" w:cs="Times New Roman"/>
          <w:sz w:val="24"/>
          <w:szCs w:val="24"/>
        </w:rPr>
        <w:t xml:space="preserve"> dragged some of its top </w:t>
      </w:r>
      <w:r w:rsidR="00576A1D" w:rsidRPr="00450643">
        <w:rPr>
          <w:rFonts w:ascii="Times New Roman" w:hAnsi="Times New Roman" w:cs="Times New Roman"/>
          <w:sz w:val="24"/>
          <w:szCs w:val="24"/>
        </w:rPr>
        <w:t>officials</w:t>
      </w:r>
      <w:r w:rsidRPr="00450643">
        <w:rPr>
          <w:rFonts w:ascii="Times New Roman" w:hAnsi="Times New Roman" w:cs="Times New Roman"/>
          <w:sz w:val="24"/>
          <w:szCs w:val="24"/>
        </w:rPr>
        <w:t xml:space="preserve"> to provide explanations on how they conduct their business.</w:t>
      </w:r>
      <w:r w:rsidR="00D12F9A" w:rsidRPr="00450643">
        <w:rPr>
          <w:rFonts w:ascii="Times New Roman" w:hAnsi="Times New Roman" w:cs="Times New Roman"/>
          <w:sz w:val="24"/>
          <w:szCs w:val="24"/>
        </w:rPr>
        <w:t xml:space="preserve"> The company that is mainly </w:t>
      </w:r>
      <w:r w:rsidR="00576A1D" w:rsidRPr="00450643">
        <w:rPr>
          <w:rFonts w:ascii="Times New Roman" w:hAnsi="Times New Roman" w:cs="Times New Roman"/>
          <w:sz w:val="24"/>
          <w:szCs w:val="24"/>
        </w:rPr>
        <w:t>tasked</w:t>
      </w:r>
      <w:r w:rsidR="00D12F9A" w:rsidRPr="00450643">
        <w:rPr>
          <w:rFonts w:ascii="Times New Roman" w:hAnsi="Times New Roman" w:cs="Times New Roman"/>
          <w:sz w:val="24"/>
          <w:szCs w:val="24"/>
        </w:rPr>
        <w:t xml:space="preserve"> with the </w:t>
      </w:r>
      <w:r w:rsidR="00576A1D" w:rsidRPr="00450643">
        <w:rPr>
          <w:rFonts w:ascii="Times New Roman" w:hAnsi="Times New Roman" w:cs="Times New Roman"/>
          <w:sz w:val="24"/>
          <w:szCs w:val="24"/>
        </w:rPr>
        <w:t>duty</w:t>
      </w:r>
      <w:r w:rsidR="00D12F9A" w:rsidRPr="00450643">
        <w:rPr>
          <w:rFonts w:ascii="Times New Roman" w:hAnsi="Times New Roman" w:cs="Times New Roman"/>
          <w:sz w:val="24"/>
          <w:szCs w:val="24"/>
        </w:rPr>
        <w:t xml:space="preserve"> of offering flights from different regions o another one has had problems with the quality of customer service it provides to the clients. There have been many instances when clients have felt that they were not treated in the right way while others even went to court.</w:t>
      </w:r>
      <w:r w:rsidR="001C3A22" w:rsidRPr="00450643">
        <w:rPr>
          <w:rFonts w:ascii="Times New Roman" w:hAnsi="Times New Roman" w:cs="Times New Roman"/>
          <w:sz w:val="24"/>
          <w:szCs w:val="24"/>
        </w:rPr>
        <w:t xml:space="preserve"> Some clients felt that the best thing they could to</w:t>
      </w:r>
      <w:r w:rsidR="00576A1D" w:rsidRPr="00450643">
        <w:rPr>
          <w:rFonts w:ascii="Times New Roman" w:hAnsi="Times New Roman" w:cs="Times New Roman"/>
          <w:sz w:val="24"/>
          <w:szCs w:val="24"/>
        </w:rPr>
        <w:t xml:space="preserve"> </w:t>
      </w:r>
      <w:r w:rsidR="001C3A22" w:rsidRPr="00450643">
        <w:rPr>
          <w:rFonts w:ascii="Times New Roman" w:hAnsi="Times New Roman" w:cs="Times New Roman"/>
          <w:sz w:val="24"/>
          <w:szCs w:val="24"/>
        </w:rPr>
        <w:t xml:space="preserve">save </w:t>
      </w:r>
      <w:r w:rsidR="009F563E" w:rsidRPr="00450643">
        <w:rPr>
          <w:rFonts w:ascii="Times New Roman" w:hAnsi="Times New Roman" w:cs="Times New Roman"/>
          <w:sz w:val="24"/>
          <w:szCs w:val="24"/>
        </w:rPr>
        <w:t xml:space="preserve">other clients of such an occurrence is </w:t>
      </w:r>
      <w:r w:rsidR="00B055D8" w:rsidRPr="00450643">
        <w:rPr>
          <w:rFonts w:ascii="Times New Roman" w:hAnsi="Times New Roman" w:cs="Times New Roman"/>
          <w:sz w:val="24"/>
          <w:szCs w:val="24"/>
        </w:rPr>
        <w:t xml:space="preserve">by </w:t>
      </w:r>
      <w:r w:rsidR="00576A1D" w:rsidRPr="00450643">
        <w:rPr>
          <w:rFonts w:ascii="Times New Roman" w:hAnsi="Times New Roman" w:cs="Times New Roman"/>
          <w:sz w:val="24"/>
          <w:szCs w:val="24"/>
        </w:rPr>
        <w:t>blackmailing</w:t>
      </w:r>
      <w:r w:rsidR="00B055D8" w:rsidRPr="00450643">
        <w:rPr>
          <w:rFonts w:ascii="Times New Roman" w:hAnsi="Times New Roman" w:cs="Times New Roman"/>
          <w:sz w:val="24"/>
          <w:szCs w:val="24"/>
        </w:rPr>
        <w:t xml:space="preserve"> the company.</w:t>
      </w:r>
      <w:r w:rsidR="006A080A" w:rsidRPr="00450643">
        <w:rPr>
          <w:rFonts w:ascii="Times New Roman" w:hAnsi="Times New Roman" w:cs="Times New Roman"/>
          <w:sz w:val="24"/>
          <w:szCs w:val="24"/>
        </w:rPr>
        <w:t xml:space="preserve"> The company has </w:t>
      </w:r>
      <w:r w:rsidR="00576A1D" w:rsidRPr="00450643">
        <w:rPr>
          <w:rFonts w:ascii="Times New Roman" w:hAnsi="Times New Roman" w:cs="Times New Roman"/>
          <w:sz w:val="24"/>
          <w:szCs w:val="24"/>
        </w:rPr>
        <w:t>b</w:t>
      </w:r>
      <w:r w:rsidR="006A080A" w:rsidRPr="00450643">
        <w:rPr>
          <w:rFonts w:ascii="Times New Roman" w:hAnsi="Times New Roman" w:cs="Times New Roman"/>
          <w:sz w:val="24"/>
          <w:szCs w:val="24"/>
        </w:rPr>
        <w:t>een ranking poorly in terms of service deliveries. Lately, it has been appearing in the list of companies with the worst customer service. This implies that the company has not been taking any precautionary measures to solve the situation or maybe they hav</w:t>
      </w:r>
      <w:r w:rsidR="00576A1D" w:rsidRPr="00450643">
        <w:rPr>
          <w:rFonts w:ascii="Times New Roman" w:hAnsi="Times New Roman" w:cs="Times New Roman"/>
          <w:sz w:val="24"/>
          <w:szCs w:val="24"/>
        </w:rPr>
        <w:t>e</w:t>
      </w:r>
      <w:r w:rsidR="006A080A" w:rsidRPr="00450643">
        <w:rPr>
          <w:rFonts w:ascii="Times New Roman" w:hAnsi="Times New Roman" w:cs="Times New Roman"/>
          <w:sz w:val="24"/>
          <w:szCs w:val="24"/>
        </w:rPr>
        <w:t xml:space="preserve"> just decided to ignore it.</w:t>
      </w:r>
      <w:r w:rsidR="001A1479" w:rsidRPr="00450643">
        <w:rPr>
          <w:rFonts w:ascii="Times New Roman" w:hAnsi="Times New Roman" w:cs="Times New Roman"/>
          <w:sz w:val="24"/>
          <w:szCs w:val="24"/>
        </w:rPr>
        <w:t xml:space="preserve"> The industry is highly competitive and the act by United Airlines can easily lead to its downfall.</w:t>
      </w:r>
    </w:p>
    <w:p w:rsidR="009F6C6F" w:rsidRPr="00450643" w:rsidRDefault="009F6C6F" w:rsidP="00B912A4">
      <w:pPr>
        <w:spacing w:line="480" w:lineRule="auto"/>
        <w:ind w:firstLine="720"/>
        <w:rPr>
          <w:rFonts w:ascii="Times New Roman" w:hAnsi="Times New Roman" w:cs="Times New Roman"/>
          <w:sz w:val="24"/>
          <w:szCs w:val="24"/>
        </w:rPr>
      </w:pPr>
      <w:r w:rsidRPr="00450643">
        <w:rPr>
          <w:rFonts w:ascii="Times New Roman" w:hAnsi="Times New Roman" w:cs="Times New Roman"/>
          <w:sz w:val="24"/>
          <w:szCs w:val="24"/>
        </w:rPr>
        <w:t xml:space="preserve">According </w:t>
      </w:r>
      <w:r w:rsidR="001F7DC9" w:rsidRPr="00450643">
        <w:rPr>
          <w:rFonts w:ascii="Times New Roman" w:hAnsi="Times New Roman" w:cs="Times New Roman"/>
          <w:sz w:val="24"/>
          <w:szCs w:val="24"/>
        </w:rPr>
        <w:t>to me, there are strategi</w:t>
      </w:r>
      <w:r w:rsidRPr="00450643">
        <w:rPr>
          <w:rFonts w:ascii="Times New Roman" w:hAnsi="Times New Roman" w:cs="Times New Roman"/>
          <w:sz w:val="24"/>
          <w:szCs w:val="24"/>
        </w:rPr>
        <w:t>es that the company could have used to avoid such embarrassments in the industry.</w:t>
      </w:r>
      <w:r w:rsidR="004C7AA8" w:rsidRPr="00450643">
        <w:rPr>
          <w:rFonts w:ascii="Times New Roman" w:hAnsi="Times New Roman" w:cs="Times New Roman"/>
          <w:sz w:val="24"/>
          <w:szCs w:val="24"/>
        </w:rPr>
        <w:t xml:space="preserve"> In such an industry, the image of the company plays an important role in determining whether it will have many clients or not.</w:t>
      </w:r>
      <w:r w:rsidR="00F34ADB" w:rsidRPr="00450643">
        <w:rPr>
          <w:rFonts w:ascii="Times New Roman" w:hAnsi="Times New Roman" w:cs="Times New Roman"/>
          <w:sz w:val="24"/>
          <w:szCs w:val="24"/>
        </w:rPr>
        <w:t xml:space="preserve"> The company should always be focused on ensuring that their image is good within the public so that most of the clients can like their services. Most of the clients make use of the self-perception theory to decide on the comp</w:t>
      </w:r>
      <w:r w:rsidR="001F7DC9" w:rsidRPr="00450643">
        <w:rPr>
          <w:rFonts w:ascii="Times New Roman" w:hAnsi="Times New Roman" w:cs="Times New Roman"/>
          <w:sz w:val="24"/>
          <w:szCs w:val="24"/>
        </w:rPr>
        <w:t>a</w:t>
      </w:r>
      <w:r w:rsidR="00F34ADB" w:rsidRPr="00450643">
        <w:rPr>
          <w:rFonts w:ascii="Times New Roman" w:hAnsi="Times New Roman" w:cs="Times New Roman"/>
          <w:sz w:val="24"/>
          <w:szCs w:val="24"/>
        </w:rPr>
        <w:t xml:space="preserve">ny that they would like to be using for the flight services. To avoid such situations, the company could have ensured that they do not overbook flights so that they are forced to remove some clients for the crew. They should also ensure that the </w:t>
      </w:r>
      <w:r w:rsidR="001F7DC9" w:rsidRPr="00450643">
        <w:rPr>
          <w:rFonts w:ascii="Times New Roman" w:hAnsi="Times New Roman" w:cs="Times New Roman"/>
          <w:sz w:val="24"/>
          <w:szCs w:val="24"/>
        </w:rPr>
        <w:t>staffs</w:t>
      </w:r>
      <w:r w:rsidR="00F34ADB" w:rsidRPr="00450643">
        <w:rPr>
          <w:rFonts w:ascii="Times New Roman" w:hAnsi="Times New Roman" w:cs="Times New Roman"/>
          <w:sz w:val="24"/>
          <w:szCs w:val="24"/>
        </w:rPr>
        <w:t xml:space="preserve"> they employ are people who value their clients and ensure that the clients are treated well.</w:t>
      </w:r>
      <w:r w:rsidR="00C90A79" w:rsidRPr="00450643">
        <w:rPr>
          <w:rFonts w:ascii="Times New Roman" w:hAnsi="Times New Roman" w:cs="Times New Roman"/>
          <w:sz w:val="24"/>
          <w:szCs w:val="24"/>
        </w:rPr>
        <w:t xml:space="preserve"> Other </w:t>
      </w:r>
      <w:r w:rsidR="001F7DC9" w:rsidRPr="00450643">
        <w:rPr>
          <w:rFonts w:ascii="Times New Roman" w:hAnsi="Times New Roman" w:cs="Times New Roman"/>
          <w:sz w:val="24"/>
          <w:szCs w:val="24"/>
        </w:rPr>
        <w:t>competitors</w:t>
      </w:r>
      <w:r w:rsidR="00C90A79" w:rsidRPr="00450643">
        <w:rPr>
          <w:rFonts w:ascii="Times New Roman" w:hAnsi="Times New Roman" w:cs="Times New Roman"/>
          <w:sz w:val="24"/>
          <w:szCs w:val="24"/>
        </w:rPr>
        <w:t xml:space="preserve"> are doing this and that is why they are performing well in the industry.</w:t>
      </w:r>
    </w:p>
    <w:p w:rsidR="00447B84" w:rsidRPr="00450643" w:rsidRDefault="00447B84" w:rsidP="00B912A4">
      <w:pPr>
        <w:spacing w:line="480" w:lineRule="auto"/>
        <w:jc w:val="center"/>
        <w:rPr>
          <w:rFonts w:ascii="Times New Roman" w:hAnsi="Times New Roman" w:cs="Times New Roman"/>
          <w:sz w:val="24"/>
          <w:szCs w:val="24"/>
        </w:rPr>
      </w:pPr>
      <w:r w:rsidRPr="00450643">
        <w:rPr>
          <w:rFonts w:ascii="Times New Roman" w:hAnsi="Times New Roman" w:cs="Times New Roman"/>
          <w:sz w:val="24"/>
          <w:szCs w:val="24"/>
        </w:rPr>
        <w:lastRenderedPageBreak/>
        <w:t>Case study</w:t>
      </w:r>
    </w:p>
    <w:p w:rsidR="00447B84" w:rsidRPr="00450643" w:rsidRDefault="00F92131" w:rsidP="00B912A4">
      <w:pPr>
        <w:spacing w:line="480" w:lineRule="auto"/>
        <w:ind w:firstLine="720"/>
        <w:rPr>
          <w:rFonts w:ascii="Times New Roman" w:hAnsi="Times New Roman" w:cs="Times New Roman"/>
          <w:sz w:val="24"/>
          <w:szCs w:val="24"/>
        </w:rPr>
      </w:pPr>
      <w:r w:rsidRPr="00450643">
        <w:rPr>
          <w:rFonts w:ascii="Times New Roman" w:hAnsi="Times New Roman" w:cs="Times New Roman"/>
          <w:sz w:val="24"/>
          <w:szCs w:val="24"/>
        </w:rPr>
        <w:t xml:space="preserve">In each of the cases, the company was largely affected by the reaction that the </w:t>
      </w:r>
      <w:r w:rsidR="008A1DBE" w:rsidRPr="00450643">
        <w:rPr>
          <w:rFonts w:ascii="Times New Roman" w:hAnsi="Times New Roman" w:cs="Times New Roman"/>
          <w:sz w:val="24"/>
          <w:szCs w:val="24"/>
        </w:rPr>
        <w:t xml:space="preserve">clients gave. In the first </w:t>
      </w:r>
      <w:r w:rsidR="001C2228" w:rsidRPr="00450643">
        <w:rPr>
          <w:rFonts w:ascii="Times New Roman" w:hAnsi="Times New Roman" w:cs="Times New Roman"/>
          <w:sz w:val="24"/>
          <w:szCs w:val="24"/>
        </w:rPr>
        <w:t>instance</w:t>
      </w:r>
      <w:r w:rsidR="008A1DBE" w:rsidRPr="00450643">
        <w:rPr>
          <w:rFonts w:ascii="Times New Roman" w:hAnsi="Times New Roman" w:cs="Times New Roman"/>
          <w:sz w:val="24"/>
          <w:szCs w:val="24"/>
        </w:rPr>
        <w:t xml:space="preserve">, a $3500 guitar was destroyed during the travel and the owner had </w:t>
      </w:r>
      <w:r w:rsidR="00E17777" w:rsidRPr="00450643">
        <w:rPr>
          <w:rFonts w:ascii="Times New Roman" w:hAnsi="Times New Roman" w:cs="Times New Roman"/>
          <w:sz w:val="24"/>
          <w:szCs w:val="24"/>
        </w:rPr>
        <w:t>a lot of issue with the company.</w:t>
      </w:r>
      <w:r w:rsidR="001C2228" w:rsidRPr="00450643">
        <w:rPr>
          <w:rFonts w:ascii="Times New Roman" w:hAnsi="Times New Roman" w:cs="Times New Roman"/>
          <w:sz w:val="24"/>
          <w:szCs w:val="24"/>
        </w:rPr>
        <w:t xml:space="preserve"> </w:t>
      </w:r>
      <w:r w:rsidR="000B696C" w:rsidRPr="00450643">
        <w:rPr>
          <w:rFonts w:ascii="Times New Roman" w:hAnsi="Times New Roman" w:cs="Times New Roman"/>
          <w:sz w:val="24"/>
          <w:szCs w:val="24"/>
        </w:rPr>
        <w:t xml:space="preserve">Definitely </w:t>
      </w:r>
      <w:r w:rsidR="00873485" w:rsidRPr="00450643">
        <w:rPr>
          <w:rFonts w:ascii="Times New Roman" w:hAnsi="Times New Roman" w:cs="Times New Roman"/>
          <w:sz w:val="24"/>
          <w:szCs w:val="24"/>
        </w:rPr>
        <w:t>the damage was caused</w:t>
      </w:r>
      <w:r w:rsidR="000B696C" w:rsidRPr="00450643">
        <w:rPr>
          <w:rFonts w:ascii="Times New Roman" w:hAnsi="Times New Roman" w:cs="Times New Roman"/>
          <w:sz w:val="24"/>
          <w:szCs w:val="24"/>
        </w:rPr>
        <w:t xml:space="preserve"> by the manner in which the crew handled the guitar.</w:t>
      </w:r>
      <w:r w:rsidR="00B32EE7" w:rsidRPr="00450643">
        <w:rPr>
          <w:rFonts w:ascii="Times New Roman" w:hAnsi="Times New Roman" w:cs="Times New Roman"/>
          <w:sz w:val="24"/>
          <w:szCs w:val="24"/>
        </w:rPr>
        <w:t xml:space="preserve"> The company must always have provisions for how they can handle such fragile goods without any problem. The client informed that the company that </w:t>
      </w:r>
      <w:r w:rsidR="00873485" w:rsidRPr="00450643">
        <w:rPr>
          <w:rFonts w:ascii="Times New Roman" w:hAnsi="Times New Roman" w:cs="Times New Roman"/>
          <w:sz w:val="24"/>
          <w:szCs w:val="24"/>
        </w:rPr>
        <w:t>the gui</w:t>
      </w:r>
      <w:r w:rsidR="00B32EE7" w:rsidRPr="00450643">
        <w:rPr>
          <w:rFonts w:ascii="Times New Roman" w:hAnsi="Times New Roman" w:cs="Times New Roman"/>
          <w:sz w:val="24"/>
          <w:szCs w:val="24"/>
        </w:rPr>
        <w:t xml:space="preserve">tar was destroyed </w:t>
      </w:r>
      <w:r w:rsidR="00873485" w:rsidRPr="00450643">
        <w:rPr>
          <w:rFonts w:ascii="Times New Roman" w:hAnsi="Times New Roman" w:cs="Times New Roman"/>
          <w:sz w:val="24"/>
          <w:szCs w:val="24"/>
        </w:rPr>
        <w:t xml:space="preserve">during </w:t>
      </w:r>
      <w:r w:rsidR="00B32EE7" w:rsidRPr="00450643">
        <w:rPr>
          <w:rFonts w:ascii="Times New Roman" w:hAnsi="Times New Roman" w:cs="Times New Roman"/>
          <w:sz w:val="24"/>
          <w:szCs w:val="24"/>
        </w:rPr>
        <w:t xml:space="preserve">the journey. The </w:t>
      </w:r>
      <w:r w:rsidR="00297FDC" w:rsidRPr="00450643">
        <w:rPr>
          <w:rFonts w:ascii="Times New Roman" w:hAnsi="Times New Roman" w:cs="Times New Roman"/>
          <w:sz w:val="24"/>
          <w:szCs w:val="24"/>
        </w:rPr>
        <w:t>company did not re</w:t>
      </w:r>
      <w:r w:rsidR="00491975" w:rsidRPr="00450643">
        <w:rPr>
          <w:rFonts w:ascii="Times New Roman" w:hAnsi="Times New Roman" w:cs="Times New Roman"/>
          <w:sz w:val="24"/>
          <w:szCs w:val="24"/>
        </w:rPr>
        <w:t>fuse the claims but nine month</w:t>
      </w:r>
      <w:r w:rsidR="00297FDC" w:rsidRPr="00450643">
        <w:rPr>
          <w:rFonts w:ascii="Times New Roman" w:hAnsi="Times New Roman" w:cs="Times New Roman"/>
          <w:sz w:val="24"/>
          <w:szCs w:val="24"/>
        </w:rPr>
        <w:t xml:space="preserve">s after the occurrence, the company stated that there was nothing that they could do </w:t>
      </w:r>
      <w:r w:rsidR="00C07D95" w:rsidRPr="00450643">
        <w:rPr>
          <w:rFonts w:ascii="Times New Roman" w:hAnsi="Times New Roman" w:cs="Times New Roman"/>
          <w:sz w:val="24"/>
          <w:szCs w:val="24"/>
        </w:rPr>
        <w:t xml:space="preserve">to help in such a situation. The client felt that this was not fair on his part and promised to release three </w:t>
      </w:r>
      <w:r w:rsidR="00491975" w:rsidRPr="00450643">
        <w:rPr>
          <w:rFonts w:ascii="Times New Roman" w:hAnsi="Times New Roman" w:cs="Times New Roman"/>
          <w:sz w:val="24"/>
          <w:szCs w:val="24"/>
        </w:rPr>
        <w:t>songs</w:t>
      </w:r>
      <w:r w:rsidR="00C07D95" w:rsidRPr="00450643">
        <w:rPr>
          <w:rFonts w:ascii="Times New Roman" w:hAnsi="Times New Roman" w:cs="Times New Roman"/>
          <w:sz w:val="24"/>
          <w:szCs w:val="24"/>
        </w:rPr>
        <w:t xml:space="preserve"> talked about the experience. He wanted to inform every client that had intention of using the company for their flights that they should change and get better companies that would offer them better services.</w:t>
      </w:r>
      <w:r w:rsidR="009A4E2D" w:rsidRPr="00450643">
        <w:rPr>
          <w:rFonts w:ascii="Times New Roman" w:hAnsi="Times New Roman" w:cs="Times New Roman"/>
          <w:sz w:val="24"/>
          <w:szCs w:val="24"/>
        </w:rPr>
        <w:t xml:space="preserve"> After the incident, the </w:t>
      </w:r>
      <w:r w:rsidR="004724AA" w:rsidRPr="00450643">
        <w:rPr>
          <w:rFonts w:ascii="Times New Roman" w:hAnsi="Times New Roman" w:cs="Times New Roman"/>
          <w:sz w:val="24"/>
          <w:szCs w:val="24"/>
        </w:rPr>
        <w:t>stakeholders made a loss as a result of the negative image that the company had. The client went ahead to make videos that would tell everyone about the incident that happened and how the company was not even willing to help in such a situation.</w:t>
      </w:r>
      <w:r w:rsidR="000720F0" w:rsidRPr="00450643">
        <w:rPr>
          <w:rFonts w:ascii="Times New Roman" w:hAnsi="Times New Roman" w:cs="Times New Roman"/>
          <w:sz w:val="24"/>
          <w:szCs w:val="24"/>
        </w:rPr>
        <w:t xml:space="preserve"> The clients </w:t>
      </w:r>
      <w:r w:rsidR="00006723" w:rsidRPr="00450643">
        <w:rPr>
          <w:rFonts w:ascii="Times New Roman" w:hAnsi="Times New Roman" w:cs="Times New Roman"/>
          <w:sz w:val="24"/>
          <w:szCs w:val="24"/>
        </w:rPr>
        <w:t>developed negative attitude towards the company and stopped flying with them.</w:t>
      </w:r>
      <w:r w:rsidR="00B1568D" w:rsidRPr="00450643">
        <w:rPr>
          <w:rFonts w:ascii="Times New Roman" w:hAnsi="Times New Roman" w:cs="Times New Roman"/>
          <w:sz w:val="24"/>
          <w:szCs w:val="24"/>
        </w:rPr>
        <w:t xml:space="preserve"> The interpretations of the clients really affected the </w:t>
      </w:r>
      <w:r w:rsidR="001C5205" w:rsidRPr="00450643">
        <w:rPr>
          <w:rFonts w:ascii="Times New Roman" w:hAnsi="Times New Roman" w:cs="Times New Roman"/>
          <w:sz w:val="24"/>
          <w:szCs w:val="24"/>
        </w:rPr>
        <w:t>buying of tickets from the company. Many clients moved to buy the tickets from other companies</w:t>
      </w:r>
      <w:r w:rsidR="00C71327">
        <w:rPr>
          <w:rFonts w:ascii="Times New Roman" w:hAnsi="Times New Roman" w:cs="Times New Roman"/>
          <w:sz w:val="24"/>
          <w:szCs w:val="24"/>
        </w:rPr>
        <w:t xml:space="preserve"> (Perreault et al, 2014)</w:t>
      </w:r>
      <w:r w:rsidR="001C5205" w:rsidRPr="00450643">
        <w:rPr>
          <w:rFonts w:ascii="Times New Roman" w:hAnsi="Times New Roman" w:cs="Times New Roman"/>
          <w:sz w:val="24"/>
          <w:szCs w:val="24"/>
        </w:rPr>
        <w:t>.</w:t>
      </w:r>
    </w:p>
    <w:p w:rsidR="002965D9" w:rsidRPr="00450643" w:rsidRDefault="002965D9" w:rsidP="00B912A4">
      <w:pPr>
        <w:spacing w:line="480" w:lineRule="auto"/>
        <w:ind w:firstLine="720"/>
        <w:rPr>
          <w:rFonts w:ascii="Times New Roman" w:hAnsi="Times New Roman" w:cs="Times New Roman"/>
          <w:sz w:val="24"/>
          <w:szCs w:val="24"/>
        </w:rPr>
      </w:pPr>
      <w:r w:rsidRPr="00450643">
        <w:rPr>
          <w:rFonts w:ascii="Times New Roman" w:hAnsi="Times New Roman" w:cs="Times New Roman"/>
          <w:sz w:val="24"/>
          <w:szCs w:val="24"/>
        </w:rPr>
        <w:t>In another case, the company had overbooked a flight and in the process they realized that they needed space for crew that would be on shift later.</w:t>
      </w:r>
      <w:r w:rsidR="008E5B78" w:rsidRPr="00450643">
        <w:rPr>
          <w:rFonts w:ascii="Times New Roman" w:hAnsi="Times New Roman" w:cs="Times New Roman"/>
          <w:sz w:val="24"/>
          <w:szCs w:val="24"/>
        </w:rPr>
        <w:t xml:space="preserve"> To correct this, they decided to </w:t>
      </w:r>
      <w:r w:rsidR="002D4598" w:rsidRPr="00450643">
        <w:rPr>
          <w:rFonts w:ascii="Times New Roman" w:hAnsi="Times New Roman" w:cs="Times New Roman"/>
          <w:sz w:val="24"/>
          <w:szCs w:val="24"/>
        </w:rPr>
        <w:t xml:space="preserve">offer compensation of $800 to find </w:t>
      </w:r>
      <w:r w:rsidR="002A52B6" w:rsidRPr="00450643">
        <w:rPr>
          <w:rFonts w:ascii="Times New Roman" w:hAnsi="Times New Roman" w:cs="Times New Roman"/>
          <w:sz w:val="24"/>
          <w:szCs w:val="24"/>
        </w:rPr>
        <w:t>people who would volunteer so that the crew could find space.</w:t>
      </w:r>
      <w:r w:rsidR="00EE1C5A" w:rsidRPr="00450643">
        <w:rPr>
          <w:rFonts w:ascii="Times New Roman" w:hAnsi="Times New Roman" w:cs="Times New Roman"/>
          <w:sz w:val="24"/>
          <w:szCs w:val="24"/>
        </w:rPr>
        <w:t xml:space="preserve"> No client was willing to give up their space and the crew decided to randomly choose people who would wait for the next flight. One client refused to get off the plan and the security crew decided to drag the client off the plane. This caused a lot of </w:t>
      </w:r>
      <w:r w:rsidR="00FC7F2E" w:rsidRPr="00450643">
        <w:rPr>
          <w:rFonts w:ascii="Times New Roman" w:hAnsi="Times New Roman" w:cs="Times New Roman"/>
          <w:sz w:val="24"/>
          <w:szCs w:val="24"/>
        </w:rPr>
        <w:t xml:space="preserve">uproar among the citizens of the </w:t>
      </w:r>
      <w:r w:rsidR="00FC7F2E" w:rsidRPr="00450643">
        <w:rPr>
          <w:rFonts w:ascii="Times New Roman" w:hAnsi="Times New Roman" w:cs="Times New Roman"/>
          <w:sz w:val="24"/>
          <w:szCs w:val="24"/>
        </w:rPr>
        <w:lastRenderedPageBreak/>
        <w:t xml:space="preserve">country as many people went ahead to </w:t>
      </w:r>
      <w:r w:rsidR="000D089B" w:rsidRPr="00450643">
        <w:rPr>
          <w:rFonts w:ascii="Times New Roman" w:hAnsi="Times New Roman" w:cs="Times New Roman"/>
          <w:sz w:val="24"/>
          <w:szCs w:val="24"/>
        </w:rPr>
        <w:t>condemn the incident.</w:t>
      </w:r>
      <w:r w:rsidR="00292B9C" w:rsidRPr="00450643">
        <w:rPr>
          <w:rFonts w:ascii="Times New Roman" w:hAnsi="Times New Roman" w:cs="Times New Roman"/>
          <w:sz w:val="24"/>
          <w:szCs w:val="24"/>
        </w:rPr>
        <w:t xml:space="preserve"> Consequently, </w:t>
      </w:r>
      <w:r w:rsidR="006D059D" w:rsidRPr="00450643">
        <w:rPr>
          <w:rFonts w:ascii="Times New Roman" w:hAnsi="Times New Roman" w:cs="Times New Roman"/>
          <w:sz w:val="24"/>
          <w:szCs w:val="24"/>
        </w:rPr>
        <w:t>stock prices went down and stakeholders made losses.</w:t>
      </w:r>
      <w:r w:rsidR="00DE5089" w:rsidRPr="00450643">
        <w:rPr>
          <w:rFonts w:ascii="Times New Roman" w:hAnsi="Times New Roman" w:cs="Times New Roman"/>
          <w:sz w:val="24"/>
          <w:szCs w:val="24"/>
        </w:rPr>
        <w:t xml:space="preserve"> In this case,</w:t>
      </w:r>
      <w:r w:rsidR="00293E75" w:rsidRPr="00450643">
        <w:rPr>
          <w:rFonts w:ascii="Times New Roman" w:hAnsi="Times New Roman" w:cs="Times New Roman"/>
          <w:sz w:val="24"/>
          <w:szCs w:val="24"/>
        </w:rPr>
        <w:t xml:space="preserve"> there was a lot of media </w:t>
      </w:r>
      <w:r w:rsidR="0096013F" w:rsidRPr="00450643">
        <w:rPr>
          <w:rFonts w:ascii="Times New Roman" w:hAnsi="Times New Roman" w:cs="Times New Roman"/>
          <w:sz w:val="24"/>
          <w:szCs w:val="24"/>
        </w:rPr>
        <w:t xml:space="preserve">involved and the </w:t>
      </w:r>
      <w:r w:rsidR="004B40D4" w:rsidRPr="00450643">
        <w:rPr>
          <w:rFonts w:ascii="Times New Roman" w:hAnsi="Times New Roman" w:cs="Times New Roman"/>
          <w:sz w:val="24"/>
          <w:szCs w:val="24"/>
        </w:rPr>
        <w:t>information</w:t>
      </w:r>
      <w:r w:rsidR="0096013F" w:rsidRPr="00450643">
        <w:rPr>
          <w:rFonts w:ascii="Times New Roman" w:hAnsi="Times New Roman" w:cs="Times New Roman"/>
          <w:sz w:val="24"/>
          <w:szCs w:val="24"/>
        </w:rPr>
        <w:t xml:space="preserve"> reached many clients which is the major factor that led to </w:t>
      </w:r>
      <w:r w:rsidR="00F91831" w:rsidRPr="00450643">
        <w:rPr>
          <w:rFonts w:ascii="Times New Roman" w:hAnsi="Times New Roman" w:cs="Times New Roman"/>
          <w:sz w:val="24"/>
          <w:szCs w:val="24"/>
        </w:rPr>
        <w:t xml:space="preserve">low stock prices that contributed to many stockholders making losses. </w:t>
      </w:r>
      <w:r w:rsidR="008C1599" w:rsidRPr="00450643">
        <w:rPr>
          <w:rFonts w:ascii="Times New Roman" w:hAnsi="Times New Roman" w:cs="Times New Roman"/>
          <w:sz w:val="24"/>
          <w:szCs w:val="24"/>
        </w:rPr>
        <w:t xml:space="preserve">The interpretation of the clients was that the company did not care about their clients. Most of the clients decided to shift attention to the </w:t>
      </w:r>
      <w:r w:rsidR="004B40D4" w:rsidRPr="00450643">
        <w:rPr>
          <w:rFonts w:ascii="Times New Roman" w:hAnsi="Times New Roman" w:cs="Times New Roman"/>
          <w:sz w:val="24"/>
          <w:szCs w:val="24"/>
        </w:rPr>
        <w:t>competitors</w:t>
      </w:r>
      <w:r w:rsidR="008C1599" w:rsidRPr="00450643">
        <w:rPr>
          <w:rFonts w:ascii="Times New Roman" w:hAnsi="Times New Roman" w:cs="Times New Roman"/>
          <w:sz w:val="24"/>
          <w:szCs w:val="24"/>
        </w:rPr>
        <w:t xml:space="preserve"> so that they could get better services. It forced the company management to address the issue and assure clients that they would never again </w:t>
      </w:r>
      <w:r w:rsidR="00210582" w:rsidRPr="00450643">
        <w:rPr>
          <w:rFonts w:ascii="Times New Roman" w:hAnsi="Times New Roman" w:cs="Times New Roman"/>
          <w:sz w:val="24"/>
          <w:szCs w:val="24"/>
        </w:rPr>
        <w:t>get involved in such an incident.</w:t>
      </w:r>
      <w:r w:rsidR="00C54958" w:rsidRPr="00450643">
        <w:rPr>
          <w:rFonts w:ascii="Times New Roman" w:hAnsi="Times New Roman" w:cs="Times New Roman"/>
          <w:sz w:val="24"/>
          <w:szCs w:val="24"/>
        </w:rPr>
        <w:t xml:space="preserve"> The interpretation of the case really affected the buying of the stock</w:t>
      </w:r>
      <w:r w:rsidR="00FA6371">
        <w:rPr>
          <w:rFonts w:ascii="Times New Roman" w:hAnsi="Times New Roman" w:cs="Times New Roman"/>
          <w:sz w:val="24"/>
          <w:szCs w:val="24"/>
        </w:rPr>
        <w:t xml:space="preserve"> (Snyder &amp; Cunningham, 1975)</w:t>
      </w:r>
      <w:r w:rsidR="00C54958" w:rsidRPr="00450643">
        <w:rPr>
          <w:rFonts w:ascii="Times New Roman" w:hAnsi="Times New Roman" w:cs="Times New Roman"/>
          <w:sz w:val="24"/>
          <w:szCs w:val="24"/>
        </w:rPr>
        <w:t>.</w:t>
      </w:r>
    </w:p>
    <w:p w:rsidR="00600F63" w:rsidRPr="00450643" w:rsidRDefault="00600F63" w:rsidP="00B912A4">
      <w:pPr>
        <w:spacing w:line="480" w:lineRule="auto"/>
        <w:ind w:firstLine="720"/>
        <w:rPr>
          <w:rFonts w:ascii="Times New Roman" w:hAnsi="Times New Roman" w:cs="Times New Roman"/>
          <w:sz w:val="24"/>
          <w:szCs w:val="24"/>
        </w:rPr>
      </w:pPr>
      <w:r w:rsidRPr="00450643">
        <w:rPr>
          <w:rFonts w:ascii="Times New Roman" w:hAnsi="Times New Roman" w:cs="Times New Roman"/>
          <w:sz w:val="24"/>
          <w:szCs w:val="24"/>
        </w:rPr>
        <w:t xml:space="preserve">I </w:t>
      </w:r>
      <w:r w:rsidR="00544C1F" w:rsidRPr="00450643">
        <w:rPr>
          <w:rFonts w:ascii="Times New Roman" w:hAnsi="Times New Roman" w:cs="Times New Roman"/>
          <w:sz w:val="24"/>
          <w:szCs w:val="24"/>
        </w:rPr>
        <w:t>disagree with the company’s popular opinion on customer service.</w:t>
      </w:r>
      <w:r w:rsidR="00A51244" w:rsidRPr="00450643">
        <w:rPr>
          <w:rFonts w:ascii="Times New Roman" w:hAnsi="Times New Roman" w:cs="Times New Roman"/>
          <w:sz w:val="24"/>
          <w:szCs w:val="24"/>
        </w:rPr>
        <w:t xml:space="preserve"> The first instance clearly shows that the company has not inter</w:t>
      </w:r>
      <w:r w:rsidR="00B81588" w:rsidRPr="00450643">
        <w:rPr>
          <w:rFonts w:ascii="Times New Roman" w:hAnsi="Times New Roman" w:cs="Times New Roman"/>
          <w:sz w:val="24"/>
          <w:szCs w:val="24"/>
        </w:rPr>
        <w:t>e</w:t>
      </w:r>
      <w:r w:rsidR="00A51244" w:rsidRPr="00450643">
        <w:rPr>
          <w:rFonts w:ascii="Times New Roman" w:hAnsi="Times New Roman" w:cs="Times New Roman"/>
          <w:sz w:val="24"/>
          <w:szCs w:val="24"/>
        </w:rPr>
        <w:t xml:space="preserve">st in providing compensation yet </w:t>
      </w:r>
      <w:r w:rsidR="006C07AA" w:rsidRPr="00450643">
        <w:rPr>
          <w:rFonts w:ascii="Times New Roman" w:hAnsi="Times New Roman" w:cs="Times New Roman"/>
          <w:sz w:val="24"/>
          <w:szCs w:val="24"/>
        </w:rPr>
        <w:t xml:space="preserve">it is as a result of the company that Caroll got his guitar damaged. </w:t>
      </w:r>
      <w:r w:rsidR="00405BB4" w:rsidRPr="00450643">
        <w:rPr>
          <w:rFonts w:ascii="Times New Roman" w:hAnsi="Times New Roman" w:cs="Times New Roman"/>
          <w:sz w:val="24"/>
          <w:szCs w:val="24"/>
        </w:rPr>
        <w:t xml:space="preserve"> The company acted unethically. The first way in which they acted is that they said that there is no way that could compensate </w:t>
      </w:r>
      <w:r w:rsidR="00BE2616" w:rsidRPr="00450643">
        <w:rPr>
          <w:rFonts w:ascii="Times New Roman" w:hAnsi="Times New Roman" w:cs="Times New Roman"/>
          <w:sz w:val="24"/>
          <w:szCs w:val="24"/>
        </w:rPr>
        <w:t>the owner of the instrument.</w:t>
      </w:r>
      <w:r w:rsidR="00447BB6" w:rsidRPr="00450643">
        <w:rPr>
          <w:rFonts w:ascii="Times New Roman" w:hAnsi="Times New Roman" w:cs="Times New Roman"/>
          <w:sz w:val="24"/>
          <w:szCs w:val="24"/>
        </w:rPr>
        <w:t xml:space="preserve"> The other way in which they acted unethically is by the fact that they took nine months to tell the client that they could not pay for the guitar</w:t>
      </w:r>
      <w:r w:rsidR="00AC1F47">
        <w:rPr>
          <w:rFonts w:ascii="Times New Roman" w:hAnsi="Times New Roman" w:cs="Times New Roman"/>
          <w:sz w:val="24"/>
          <w:szCs w:val="24"/>
        </w:rPr>
        <w:t xml:space="preserve"> (Goldstein &amp; Cialdini, 2007)</w:t>
      </w:r>
      <w:r w:rsidR="00447BB6" w:rsidRPr="00450643">
        <w:rPr>
          <w:rFonts w:ascii="Times New Roman" w:hAnsi="Times New Roman" w:cs="Times New Roman"/>
          <w:sz w:val="24"/>
          <w:szCs w:val="24"/>
        </w:rPr>
        <w:t>.</w:t>
      </w:r>
    </w:p>
    <w:p w:rsidR="004D6289" w:rsidRPr="00450643" w:rsidRDefault="004D6289" w:rsidP="00B912A4">
      <w:pPr>
        <w:spacing w:line="480" w:lineRule="auto"/>
        <w:ind w:firstLine="720"/>
        <w:rPr>
          <w:rFonts w:ascii="Times New Roman" w:hAnsi="Times New Roman" w:cs="Times New Roman"/>
          <w:sz w:val="24"/>
          <w:szCs w:val="24"/>
        </w:rPr>
      </w:pPr>
      <w:r w:rsidRPr="00450643">
        <w:rPr>
          <w:rFonts w:ascii="Times New Roman" w:hAnsi="Times New Roman" w:cs="Times New Roman"/>
          <w:sz w:val="24"/>
          <w:szCs w:val="24"/>
        </w:rPr>
        <w:t>The series of events will definitely affect the decision by a client either to use the company for future flights or not.</w:t>
      </w:r>
      <w:r w:rsidR="008420A2" w:rsidRPr="00450643">
        <w:rPr>
          <w:rFonts w:ascii="Times New Roman" w:hAnsi="Times New Roman" w:cs="Times New Roman"/>
          <w:sz w:val="24"/>
          <w:szCs w:val="24"/>
        </w:rPr>
        <w:t xml:space="preserve"> Self-p</w:t>
      </w:r>
      <w:r w:rsidR="00457F54" w:rsidRPr="00450643">
        <w:rPr>
          <w:rFonts w:ascii="Times New Roman" w:hAnsi="Times New Roman" w:cs="Times New Roman"/>
          <w:sz w:val="24"/>
          <w:szCs w:val="24"/>
        </w:rPr>
        <w:t>er</w:t>
      </w:r>
      <w:r w:rsidR="008420A2" w:rsidRPr="00450643">
        <w:rPr>
          <w:rFonts w:ascii="Times New Roman" w:hAnsi="Times New Roman" w:cs="Times New Roman"/>
          <w:sz w:val="24"/>
          <w:szCs w:val="24"/>
        </w:rPr>
        <w:t xml:space="preserve">ception provides a way in which one makes decisions by </w:t>
      </w:r>
      <w:r w:rsidR="003747D9" w:rsidRPr="00450643">
        <w:rPr>
          <w:rFonts w:ascii="Times New Roman" w:hAnsi="Times New Roman" w:cs="Times New Roman"/>
          <w:sz w:val="24"/>
          <w:szCs w:val="24"/>
        </w:rPr>
        <w:t xml:space="preserve">looking at the behavior of other people and seeing the best way that </w:t>
      </w:r>
      <w:r w:rsidR="00B71D3A" w:rsidRPr="00450643">
        <w:rPr>
          <w:rFonts w:ascii="Times New Roman" w:hAnsi="Times New Roman" w:cs="Times New Roman"/>
          <w:sz w:val="24"/>
          <w:szCs w:val="24"/>
        </w:rPr>
        <w:t>could behave if it was them that got involved in such a scenario.</w:t>
      </w:r>
      <w:r w:rsidR="002E60C8" w:rsidRPr="00450643">
        <w:rPr>
          <w:rFonts w:ascii="Times New Roman" w:hAnsi="Times New Roman" w:cs="Times New Roman"/>
          <w:sz w:val="24"/>
          <w:szCs w:val="24"/>
        </w:rPr>
        <w:t xml:space="preserve"> The client would look at how the events have occurred in the past, the measures that the company taken into pace to be able to solve the problem and whether the situation has </w:t>
      </w:r>
      <w:r w:rsidR="00457F54" w:rsidRPr="00450643">
        <w:rPr>
          <w:rFonts w:ascii="Times New Roman" w:hAnsi="Times New Roman" w:cs="Times New Roman"/>
          <w:sz w:val="24"/>
          <w:szCs w:val="24"/>
        </w:rPr>
        <w:t>improved</w:t>
      </w:r>
      <w:r w:rsidR="002E60C8" w:rsidRPr="00450643">
        <w:rPr>
          <w:rFonts w:ascii="Times New Roman" w:hAnsi="Times New Roman" w:cs="Times New Roman"/>
          <w:sz w:val="24"/>
          <w:szCs w:val="24"/>
        </w:rPr>
        <w:t xml:space="preserve"> or not.</w:t>
      </w:r>
      <w:r w:rsidR="0046701E" w:rsidRPr="00450643">
        <w:rPr>
          <w:rFonts w:ascii="Times New Roman" w:hAnsi="Times New Roman" w:cs="Times New Roman"/>
          <w:sz w:val="24"/>
          <w:szCs w:val="24"/>
        </w:rPr>
        <w:t xml:space="preserve"> The fact that the company has added entertainment package for the clients during the flight can make many clients to decide and fly with the company.</w:t>
      </w:r>
      <w:r w:rsidR="00D10923" w:rsidRPr="00450643">
        <w:rPr>
          <w:rFonts w:ascii="Times New Roman" w:hAnsi="Times New Roman" w:cs="Times New Roman"/>
          <w:sz w:val="24"/>
          <w:szCs w:val="24"/>
        </w:rPr>
        <w:t xml:space="preserve"> Most clients would want to use those companies that guarantee them the best services as well </w:t>
      </w:r>
      <w:r w:rsidR="00744BE3" w:rsidRPr="00450643">
        <w:rPr>
          <w:rFonts w:ascii="Times New Roman" w:hAnsi="Times New Roman" w:cs="Times New Roman"/>
          <w:sz w:val="24"/>
          <w:szCs w:val="24"/>
        </w:rPr>
        <w:t>extra services that they get for choosing to travel with the company.</w:t>
      </w:r>
      <w:r w:rsidR="00363383" w:rsidRPr="00450643">
        <w:rPr>
          <w:rFonts w:ascii="Times New Roman" w:hAnsi="Times New Roman" w:cs="Times New Roman"/>
          <w:sz w:val="24"/>
          <w:szCs w:val="24"/>
        </w:rPr>
        <w:t xml:space="preserve"> Depending on their </w:t>
      </w:r>
      <w:r w:rsidR="00363383" w:rsidRPr="00450643">
        <w:rPr>
          <w:rFonts w:ascii="Times New Roman" w:hAnsi="Times New Roman" w:cs="Times New Roman"/>
          <w:sz w:val="24"/>
          <w:szCs w:val="24"/>
        </w:rPr>
        <w:lastRenderedPageBreak/>
        <w:t xml:space="preserve">own behavior, they would opt to go for the company as a result of the good entertainment or decide to go for other companies </w:t>
      </w:r>
      <w:r w:rsidR="0046318A" w:rsidRPr="00450643">
        <w:rPr>
          <w:rFonts w:ascii="Times New Roman" w:hAnsi="Times New Roman" w:cs="Times New Roman"/>
          <w:sz w:val="24"/>
          <w:szCs w:val="24"/>
        </w:rPr>
        <w:t xml:space="preserve">as a result to </w:t>
      </w:r>
      <w:r w:rsidR="00363383" w:rsidRPr="00450643">
        <w:rPr>
          <w:rFonts w:ascii="Times New Roman" w:hAnsi="Times New Roman" w:cs="Times New Roman"/>
          <w:sz w:val="24"/>
          <w:szCs w:val="24"/>
        </w:rPr>
        <w:t>the poor customer services. The choice will depend on whether the client has focus on entertainment or customer services</w:t>
      </w:r>
      <w:r w:rsidR="00202806">
        <w:rPr>
          <w:rFonts w:ascii="Times New Roman" w:hAnsi="Times New Roman" w:cs="Times New Roman"/>
          <w:sz w:val="24"/>
          <w:szCs w:val="24"/>
        </w:rPr>
        <w:t xml:space="preserve"> (H</w:t>
      </w:r>
      <w:r w:rsidR="00E329F2">
        <w:rPr>
          <w:rFonts w:ascii="Times New Roman" w:hAnsi="Times New Roman" w:cs="Times New Roman"/>
          <w:sz w:val="24"/>
          <w:szCs w:val="24"/>
        </w:rPr>
        <w:t>a</w:t>
      </w:r>
      <w:r w:rsidR="00202806">
        <w:rPr>
          <w:rFonts w:ascii="Times New Roman" w:hAnsi="Times New Roman" w:cs="Times New Roman"/>
          <w:sz w:val="24"/>
          <w:szCs w:val="24"/>
        </w:rPr>
        <w:t>berstroh et al, 2017)</w:t>
      </w:r>
      <w:r w:rsidR="00363383" w:rsidRPr="00450643">
        <w:rPr>
          <w:rFonts w:ascii="Times New Roman" w:hAnsi="Times New Roman" w:cs="Times New Roman"/>
          <w:sz w:val="24"/>
          <w:szCs w:val="24"/>
        </w:rPr>
        <w:t>.</w:t>
      </w:r>
    </w:p>
    <w:p w:rsidR="00165CF4" w:rsidRPr="00450643" w:rsidRDefault="006E79B2" w:rsidP="00B912A4">
      <w:pPr>
        <w:spacing w:line="480" w:lineRule="auto"/>
        <w:ind w:firstLine="720"/>
        <w:rPr>
          <w:rFonts w:ascii="Times New Roman" w:hAnsi="Times New Roman" w:cs="Times New Roman"/>
          <w:sz w:val="24"/>
          <w:szCs w:val="24"/>
        </w:rPr>
      </w:pPr>
      <w:r w:rsidRPr="00450643">
        <w:rPr>
          <w:rFonts w:ascii="Times New Roman" w:hAnsi="Times New Roman" w:cs="Times New Roman"/>
          <w:sz w:val="24"/>
          <w:szCs w:val="24"/>
        </w:rPr>
        <w:t xml:space="preserve">If I was a client, I would </w:t>
      </w:r>
      <w:r w:rsidR="00841CB3" w:rsidRPr="00450643">
        <w:rPr>
          <w:rFonts w:ascii="Times New Roman" w:hAnsi="Times New Roman" w:cs="Times New Roman"/>
          <w:sz w:val="24"/>
          <w:szCs w:val="24"/>
        </w:rPr>
        <w:t>not purchase tickets from the company.</w:t>
      </w:r>
      <w:r w:rsidR="00DC2002" w:rsidRPr="00450643">
        <w:rPr>
          <w:rFonts w:ascii="Times New Roman" w:hAnsi="Times New Roman" w:cs="Times New Roman"/>
          <w:sz w:val="24"/>
          <w:szCs w:val="24"/>
        </w:rPr>
        <w:t xml:space="preserve"> The company has not changed any of their rules regarding </w:t>
      </w:r>
      <w:r w:rsidR="00EC65A8" w:rsidRPr="00450643">
        <w:rPr>
          <w:rFonts w:ascii="Times New Roman" w:hAnsi="Times New Roman" w:cs="Times New Roman"/>
          <w:sz w:val="24"/>
          <w:szCs w:val="24"/>
        </w:rPr>
        <w:t xml:space="preserve">customer service and none of the clients that had problems with the </w:t>
      </w:r>
      <w:r w:rsidR="00CF24CF" w:rsidRPr="00450643">
        <w:rPr>
          <w:rFonts w:ascii="Times New Roman" w:hAnsi="Times New Roman" w:cs="Times New Roman"/>
          <w:sz w:val="24"/>
          <w:szCs w:val="24"/>
        </w:rPr>
        <w:t>company</w:t>
      </w:r>
      <w:r w:rsidR="00EC65A8" w:rsidRPr="00450643">
        <w:rPr>
          <w:rFonts w:ascii="Times New Roman" w:hAnsi="Times New Roman" w:cs="Times New Roman"/>
          <w:sz w:val="24"/>
          <w:szCs w:val="24"/>
        </w:rPr>
        <w:t xml:space="preserve"> has been </w:t>
      </w:r>
      <w:r w:rsidR="00CF24CF" w:rsidRPr="00450643">
        <w:rPr>
          <w:rFonts w:ascii="Times New Roman" w:hAnsi="Times New Roman" w:cs="Times New Roman"/>
          <w:sz w:val="24"/>
          <w:szCs w:val="24"/>
        </w:rPr>
        <w:t>compensated</w:t>
      </w:r>
      <w:r w:rsidR="00EC65A8" w:rsidRPr="00450643">
        <w:rPr>
          <w:rFonts w:ascii="Times New Roman" w:hAnsi="Times New Roman" w:cs="Times New Roman"/>
          <w:sz w:val="24"/>
          <w:szCs w:val="24"/>
        </w:rPr>
        <w:t>.</w:t>
      </w:r>
      <w:r w:rsidR="008642B3" w:rsidRPr="00450643">
        <w:rPr>
          <w:rFonts w:ascii="Times New Roman" w:hAnsi="Times New Roman" w:cs="Times New Roman"/>
          <w:sz w:val="24"/>
          <w:szCs w:val="24"/>
        </w:rPr>
        <w:t xml:space="preserve"> I believe that the move by the company to come up with an entertainment package is to convince more clients that they will have the best experience when </w:t>
      </w:r>
      <w:r w:rsidR="005D4EBD" w:rsidRPr="00450643">
        <w:rPr>
          <w:rFonts w:ascii="Times New Roman" w:hAnsi="Times New Roman" w:cs="Times New Roman"/>
          <w:sz w:val="24"/>
          <w:szCs w:val="24"/>
        </w:rPr>
        <w:t>it comes to entertainment. On the other hand, the major issue that they should be dealing with as a company is customer service which is yet to improve.</w:t>
      </w:r>
      <w:r w:rsidR="00AD2C68" w:rsidRPr="00450643">
        <w:rPr>
          <w:rFonts w:ascii="Times New Roman" w:hAnsi="Times New Roman" w:cs="Times New Roman"/>
          <w:sz w:val="24"/>
          <w:szCs w:val="24"/>
        </w:rPr>
        <w:t xml:space="preserve"> My major concern when travelling will be how the crew will treat me as a client.</w:t>
      </w:r>
      <w:r w:rsidR="00D55017" w:rsidRPr="00450643">
        <w:rPr>
          <w:rFonts w:ascii="Times New Roman" w:hAnsi="Times New Roman" w:cs="Times New Roman"/>
          <w:sz w:val="24"/>
          <w:szCs w:val="24"/>
        </w:rPr>
        <w:t xml:space="preserve"> In the recent ratings, the </w:t>
      </w:r>
      <w:r w:rsidR="00816F32" w:rsidRPr="00450643">
        <w:rPr>
          <w:rFonts w:ascii="Times New Roman" w:hAnsi="Times New Roman" w:cs="Times New Roman"/>
          <w:sz w:val="24"/>
          <w:szCs w:val="24"/>
        </w:rPr>
        <w:t>company</w:t>
      </w:r>
      <w:r w:rsidR="00D55017" w:rsidRPr="00450643">
        <w:rPr>
          <w:rFonts w:ascii="Times New Roman" w:hAnsi="Times New Roman" w:cs="Times New Roman"/>
          <w:sz w:val="24"/>
          <w:szCs w:val="24"/>
        </w:rPr>
        <w:t xml:space="preserve"> has not </w:t>
      </w:r>
      <w:r w:rsidR="00816F32" w:rsidRPr="00450643">
        <w:rPr>
          <w:rFonts w:ascii="Times New Roman" w:hAnsi="Times New Roman" w:cs="Times New Roman"/>
          <w:sz w:val="24"/>
          <w:szCs w:val="24"/>
        </w:rPr>
        <w:t>improved</w:t>
      </w:r>
      <w:r w:rsidR="00D55017" w:rsidRPr="00450643">
        <w:rPr>
          <w:rFonts w:ascii="Times New Roman" w:hAnsi="Times New Roman" w:cs="Times New Roman"/>
          <w:sz w:val="24"/>
          <w:szCs w:val="24"/>
        </w:rPr>
        <w:t xml:space="preserve"> the manner in which it </w:t>
      </w:r>
      <w:r w:rsidR="00816F32" w:rsidRPr="00450643">
        <w:rPr>
          <w:rFonts w:ascii="Times New Roman" w:hAnsi="Times New Roman" w:cs="Times New Roman"/>
          <w:sz w:val="24"/>
          <w:szCs w:val="24"/>
        </w:rPr>
        <w:t xml:space="preserve">serves and this for me still </w:t>
      </w:r>
      <w:r w:rsidR="00995766" w:rsidRPr="00450643">
        <w:rPr>
          <w:rFonts w:ascii="Times New Roman" w:hAnsi="Times New Roman" w:cs="Times New Roman"/>
          <w:sz w:val="24"/>
          <w:szCs w:val="24"/>
        </w:rPr>
        <w:t>makes the company a bad company the clients that wish to travel</w:t>
      </w:r>
      <w:r w:rsidR="006138FE">
        <w:rPr>
          <w:rFonts w:ascii="Times New Roman" w:hAnsi="Times New Roman" w:cs="Times New Roman"/>
          <w:sz w:val="24"/>
          <w:szCs w:val="24"/>
        </w:rPr>
        <w:t xml:space="preserve"> (Schouten et al, 1995)</w:t>
      </w:r>
      <w:r w:rsidR="00995766" w:rsidRPr="00450643">
        <w:rPr>
          <w:rFonts w:ascii="Times New Roman" w:hAnsi="Times New Roman" w:cs="Times New Roman"/>
          <w:sz w:val="24"/>
          <w:szCs w:val="24"/>
        </w:rPr>
        <w:t>.</w:t>
      </w:r>
    </w:p>
    <w:p w:rsidR="00B912A4" w:rsidRDefault="00B912A4" w:rsidP="00B912A4">
      <w:pPr>
        <w:spacing w:line="480" w:lineRule="auto"/>
        <w:jc w:val="center"/>
        <w:rPr>
          <w:rFonts w:ascii="Times New Roman" w:hAnsi="Times New Roman" w:cs="Times New Roman"/>
          <w:sz w:val="24"/>
          <w:szCs w:val="24"/>
        </w:rPr>
      </w:pPr>
    </w:p>
    <w:p w:rsidR="00B912A4" w:rsidRDefault="00B912A4" w:rsidP="00B912A4">
      <w:pPr>
        <w:spacing w:line="480" w:lineRule="auto"/>
        <w:jc w:val="center"/>
        <w:rPr>
          <w:rFonts w:ascii="Times New Roman" w:hAnsi="Times New Roman" w:cs="Times New Roman"/>
          <w:sz w:val="24"/>
          <w:szCs w:val="24"/>
        </w:rPr>
      </w:pPr>
    </w:p>
    <w:p w:rsidR="00B912A4" w:rsidRDefault="00B912A4" w:rsidP="00B912A4">
      <w:pPr>
        <w:spacing w:line="480" w:lineRule="auto"/>
        <w:jc w:val="center"/>
        <w:rPr>
          <w:rFonts w:ascii="Times New Roman" w:hAnsi="Times New Roman" w:cs="Times New Roman"/>
          <w:sz w:val="24"/>
          <w:szCs w:val="24"/>
        </w:rPr>
      </w:pPr>
    </w:p>
    <w:p w:rsidR="00B912A4" w:rsidRDefault="00B912A4" w:rsidP="00B912A4">
      <w:pPr>
        <w:spacing w:line="480" w:lineRule="auto"/>
        <w:jc w:val="center"/>
        <w:rPr>
          <w:rFonts w:ascii="Times New Roman" w:hAnsi="Times New Roman" w:cs="Times New Roman"/>
          <w:sz w:val="24"/>
          <w:szCs w:val="24"/>
        </w:rPr>
      </w:pPr>
    </w:p>
    <w:p w:rsidR="00B912A4" w:rsidRDefault="00B912A4" w:rsidP="00B912A4">
      <w:pPr>
        <w:spacing w:line="480" w:lineRule="auto"/>
        <w:jc w:val="center"/>
        <w:rPr>
          <w:rFonts w:ascii="Times New Roman" w:hAnsi="Times New Roman" w:cs="Times New Roman"/>
          <w:sz w:val="24"/>
          <w:szCs w:val="24"/>
        </w:rPr>
      </w:pPr>
    </w:p>
    <w:p w:rsidR="00B912A4" w:rsidRDefault="00B912A4" w:rsidP="00B912A4">
      <w:pPr>
        <w:spacing w:line="480" w:lineRule="auto"/>
        <w:jc w:val="center"/>
        <w:rPr>
          <w:rFonts w:ascii="Times New Roman" w:hAnsi="Times New Roman" w:cs="Times New Roman"/>
          <w:sz w:val="24"/>
          <w:szCs w:val="24"/>
        </w:rPr>
      </w:pPr>
    </w:p>
    <w:p w:rsidR="00B912A4" w:rsidRDefault="00B912A4" w:rsidP="00D06DDF">
      <w:pPr>
        <w:spacing w:line="480" w:lineRule="auto"/>
        <w:rPr>
          <w:rFonts w:ascii="Times New Roman" w:hAnsi="Times New Roman" w:cs="Times New Roman"/>
          <w:sz w:val="24"/>
          <w:szCs w:val="24"/>
        </w:rPr>
      </w:pPr>
    </w:p>
    <w:p w:rsidR="00816F32" w:rsidRPr="00450643" w:rsidRDefault="00816F32" w:rsidP="00B912A4">
      <w:pPr>
        <w:spacing w:line="480" w:lineRule="auto"/>
        <w:jc w:val="center"/>
        <w:rPr>
          <w:rFonts w:ascii="Times New Roman" w:hAnsi="Times New Roman" w:cs="Times New Roman"/>
          <w:sz w:val="24"/>
          <w:szCs w:val="24"/>
        </w:rPr>
      </w:pPr>
      <w:r w:rsidRPr="00450643">
        <w:rPr>
          <w:rFonts w:ascii="Times New Roman" w:hAnsi="Times New Roman" w:cs="Times New Roman"/>
          <w:sz w:val="24"/>
          <w:szCs w:val="24"/>
        </w:rPr>
        <w:lastRenderedPageBreak/>
        <w:t>References</w:t>
      </w:r>
    </w:p>
    <w:p w:rsidR="009A60A5" w:rsidRPr="00450643" w:rsidRDefault="009A60A5" w:rsidP="00450643">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9A60A5">
        <w:rPr>
          <w:rFonts w:ascii="Times New Roman" w:eastAsia="Times New Roman" w:hAnsi="Times New Roman" w:cs="Times New Roman"/>
          <w:color w:val="222222"/>
          <w:sz w:val="24"/>
          <w:szCs w:val="24"/>
        </w:rPr>
        <w:t> </w:t>
      </w:r>
      <w:r w:rsidRPr="00450643">
        <w:rPr>
          <w:rFonts w:ascii="Times New Roman" w:eastAsia="Times New Roman" w:hAnsi="Times New Roman" w:cs="Times New Roman"/>
          <w:color w:val="222222"/>
          <w:sz w:val="24"/>
          <w:szCs w:val="24"/>
        </w:rPr>
        <w:t xml:space="preserve">Goldstein, N. J., &amp; Cialdini, R. B. (2007). </w:t>
      </w:r>
      <w:r w:rsidRPr="00412130">
        <w:rPr>
          <w:rFonts w:ascii="Times New Roman" w:eastAsia="Times New Roman" w:hAnsi="Times New Roman" w:cs="Times New Roman"/>
          <w:i/>
          <w:color w:val="222222"/>
          <w:sz w:val="24"/>
          <w:szCs w:val="24"/>
        </w:rPr>
        <w:t>The spyglass self: A model of vicarious self-perception</w:t>
      </w:r>
      <w:r w:rsidRPr="00450643">
        <w:rPr>
          <w:rFonts w:ascii="Times New Roman" w:eastAsia="Times New Roman" w:hAnsi="Times New Roman" w:cs="Times New Roman"/>
          <w:color w:val="222222"/>
          <w:sz w:val="24"/>
          <w:szCs w:val="24"/>
        </w:rPr>
        <w:t>. Journal of Personality and Social Psychology, 92(3), 402-417.</w:t>
      </w:r>
    </w:p>
    <w:p w:rsidR="009A60A5" w:rsidRPr="009A60A5" w:rsidRDefault="009A60A5" w:rsidP="00450643">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450643">
        <w:rPr>
          <w:rFonts w:ascii="Times New Roman" w:eastAsia="Times New Roman" w:hAnsi="Times New Roman" w:cs="Times New Roman"/>
          <w:color w:val="222222"/>
          <w:sz w:val="24"/>
          <w:szCs w:val="24"/>
        </w:rPr>
        <w:t xml:space="preserve">Snyder, M., &amp; Cunningham, M. R. (1975). </w:t>
      </w:r>
      <w:r w:rsidRPr="00412130">
        <w:rPr>
          <w:rFonts w:ascii="Times New Roman" w:eastAsia="Times New Roman" w:hAnsi="Times New Roman" w:cs="Times New Roman"/>
          <w:i/>
          <w:color w:val="222222"/>
          <w:sz w:val="24"/>
          <w:szCs w:val="24"/>
        </w:rPr>
        <w:t>To comply or not comply: testing the self-perception explanation of the foot-in-the-door phenomenon.</w:t>
      </w:r>
      <w:r w:rsidRPr="00450643">
        <w:rPr>
          <w:rFonts w:ascii="Times New Roman" w:eastAsia="Times New Roman" w:hAnsi="Times New Roman" w:cs="Times New Roman"/>
          <w:color w:val="222222"/>
          <w:sz w:val="24"/>
          <w:szCs w:val="24"/>
        </w:rPr>
        <w:t xml:space="preserve"> Journal of Personality and Social Psychology, 31, 64–67.</w:t>
      </w:r>
    </w:p>
    <w:p w:rsidR="009A60A5" w:rsidRPr="00450643" w:rsidRDefault="002B0226" w:rsidP="00450643">
      <w:pPr>
        <w:shd w:val="clear" w:color="auto" w:fill="FFFFFF"/>
        <w:spacing w:before="100" w:beforeAutospacing="1" w:after="24" w:line="480" w:lineRule="auto"/>
        <w:rPr>
          <w:rFonts w:ascii="Times New Roman" w:hAnsi="Times New Roman" w:cs="Times New Roman"/>
          <w:sz w:val="24"/>
          <w:szCs w:val="24"/>
        </w:rPr>
      </w:pPr>
      <w:r w:rsidRPr="00450643">
        <w:rPr>
          <w:rFonts w:ascii="Times New Roman" w:hAnsi="Times New Roman" w:cs="Times New Roman"/>
          <w:sz w:val="24"/>
          <w:szCs w:val="24"/>
        </w:rPr>
        <w:t xml:space="preserve">Perreault, W. D., Cannon, J. P., &amp; McCarthy, E. J. (2014). </w:t>
      </w:r>
      <w:r w:rsidRPr="00412130">
        <w:rPr>
          <w:rFonts w:ascii="Times New Roman" w:hAnsi="Times New Roman" w:cs="Times New Roman"/>
          <w:i/>
          <w:sz w:val="24"/>
          <w:szCs w:val="24"/>
        </w:rPr>
        <w:t>Basic marketing: A marketing strategy planning approach</w:t>
      </w:r>
      <w:r w:rsidRPr="00450643">
        <w:rPr>
          <w:rFonts w:ascii="Times New Roman" w:hAnsi="Times New Roman" w:cs="Times New Roman"/>
          <w:sz w:val="24"/>
          <w:szCs w:val="24"/>
        </w:rPr>
        <w:t xml:space="preserve"> (19th ed.). New York, NY: McGraw-Hill.</w:t>
      </w:r>
    </w:p>
    <w:p w:rsidR="002B0226" w:rsidRPr="00450643" w:rsidRDefault="008F3500" w:rsidP="00450643">
      <w:pPr>
        <w:shd w:val="clear" w:color="auto" w:fill="FFFFFF"/>
        <w:spacing w:before="100" w:beforeAutospacing="1" w:after="24" w:line="480" w:lineRule="auto"/>
        <w:rPr>
          <w:rFonts w:ascii="Times New Roman" w:hAnsi="Times New Roman" w:cs="Times New Roman"/>
          <w:sz w:val="24"/>
          <w:szCs w:val="24"/>
        </w:rPr>
      </w:pPr>
      <w:r w:rsidRPr="00450643">
        <w:rPr>
          <w:rFonts w:ascii="Times New Roman" w:hAnsi="Times New Roman" w:cs="Times New Roman"/>
          <w:sz w:val="24"/>
          <w:szCs w:val="24"/>
        </w:rPr>
        <w:t xml:space="preserve">Haberstroh, K., Orth, U. R., Hoffmann, S., &amp; Brunk, B. (2017). Consumer response to unethical corporate behavior: A re-examination and extension of the moral decoupling model. </w:t>
      </w:r>
      <w:r w:rsidRPr="00B111C8">
        <w:rPr>
          <w:rFonts w:ascii="Times New Roman" w:hAnsi="Times New Roman" w:cs="Times New Roman"/>
          <w:i/>
          <w:sz w:val="24"/>
          <w:szCs w:val="24"/>
        </w:rPr>
        <w:t>Journal of Business Ethics</w:t>
      </w:r>
      <w:r w:rsidRPr="00450643">
        <w:rPr>
          <w:rFonts w:ascii="Times New Roman" w:hAnsi="Times New Roman" w:cs="Times New Roman"/>
          <w:sz w:val="24"/>
          <w:szCs w:val="24"/>
        </w:rPr>
        <w:t>, 140(1), 161–173. Retrieved from http://search.proquest.com.libraryresources.columbiasouthern.edu/abicomplete/docview/1859049941 /5313F6356640416CPQ/36?accountid=33337</w:t>
      </w:r>
    </w:p>
    <w:p w:rsidR="00450643" w:rsidRPr="009A60A5" w:rsidRDefault="00450643" w:rsidP="00450643">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450643">
        <w:rPr>
          <w:rFonts w:ascii="Times New Roman" w:hAnsi="Times New Roman" w:cs="Times New Roman"/>
          <w:sz w:val="24"/>
          <w:szCs w:val="24"/>
        </w:rPr>
        <w:t xml:space="preserve">Schouten, J. W., &amp; McAlexander, J. H. (1995). Subcultures of consumption: An ethnography of the new bikers. </w:t>
      </w:r>
      <w:r w:rsidRPr="00B111C8">
        <w:rPr>
          <w:rFonts w:ascii="Times New Roman" w:hAnsi="Times New Roman" w:cs="Times New Roman"/>
          <w:i/>
          <w:sz w:val="24"/>
          <w:szCs w:val="24"/>
        </w:rPr>
        <w:t>Journal of Consumer Research</w:t>
      </w:r>
      <w:r w:rsidRPr="00450643">
        <w:rPr>
          <w:rFonts w:ascii="Times New Roman" w:hAnsi="Times New Roman" w:cs="Times New Roman"/>
          <w:sz w:val="24"/>
          <w:szCs w:val="24"/>
        </w:rPr>
        <w:t>, 22(1), 43–61. Retrieved from https://libraryresources.columbiasouthern.edu/login?auth=CAS&amp;url=http://search.ebscohost.com/logi n.aspx?direct=true&amp;db=a9h&amp;AN=9507113978&amp;site=ehost-live&amp;scope=site</w:t>
      </w:r>
    </w:p>
    <w:p w:rsidR="009A60A5" w:rsidRPr="009A60A5" w:rsidRDefault="009A60A5" w:rsidP="00450643">
      <w:pPr>
        <w:shd w:val="clear" w:color="auto" w:fill="FFFFFF"/>
        <w:spacing w:before="100" w:beforeAutospacing="1" w:after="24" w:line="480" w:lineRule="auto"/>
        <w:ind w:left="768"/>
        <w:rPr>
          <w:rFonts w:ascii="Times New Roman" w:eastAsia="Times New Roman" w:hAnsi="Times New Roman" w:cs="Times New Roman"/>
          <w:color w:val="222222"/>
          <w:sz w:val="24"/>
          <w:szCs w:val="24"/>
        </w:rPr>
      </w:pPr>
    </w:p>
    <w:p w:rsidR="00816F32" w:rsidRPr="00450643" w:rsidRDefault="00816F32" w:rsidP="00450643">
      <w:pPr>
        <w:spacing w:line="480" w:lineRule="auto"/>
        <w:rPr>
          <w:rFonts w:ascii="Times New Roman" w:hAnsi="Times New Roman" w:cs="Times New Roman"/>
          <w:sz w:val="24"/>
          <w:szCs w:val="24"/>
        </w:rPr>
      </w:pPr>
    </w:p>
    <w:sectPr w:rsidR="00816F32" w:rsidRPr="00450643" w:rsidSect="00510A1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AB" w:rsidRDefault="005561AB" w:rsidP="00510A1D">
      <w:pPr>
        <w:spacing w:after="0" w:line="240" w:lineRule="auto"/>
      </w:pPr>
      <w:r>
        <w:separator/>
      </w:r>
    </w:p>
  </w:endnote>
  <w:endnote w:type="continuationSeparator" w:id="1">
    <w:p w:rsidR="005561AB" w:rsidRDefault="005561AB" w:rsidP="00510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AB" w:rsidRDefault="005561AB" w:rsidP="00510A1D">
      <w:pPr>
        <w:spacing w:after="0" w:line="240" w:lineRule="auto"/>
      </w:pPr>
      <w:r>
        <w:separator/>
      </w:r>
    </w:p>
  </w:footnote>
  <w:footnote w:type="continuationSeparator" w:id="1">
    <w:p w:rsidR="005561AB" w:rsidRDefault="005561AB" w:rsidP="00510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1D" w:rsidRDefault="00510A1D">
    <w:pPr>
      <w:pStyle w:val="Header"/>
      <w:jc w:val="right"/>
    </w:pPr>
    <w:r>
      <w:t xml:space="preserve">SELF PERCEPTION                                                                                                                                                          </w:t>
    </w:r>
    <w:sdt>
      <w:sdtPr>
        <w:id w:val="133895830"/>
        <w:docPartObj>
          <w:docPartGallery w:val="Page Numbers (Top of Page)"/>
          <w:docPartUnique/>
        </w:docPartObj>
      </w:sdtPr>
      <w:sdtContent>
        <w:fldSimple w:instr=" PAGE   \* MERGEFORMAT ">
          <w:r w:rsidR="003B0932">
            <w:rPr>
              <w:noProof/>
            </w:rPr>
            <w:t>2</w:t>
          </w:r>
        </w:fldSimple>
      </w:sdtContent>
    </w:sdt>
  </w:p>
  <w:p w:rsidR="00510A1D" w:rsidRDefault="00510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1D" w:rsidRDefault="00510A1D">
    <w:pPr>
      <w:pStyle w:val="Header"/>
    </w:pPr>
    <w:r>
      <w:t>Running head: SELF PERCEPTION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936"/>
    <w:multiLevelType w:val="multilevel"/>
    <w:tmpl w:val="1786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E20F83"/>
    <w:multiLevelType w:val="multilevel"/>
    <w:tmpl w:val="8F4A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4ED1"/>
    <w:rsid w:val="00006723"/>
    <w:rsid w:val="000720F0"/>
    <w:rsid w:val="000B696C"/>
    <w:rsid w:val="000D089B"/>
    <w:rsid w:val="000F6C34"/>
    <w:rsid w:val="00165CF4"/>
    <w:rsid w:val="001A1479"/>
    <w:rsid w:val="001C2228"/>
    <w:rsid w:val="001C3A22"/>
    <w:rsid w:val="001C5205"/>
    <w:rsid w:val="001F7DC9"/>
    <w:rsid w:val="00202806"/>
    <w:rsid w:val="00210582"/>
    <w:rsid w:val="00292B9C"/>
    <w:rsid w:val="00293E75"/>
    <w:rsid w:val="002965D9"/>
    <w:rsid w:val="00297FDC"/>
    <w:rsid w:val="002A52B6"/>
    <w:rsid w:val="002B0226"/>
    <w:rsid w:val="002D4598"/>
    <w:rsid w:val="002E60C8"/>
    <w:rsid w:val="00363383"/>
    <w:rsid w:val="003747D9"/>
    <w:rsid w:val="003B0932"/>
    <w:rsid w:val="00405BB4"/>
    <w:rsid w:val="00412130"/>
    <w:rsid w:val="00447B84"/>
    <w:rsid w:val="00447BB6"/>
    <w:rsid w:val="00450643"/>
    <w:rsid w:val="00451528"/>
    <w:rsid w:val="00457F54"/>
    <w:rsid w:val="0046318A"/>
    <w:rsid w:val="0046701E"/>
    <w:rsid w:val="004724AA"/>
    <w:rsid w:val="00491975"/>
    <w:rsid w:val="004B40D4"/>
    <w:rsid w:val="004C7AA8"/>
    <w:rsid w:val="004D6289"/>
    <w:rsid w:val="00510A1D"/>
    <w:rsid w:val="00544C1F"/>
    <w:rsid w:val="00554244"/>
    <w:rsid w:val="005561AB"/>
    <w:rsid w:val="00576A1D"/>
    <w:rsid w:val="005D4EBD"/>
    <w:rsid w:val="00600F63"/>
    <w:rsid w:val="006138FE"/>
    <w:rsid w:val="006A080A"/>
    <w:rsid w:val="006C07AA"/>
    <w:rsid w:val="006D059D"/>
    <w:rsid w:val="006E79B2"/>
    <w:rsid w:val="00744BE3"/>
    <w:rsid w:val="00816F32"/>
    <w:rsid w:val="00841CB3"/>
    <w:rsid w:val="008420A2"/>
    <w:rsid w:val="008642B3"/>
    <w:rsid w:val="00873485"/>
    <w:rsid w:val="008A1DBE"/>
    <w:rsid w:val="008C1599"/>
    <w:rsid w:val="008E5B78"/>
    <w:rsid w:val="008F3500"/>
    <w:rsid w:val="0096013F"/>
    <w:rsid w:val="00995766"/>
    <w:rsid w:val="009A4E2D"/>
    <w:rsid w:val="009A60A5"/>
    <w:rsid w:val="009F563E"/>
    <w:rsid w:val="009F6C6F"/>
    <w:rsid w:val="00A51244"/>
    <w:rsid w:val="00AC1F47"/>
    <w:rsid w:val="00AD2C68"/>
    <w:rsid w:val="00B055D8"/>
    <w:rsid w:val="00B111C8"/>
    <w:rsid w:val="00B1568D"/>
    <w:rsid w:val="00B3169C"/>
    <w:rsid w:val="00B32EE7"/>
    <w:rsid w:val="00B71D3A"/>
    <w:rsid w:val="00B81588"/>
    <w:rsid w:val="00B912A4"/>
    <w:rsid w:val="00BE2616"/>
    <w:rsid w:val="00C07D95"/>
    <w:rsid w:val="00C54958"/>
    <w:rsid w:val="00C71327"/>
    <w:rsid w:val="00C90A79"/>
    <w:rsid w:val="00CF24CF"/>
    <w:rsid w:val="00D06DDF"/>
    <w:rsid w:val="00D10923"/>
    <w:rsid w:val="00D12F9A"/>
    <w:rsid w:val="00D55017"/>
    <w:rsid w:val="00DC2002"/>
    <w:rsid w:val="00DE5089"/>
    <w:rsid w:val="00E11CCB"/>
    <w:rsid w:val="00E17777"/>
    <w:rsid w:val="00E329F2"/>
    <w:rsid w:val="00EC65A8"/>
    <w:rsid w:val="00ED76F9"/>
    <w:rsid w:val="00EE1C5A"/>
    <w:rsid w:val="00F34ADB"/>
    <w:rsid w:val="00F91831"/>
    <w:rsid w:val="00F92131"/>
    <w:rsid w:val="00FA6371"/>
    <w:rsid w:val="00FC31BF"/>
    <w:rsid w:val="00FC7F2E"/>
    <w:rsid w:val="00FF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9A60A5"/>
  </w:style>
  <w:style w:type="character" w:customStyle="1" w:styleId="mw-cite-backlink">
    <w:name w:val="mw-cite-backlink"/>
    <w:basedOn w:val="DefaultParagraphFont"/>
    <w:rsid w:val="009A60A5"/>
  </w:style>
  <w:style w:type="character" w:styleId="Hyperlink">
    <w:name w:val="Hyperlink"/>
    <w:basedOn w:val="DefaultParagraphFont"/>
    <w:uiPriority w:val="99"/>
    <w:semiHidden/>
    <w:unhideWhenUsed/>
    <w:rsid w:val="009A60A5"/>
    <w:rPr>
      <w:color w:val="0000FF"/>
      <w:u w:val="single"/>
    </w:rPr>
  </w:style>
  <w:style w:type="paragraph" w:styleId="Header">
    <w:name w:val="header"/>
    <w:basedOn w:val="Normal"/>
    <w:link w:val="HeaderChar"/>
    <w:uiPriority w:val="99"/>
    <w:unhideWhenUsed/>
    <w:rsid w:val="00510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A1D"/>
  </w:style>
  <w:style w:type="paragraph" w:styleId="Footer">
    <w:name w:val="footer"/>
    <w:basedOn w:val="Normal"/>
    <w:link w:val="FooterChar"/>
    <w:uiPriority w:val="99"/>
    <w:semiHidden/>
    <w:unhideWhenUsed/>
    <w:rsid w:val="00510A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A1D"/>
  </w:style>
</w:styles>
</file>

<file path=word/webSettings.xml><?xml version="1.0" encoding="utf-8"?>
<w:webSettings xmlns:r="http://schemas.openxmlformats.org/officeDocument/2006/relationships" xmlns:w="http://schemas.openxmlformats.org/wordprocessingml/2006/main">
  <w:divs>
    <w:div w:id="11928320">
      <w:bodyDiv w:val="1"/>
      <w:marLeft w:val="0"/>
      <w:marRight w:val="0"/>
      <w:marTop w:val="0"/>
      <w:marBottom w:val="0"/>
      <w:divBdr>
        <w:top w:val="none" w:sz="0" w:space="0" w:color="auto"/>
        <w:left w:val="none" w:sz="0" w:space="0" w:color="auto"/>
        <w:bottom w:val="none" w:sz="0" w:space="0" w:color="auto"/>
        <w:right w:val="none" w:sz="0" w:space="0" w:color="auto"/>
      </w:divBdr>
    </w:div>
    <w:div w:id="2009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2019-05-10T21:55:00Z</dcterms:created>
  <dcterms:modified xsi:type="dcterms:W3CDTF">2019-05-10T21:55:00Z</dcterms:modified>
</cp:coreProperties>
</file>