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1978" w:rsidRDefault="00066255" w:rsidP="00570BDC">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E21C7">
            <w:t>Early Pregnancy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066255" w:rsidP="00570BDC">
          <w:pPr>
            <w:pStyle w:val="Title2"/>
          </w:pPr>
          <w:r>
            <w:t>[Author Name(s), First M. Last, Omit Titles and Degrees]</w:t>
          </w:r>
        </w:p>
      </w:sdtContent>
    </w:sdt>
    <w:p w:rsidR="00E81978" w:rsidRDefault="00E81978" w:rsidP="00570BDC">
      <w:pPr>
        <w:pStyle w:val="Title2"/>
      </w:pPr>
    </w:p>
    <w:p w:rsidR="00E81978" w:rsidRDefault="00E81978" w:rsidP="00570BDC">
      <w:pPr>
        <w:pStyle w:val="Title2"/>
      </w:pPr>
    </w:p>
    <w:p w:rsidR="00E81978" w:rsidRDefault="00E81978" w:rsidP="00570BDC">
      <w:pPr>
        <w:pStyle w:val="NoSpacing"/>
      </w:pPr>
    </w:p>
    <w:p w:rsidR="00E81978" w:rsidRDefault="00E81978" w:rsidP="00570BDC"/>
    <w:p w:rsidR="00E81978" w:rsidRDefault="00066255" w:rsidP="00570BDC">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E21C7">
            <w:t>Early Pregnancy</w:t>
          </w:r>
        </w:sdtContent>
      </w:sdt>
    </w:p>
    <w:p w:rsidR="00570BDC" w:rsidRPr="005D5072" w:rsidRDefault="00066255" w:rsidP="00570BDC">
      <w:pPr>
        <w:jc w:val="center"/>
        <w:rPr>
          <w:rFonts w:ascii="Times New Roman" w:hAnsi="Times New Roman" w:cs="Times New Roman"/>
          <w:b/>
        </w:rPr>
      </w:pPr>
      <w:r w:rsidRPr="005D5072">
        <w:rPr>
          <w:rFonts w:ascii="Times New Roman" w:hAnsi="Times New Roman" w:cs="Times New Roman"/>
          <w:b/>
        </w:rPr>
        <w:t>Audience Analysis</w:t>
      </w:r>
    </w:p>
    <w:p w:rsidR="00570BDC" w:rsidRPr="005D5072" w:rsidRDefault="00066255" w:rsidP="00570BDC">
      <w:pPr>
        <w:jc w:val="both"/>
        <w:rPr>
          <w:rFonts w:ascii="Times New Roman" w:hAnsi="Times New Roman" w:cs="Times New Roman"/>
        </w:rPr>
      </w:pPr>
      <w:r w:rsidRPr="005D5072">
        <w:rPr>
          <w:rFonts w:ascii="Times New Roman" w:hAnsi="Times New Roman" w:cs="Times New Roman"/>
        </w:rPr>
        <w:t>The audience will consist of both male and female high school students and teachers. The age of the people in the audience will be between</w:t>
      </w:r>
      <w:r w:rsidRPr="005D5072">
        <w:rPr>
          <w:rFonts w:ascii="Times New Roman" w:hAnsi="Times New Roman" w:cs="Times New Roman"/>
        </w:rPr>
        <w:t xml:space="preserve"> 13 – 30 years.</w:t>
      </w:r>
    </w:p>
    <w:p w:rsidR="00F3544E" w:rsidRPr="00F3544E" w:rsidRDefault="00066255" w:rsidP="00F3544E">
      <w:pPr>
        <w:spacing w:after="160"/>
        <w:jc w:val="center"/>
        <w:rPr>
          <w:rFonts w:ascii="Times New Roman" w:hAnsi="Times New Roman" w:cs="Times New Roman"/>
          <w:b/>
        </w:rPr>
      </w:pPr>
      <w:r>
        <w:rPr>
          <w:rFonts w:ascii="Times New Roman" w:hAnsi="Times New Roman" w:cs="Times New Roman"/>
          <w:b/>
        </w:rPr>
        <w:t>Purpose</w:t>
      </w:r>
    </w:p>
    <w:p w:rsidR="00570BDC" w:rsidRPr="005D5072" w:rsidRDefault="00066255" w:rsidP="00570BDC">
      <w:pPr>
        <w:spacing w:after="160"/>
        <w:jc w:val="both"/>
        <w:rPr>
          <w:rFonts w:ascii="Times New Roman" w:hAnsi="Times New Roman" w:cs="Times New Roman"/>
        </w:rPr>
      </w:pPr>
      <w:r w:rsidRPr="005D5072">
        <w:rPr>
          <w:rFonts w:ascii="Times New Roman" w:hAnsi="Times New Roman" w:cs="Times New Roman"/>
        </w:rPr>
        <w:t xml:space="preserve">To inform the audience regarding the background information of early pregnancy, the risk factor associated with teen pregnancy and the strategies needed to prevent early pregnancy. </w:t>
      </w:r>
    </w:p>
    <w:p w:rsidR="00F3544E" w:rsidRDefault="00066255" w:rsidP="00570BDC">
      <w:pPr>
        <w:jc w:val="center"/>
        <w:rPr>
          <w:rFonts w:ascii="Times New Roman" w:hAnsi="Times New Roman" w:cs="Times New Roman"/>
          <w:b/>
        </w:rPr>
      </w:pPr>
      <w:r w:rsidRPr="005D5072">
        <w:rPr>
          <w:rFonts w:ascii="Times New Roman" w:hAnsi="Times New Roman" w:cs="Times New Roman"/>
          <w:b/>
        </w:rPr>
        <w:t xml:space="preserve">Topic: </w:t>
      </w:r>
    </w:p>
    <w:p w:rsidR="00570BDC" w:rsidRPr="00F3544E" w:rsidRDefault="00066255" w:rsidP="00F3544E">
      <w:pPr>
        <w:rPr>
          <w:rFonts w:ascii="Times New Roman" w:hAnsi="Times New Roman" w:cs="Times New Roman"/>
        </w:rPr>
      </w:pPr>
      <w:r w:rsidRPr="00F3544E">
        <w:rPr>
          <w:rFonts w:ascii="Times New Roman" w:hAnsi="Times New Roman" w:cs="Times New Roman"/>
        </w:rPr>
        <w:t>Early pregnancy</w:t>
      </w:r>
    </w:p>
    <w:p w:rsidR="00F3544E" w:rsidRPr="00F3544E" w:rsidRDefault="00066255" w:rsidP="00F3544E">
      <w:pPr>
        <w:jc w:val="center"/>
        <w:rPr>
          <w:rFonts w:ascii="Times New Roman" w:hAnsi="Times New Roman" w:cs="Times New Roman"/>
          <w:b/>
        </w:rPr>
      </w:pPr>
      <w:r w:rsidRPr="00F3544E">
        <w:rPr>
          <w:rFonts w:ascii="Times New Roman" w:hAnsi="Times New Roman" w:cs="Times New Roman"/>
          <w:b/>
        </w:rPr>
        <w:t>Narrowed topic:</w:t>
      </w:r>
    </w:p>
    <w:p w:rsidR="00570BDC" w:rsidRPr="005D5072" w:rsidRDefault="00066255" w:rsidP="00570BDC">
      <w:pPr>
        <w:jc w:val="both"/>
        <w:rPr>
          <w:rFonts w:ascii="Times New Roman" w:hAnsi="Times New Roman" w:cs="Times New Roman"/>
        </w:rPr>
      </w:pPr>
      <w:r w:rsidRPr="005D5072">
        <w:rPr>
          <w:rFonts w:ascii="Times New Roman" w:hAnsi="Times New Roman" w:cs="Times New Roman"/>
        </w:rPr>
        <w:t xml:space="preserve"> Risk fact</w:t>
      </w:r>
      <w:r w:rsidRPr="005D5072">
        <w:rPr>
          <w:rFonts w:ascii="Times New Roman" w:hAnsi="Times New Roman" w:cs="Times New Roman"/>
        </w:rPr>
        <w:t>ors associated with teenage pregnancy and the strategies to prevent</w:t>
      </w:r>
      <w:r w:rsidR="001F058A">
        <w:rPr>
          <w:rFonts w:ascii="Times New Roman" w:hAnsi="Times New Roman" w:cs="Times New Roman"/>
        </w:rPr>
        <w:t xml:space="preserve"> early pregnancy. </w:t>
      </w:r>
      <w:r w:rsidRPr="005D5072">
        <w:rPr>
          <w:rFonts w:ascii="Times New Roman" w:hAnsi="Times New Roman" w:cs="Times New Roman"/>
        </w:rPr>
        <w:t> </w:t>
      </w:r>
    </w:p>
    <w:p w:rsidR="00570BDC" w:rsidRPr="005D5072" w:rsidRDefault="00066255" w:rsidP="00570BDC">
      <w:pPr>
        <w:jc w:val="center"/>
        <w:rPr>
          <w:rFonts w:ascii="Times New Roman" w:hAnsi="Times New Roman" w:cs="Times New Roman"/>
          <w:b/>
        </w:rPr>
      </w:pPr>
      <w:r w:rsidRPr="005D5072">
        <w:rPr>
          <w:rFonts w:ascii="Times New Roman" w:hAnsi="Times New Roman" w:cs="Times New Roman"/>
          <w:b/>
        </w:rPr>
        <w:t>Data Gathering</w:t>
      </w:r>
    </w:p>
    <w:p w:rsidR="00570BDC" w:rsidRPr="005D5072" w:rsidRDefault="00066255" w:rsidP="00570BDC">
      <w:pPr>
        <w:jc w:val="both"/>
        <w:rPr>
          <w:rFonts w:ascii="Times New Roman" w:hAnsi="Times New Roman" w:cs="Times New Roman"/>
        </w:rPr>
      </w:pPr>
      <w:r w:rsidRPr="005D5072">
        <w:rPr>
          <w:rFonts w:ascii="Times New Roman" w:hAnsi="Times New Roman" w:cs="Times New Roman"/>
        </w:rPr>
        <w:t>For this speech, data is gathered from different articles published on Google scholar.</w:t>
      </w:r>
    </w:p>
    <w:p w:rsidR="00570BDC" w:rsidRPr="005D5072" w:rsidRDefault="00066255" w:rsidP="00570BDC">
      <w:pPr>
        <w:jc w:val="center"/>
        <w:rPr>
          <w:rFonts w:ascii="Times New Roman" w:hAnsi="Times New Roman" w:cs="Times New Roman"/>
          <w:b/>
        </w:rPr>
      </w:pPr>
      <w:r w:rsidRPr="005D5072">
        <w:rPr>
          <w:rFonts w:ascii="Times New Roman" w:hAnsi="Times New Roman" w:cs="Times New Roman"/>
          <w:b/>
        </w:rPr>
        <w:t>Writing pattern</w:t>
      </w:r>
    </w:p>
    <w:p w:rsidR="00570BDC" w:rsidRPr="005D5072" w:rsidRDefault="00066255" w:rsidP="00570BDC">
      <w:pPr>
        <w:spacing w:after="160"/>
        <w:jc w:val="both"/>
        <w:rPr>
          <w:rFonts w:ascii="Times New Roman" w:hAnsi="Times New Roman" w:cs="Times New Roman"/>
        </w:rPr>
      </w:pPr>
      <w:r w:rsidRPr="005D5072">
        <w:rPr>
          <w:rFonts w:ascii="Times New Roman" w:hAnsi="Times New Roman" w:cs="Times New Roman"/>
        </w:rPr>
        <w:t>The writing pattern of speech is problem-solving</w:t>
      </w:r>
    </w:p>
    <w:p w:rsidR="00570BDC" w:rsidRPr="005D5072" w:rsidRDefault="00066255" w:rsidP="00570BDC">
      <w:pPr>
        <w:spacing w:after="160"/>
        <w:jc w:val="center"/>
        <w:rPr>
          <w:rFonts w:ascii="Times New Roman" w:hAnsi="Times New Roman" w:cs="Times New Roman"/>
          <w:b/>
        </w:rPr>
      </w:pPr>
      <w:r w:rsidRPr="005D5072">
        <w:rPr>
          <w:rFonts w:ascii="Times New Roman" w:hAnsi="Times New Roman" w:cs="Times New Roman"/>
          <w:b/>
        </w:rPr>
        <w:t>Introduction:</w:t>
      </w:r>
    </w:p>
    <w:p w:rsidR="00570BDC" w:rsidRPr="005D5072" w:rsidRDefault="00066255" w:rsidP="00570BDC">
      <w:pPr>
        <w:jc w:val="both"/>
        <w:rPr>
          <w:rFonts w:ascii="Times New Roman" w:hAnsi="Times New Roman" w:cs="Times New Roman"/>
        </w:rPr>
      </w:pPr>
      <w:r w:rsidRPr="005D5072">
        <w:rPr>
          <w:rFonts w:ascii="Times New Roman" w:hAnsi="Times New Roman" w:cs="Times New Roman"/>
        </w:rPr>
        <w:t>Hi, my name is</w:t>
      </w:r>
      <w:r w:rsidR="00BE21C7" w:rsidRPr="00BE21C7">
        <w:t xml:space="preserve"> </w:t>
      </w:r>
      <w:r w:rsidR="00BE21C7" w:rsidRPr="00BE21C7">
        <w:rPr>
          <w:rFonts w:ascii="Times New Roman" w:hAnsi="Times New Roman" w:cs="Times New Roman"/>
        </w:rPr>
        <w:t>Cali Saavedra</w:t>
      </w:r>
      <w:r w:rsidR="00BE21C7">
        <w:rPr>
          <w:rFonts w:ascii="Times New Roman" w:hAnsi="Times New Roman" w:cs="Times New Roman"/>
        </w:rPr>
        <w:t>. T</w:t>
      </w:r>
      <w:r w:rsidRPr="005D5072">
        <w:rPr>
          <w:rFonts w:ascii="Times New Roman" w:hAnsi="Times New Roman" w:cs="Times New Roman"/>
        </w:rPr>
        <w:t>oday I am going to tell you about teenage pregnancy, reasons for teenage pregnancy and risk associated with teenage pregnancy.</w:t>
      </w:r>
    </w:p>
    <w:p w:rsidR="00570BDC" w:rsidRPr="005D5072" w:rsidRDefault="00570BDC" w:rsidP="00570BDC">
      <w:pPr>
        <w:jc w:val="both"/>
        <w:rPr>
          <w:rFonts w:ascii="Times New Roman" w:hAnsi="Times New Roman" w:cs="Times New Roman"/>
        </w:rPr>
      </w:pPr>
    </w:p>
    <w:p w:rsidR="00570BDC" w:rsidRPr="005D5072" w:rsidRDefault="00066255" w:rsidP="00BE21C7">
      <w:pPr>
        <w:spacing w:after="160"/>
        <w:jc w:val="center"/>
        <w:rPr>
          <w:rFonts w:ascii="Times New Roman" w:hAnsi="Times New Roman" w:cs="Times New Roman"/>
          <w:b/>
        </w:rPr>
      </w:pPr>
      <w:r w:rsidRPr="005D5072">
        <w:rPr>
          <w:rFonts w:ascii="Times New Roman" w:hAnsi="Times New Roman" w:cs="Times New Roman"/>
          <w:b/>
        </w:rPr>
        <w:t>Body of Speech</w:t>
      </w:r>
    </w:p>
    <w:p w:rsidR="00570BDC" w:rsidRPr="005D5072" w:rsidRDefault="00066255" w:rsidP="00570BDC">
      <w:pPr>
        <w:spacing w:after="160"/>
        <w:jc w:val="both"/>
        <w:rPr>
          <w:rFonts w:ascii="Times New Roman" w:hAnsi="Times New Roman" w:cs="Times New Roman"/>
        </w:rPr>
      </w:pPr>
      <w:r w:rsidRPr="005D5072">
        <w:rPr>
          <w:rFonts w:ascii="Times New Roman" w:hAnsi="Times New Roman" w:cs="Times New Roman"/>
        </w:rPr>
        <w:lastRenderedPageBreak/>
        <w:t xml:space="preserve">Early pregnancy is the most alarming issue around the world. Every </w:t>
      </w:r>
      <w:r w:rsidRPr="005D5072">
        <w:rPr>
          <w:rFonts w:ascii="Times New Roman" w:hAnsi="Times New Roman" w:cs="Times New Roman"/>
        </w:rPr>
        <w:t>individual has a right to live, express their beliefs, feelings, opinion, ideas and even to decide their future. But as we all know that this freedom is misused by most of th</w:t>
      </w:r>
      <w:r w:rsidR="00355844">
        <w:rPr>
          <w:rFonts w:ascii="Times New Roman" w:hAnsi="Times New Roman" w:cs="Times New Roman"/>
        </w:rPr>
        <w:t>e young people of our society. </w:t>
      </w:r>
      <w:r w:rsidRPr="005D5072">
        <w:rPr>
          <w:rFonts w:ascii="Times New Roman" w:hAnsi="Times New Roman" w:cs="Times New Roman"/>
        </w:rPr>
        <w:t> Teenage pregnancy is defined as a pregnancy of ado</w:t>
      </w:r>
      <w:r w:rsidRPr="005D5072">
        <w:rPr>
          <w:rFonts w:ascii="Times New Roman" w:hAnsi="Times New Roman" w:cs="Times New Roman"/>
        </w:rPr>
        <w:t xml:space="preserve">lescent females under 20 years of age. Teenage pregnancy occurs due to many reasons such as peer pressure, poor quality of </w:t>
      </w:r>
      <w:r w:rsidR="00355844">
        <w:rPr>
          <w:rFonts w:ascii="Times New Roman" w:hAnsi="Times New Roman" w:cs="Times New Roman"/>
        </w:rPr>
        <w:t>life</w:t>
      </w:r>
      <w:r w:rsidRPr="005D5072">
        <w:rPr>
          <w:rFonts w:ascii="Times New Roman" w:hAnsi="Times New Roman" w:cs="Times New Roman"/>
        </w:rPr>
        <w:t xml:space="preserve">, poor attention of family and underage drinking. </w:t>
      </w:r>
      <w:r w:rsidR="00355844">
        <w:rPr>
          <w:rFonts w:ascii="Times New Roman" w:hAnsi="Times New Roman" w:cs="Times New Roman"/>
        </w:rPr>
        <w:t xml:space="preserve"> </w:t>
      </w:r>
      <w:r w:rsidRPr="005D5072">
        <w:rPr>
          <w:rFonts w:ascii="Times New Roman" w:hAnsi="Times New Roman" w:cs="Times New Roman"/>
        </w:rPr>
        <w:t xml:space="preserve">A study </w:t>
      </w:r>
      <w:r w:rsidR="00355844" w:rsidRPr="005D5072">
        <w:rPr>
          <w:rFonts w:ascii="Times New Roman" w:hAnsi="Times New Roman" w:cs="Times New Roman"/>
        </w:rPr>
        <w:t xml:space="preserve">conducted by </w:t>
      </w:r>
      <w:r w:rsidRPr="005D5072">
        <w:rPr>
          <w:rFonts w:ascii="Times New Roman" w:hAnsi="Times New Roman" w:cs="Times New Roman"/>
        </w:rPr>
        <w:t>the Center for Disease Control and Prevention (CDC) has f</w:t>
      </w:r>
      <w:r w:rsidRPr="005D5072">
        <w:rPr>
          <w:rFonts w:ascii="Times New Roman" w:hAnsi="Times New Roman" w:cs="Times New Roman"/>
        </w:rPr>
        <w:t>ound that 1/3rd of teenage mothers do not use birth control pills because they think that they could not get pregnant.</w:t>
      </w:r>
    </w:p>
    <w:p w:rsidR="00570BDC" w:rsidRPr="005D5072" w:rsidRDefault="00066255" w:rsidP="00570BDC">
      <w:pPr>
        <w:spacing w:after="160"/>
        <w:jc w:val="both"/>
        <w:rPr>
          <w:rFonts w:ascii="Times New Roman" w:hAnsi="Times New Roman" w:cs="Times New Roman"/>
        </w:rPr>
      </w:pPr>
      <w:r w:rsidRPr="005D5072">
        <w:rPr>
          <w:rFonts w:ascii="Times New Roman" w:hAnsi="Times New Roman" w:cs="Times New Roman"/>
        </w:rPr>
        <w:t>Teenage pregnancy is usually unplanned and also challenging for the life of both mother and child. It affe</w:t>
      </w:r>
      <w:r w:rsidR="00355844">
        <w:rPr>
          <w:rFonts w:ascii="Times New Roman" w:hAnsi="Times New Roman" w:cs="Times New Roman"/>
        </w:rPr>
        <w:t xml:space="preserve">cts adolescents in all aspects: </w:t>
      </w:r>
      <w:r w:rsidRPr="005D5072">
        <w:rPr>
          <w:rFonts w:ascii="Times New Roman" w:hAnsi="Times New Roman" w:cs="Times New Roman"/>
        </w:rPr>
        <w:t>emotional, physical, social and cognitive development. The common risks that are associated with early pregnancy include high blood pressure, low iron level, premature birth, high infant mortality rate and greater risk of cephalopelvic disproportion ( hea</w:t>
      </w:r>
      <w:r w:rsidRPr="005D5072">
        <w:rPr>
          <w:rFonts w:ascii="Times New Roman" w:hAnsi="Times New Roman" w:cs="Times New Roman"/>
        </w:rPr>
        <w:t>d of the baby is wider than the pelvic opening)</w:t>
      </w:r>
      <w:r w:rsidR="00241DEA">
        <w:rPr>
          <w:rFonts w:ascii="Times New Roman" w:hAnsi="Times New Roman" w:cs="Times New Roman"/>
        </w:rPr>
        <w:t>.</w:t>
      </w:r>
    </w:p>
    <w:p w:rsidR="00570BDC" w:rsidRPr="005D5072" w:rsidRDefault="00066255" w:rsidP="00BE21C7">
      <w:pPr>
        <w:spacing w:after="160"/>
        <w:jc w:val="both"/>
        <w:rPr>
          <w:rFonts w:ascii="Times New Roman" w:hAnsi="Times New Roman" w:cs="Times New Roman"/>
        </w:rPr>
      </w:pPr>
      <w:r w:rsidRPr="005D5072">
        <w:rPr>
          <w:rFonts w:ascii="Times New Roman" w:hAnsi="Times New Roman" w:cs="Times New Roman"/>
        </w:rPr>
        <w:t> The United States has the highest</w:t>
      </w:r>
      <w:r w:rsidR="00241DEA">
        <w:rPr>
          <w:rFonts w:ascii="Times New Roman" w:hAnsi="Times New Roman" w:cs="Times New Roman"/>
        </w:rPr>
        <w:t xml:space="preserve"> rate of teen pregnancy among de</w:t>
      </w:r>
      <w:r w:rsidRPr="005D5072">
        <w:rPr>
          <w:rFonts w:ascii="Times New Roman" w:hAnsi="Times New Roman" w:cs="Times New Roman"/>
        </w:rPr>
        <w:t>veloped countries. In 2017 almost 194,378 babies were born to women aged between 15 to 19 years, a birth rate of 18.9/ 1000 women in this spe</w:t>
      </w:r>
      <w:r w:rsidRPr="005D5072">
        <w:rPr>
          <w:rFonts w:ascii="Times New Roman" w:hAnsi="Times New Roman" w:cs="Times New Roman"/>
        </w:rPr>
        <w:t xml:space="preserve">cific age group </w:t>
      </w:r>
      <w:r w:rsidRPr="005D5072">
        <w:rPr>
          <w:rFonts w:ascii="Times New Roman" w:hAnsi="Times New Roman" w:cs="Times New Roman"/>
        </w:rPr>
        <w:fldChar w:fldCharType="begin"/>
      </w:r>
      <w:r w:rsidRPr="005D5072">
        <w:rPr>
          <w:rFonts w:ascii="Times New Roman" w:hAnsi="Times New Roman" w:cs="Times New Roman"/>
        </w:rPr>
        <w:instrText xml:space="preserve"> ADDIN EN.CITE &lt;EndNote&gt;&lt;Cite&gt;&lt;Author&gt;Sedgh&lt;/Author&gt;&lt;Year&gt;2015&lt;/Year&gt;&lt;RecNum&gt;201&lt;/RecNum&gt;&lt;DisplayText&gt;(Sedgh et al.)&lt;/DisplayText&gt;&lt;record&gt;&lt;rec-number&gt;201&lt;/rec-number&gt;&lt;foreign-keys&gt;&lt;key app="EN" db-id="2s2s0zrapsf0pbe5efuvv20f9rszvx0sd2fe" t</w:instrText>
      </w:r>
      <w:r w:rsidRPr="005D5072">
        <w:rPr>
          <w:rFonts w:ascii="Times New Roman" w:hAnsi="Times New Roman" w:cs="Times New Roman"/>
        </w:rPr>
        <w:instrText>imestamp="1572608512"&gt;201&lt;/key&gt;&lt;/foreign-keys&gt;&lt;ref-type name="Journal Article"&gt;17&lt;/ref-type&gt;&lt;contributors&gt;&lt;authors&gt;&lt;author&gt;Sedgh, Gilda&lt;/author&gt;&lt;author&gt;Finer, Lawrence B&lt;/author&gt;&lt;author&gt;Bankole, Akinrinola&lt;/author&gt;&lt;author&gt;Eilers, Michelle A&lt;/author&gt;&lt;author</w:instrText>
      </w:r>
      <w:r w:rsidRPr="005D5072">
        <w:rPr>
          <w:rFonts w:ascii="Times New Roman" w:hAnsi="Times New Roman" w:cs="Times New Roman"/>
        </w:rPr>
        <w:instrText>&gt;Singh, Susheela&lt;/author&gt;&lt;/authors&gt;&lt;/contributors&gt;&lt;titles&gt;&lt;title&gt;Adolescent pregnancy, birth, and abortion rates across countries: levels and recent trends&lt;/title&gt;&lt;secondary-title&gt;Journal of Adolescent Health&lt;/secondary-title&gt;&lt;/titles&gt;&lt;periodical&gt;&lt;full-tit</w:instrText>
      </w:r>
      <w:r w:rsidRPr="005D5072">
        <w:rPr>
          <w:rFonts w:ascii="Times New Roman" w:hAnsi="Times New Roman" w:cs="Times New Roman"/>
        </w:rPr>
        <w:instrText>le&gt;Journal of Adolescent Health&lt;/full-title&gt;&lt;/periodical&gt;&lt;pages&gt;223-230&lt;/pages&gt;&lt;volume&gt;56&lt;/volume&gt;&lt;number&gt;2&lt;/number&gt;&lt;dates&gt;&lt;year&gt;2015&lt;/year&gt;&lt;/dates&gt;&lt;isbn&gt;1054-139X&lt;/isbn&gt;&lt;urls&gt;&lt;/urls&gt;&lt;/record&gt;&lt;/Cite&gt;&lt;/EndNote&gt;</w:instrText>
      </w:r>
      <w:r w:rsidRPr="005D5072">
        <w:rPr>
          <w:rFonts w:ascii="Times New Roman" w:hAnsi="Times New Roman" w:cs="Times New Roman"/>
        </w:rPr>
        <w:fldChar w:fldCharType="separate"/>
      </w:r>
      <w:r w:rsidRPr="005D5072">
        <w:rPr>
          <w:rFonts w:ascii="Times New Roman" w:hAnsi="Times New Roman" w:cs="Times New Roman"/>
          <w:noProof/>
        </w:rPr>
        <w:t>(Sedgh et al.)</w:t>
      </w:r>
      <w:r w:rsidRPr="005D5072">
        <w:rPr>
          <w:rFonts w:ascii="Times New Roman" w:hAnsi="Times New Roman" w:cs="Times New Roman"/>
        </w:rPr>
        <w:fldChar w:fldCharType="end"/>
      </w:r>
      <w:r w:rsidRPr="005D5072">
        <w:rPr>
          <w:rFonts w:ascii="Times New Roman" w:hAnsi="Times New Roman" w:cs="Times New Roman"/>
        </w:rPr>
        <w:t>. </w:t>
      </w:r>
      <w:r w:rsidRPr="00BE21C7">
        <w:rPr>
          <w:rFonts w:ascii="Times New Roman" w:hAnsi="Times New Roman" w:cs="Times New Roman"/>
          <w:bCs/>
        </w:rPr>
        <w:t>Strategies that are needed t</w:t>
      </w:r>
      <w:r w:rsidRPr="00BE21C7">
        <w:rPr>
          <w:rFonts w:ascii="Times New Roman" w:hAnsi="Times New Roman" w:cs="Times New Roman"/>
          <w:bCs/>
        </w:rPr>
        <w:t>o prevent teenage pregnancy</w:t>
      </w:r>
      <w:r w:rsidRPr="00BE21C7">
        <w:rPr>
          <w:rFonts w:ascii="Times New Roman" w:hAnsi="Times New Roman" w:cs="Times New Roman"/>
        </w:rPr>
        <w:t xml:space="preserve"> include sexual </w:t>
      </w:r>
      <w:proofErr w:type="spellStart"/>
      <w:r w:rsidRPr="00BE21C7">
        <w:rPr>
          <w:rFonts w:ascii="Times New Roman" w:hAnsi="Times New Roman" w:cs="Times New Roman"/>
        </w:rPr>
        <w:t>behaviour</w:t>
      </w:r>
      <w:proofErr w:type="spellEnd"/>
      <w:r w:rsidRPr="00BE21C7">
        <w:rPr>
          <w:rFonts w:ascii="Times New Roman" w:hAnsi="Times New Roman" w:cs="Times New Roman"/>
        </w:rPr>
        <w:t xml:space="preserve"> education, improved</w:t>
      </w:r>
      <w:r w:rsidRPr="005D5072">
        <w:rPr>
          <w:rFonts w:ascii="Times New Roman" w:hAnsi="Times New Roman" w:cs="Times New Roman"/>
        </w:rPr>
        <w:t xml:space="preserve"> conceptive counselling and community awareness programs to enhance social development </w:t>
      </w:r>
      <w:r w:rsidRPr="005D5072">
        <w:rPr>
          <w:rFonts w:ascii="Times New Roman" w:hAnsi="Times New Roman" w:cs="Times New Roman"/>
        </w:rPr>
        <w:fldChar w:fldCharType="begin"/>
      </w:r>
      <w:r w:rsidRPr="005D5072">
        <w:rPr>
          <w:rFonts w:ascii="Times New Roman" w:hAnsi="Times New Roman" w:cs="Times New Roman"/>
        </w:rPr>
        <w:instrText xml:space="preserve"> ADDIN EN.CITE &lt;EndNote&gt;&lt;Cite&gt;&lt;Author&gt;Hadley&lt;/Author&gt;&lt;Year&gt;2018&lt;/Year&gt;&lt;RecNum&gt;200&lt;/RecNum&gt;&lt;Displa</w:instrText>
      </w:r>
      <w:r w:rsidRPr="005D5072">
        <w:rPr>
          <w:rFonts w:ascii="Times New Roman" w:hAnsi="Times New Roman" w:cs="Times New Roman"/>
        </w:rPr>
        <w:instrText>yText&gt;(Hadley)&lt;/DisplayText&gt;&lt;record&gt;&lt;rec-number&gt;200&lt;/rec-number&gt;&lt;foreign-keys&gt;&lt;key app="EN" db-id="2s2s0zrapsf0pbe5efuvv20f9rszvx0sd2fe" timestamp="1572608374"&gt;200&lt;/key&gt;&lt;/foreign-keys&gt;&lt;ref-type name="Journal Article"&gt;17&lt;/ref-type&gt;&lt;contributors&gt;&lt;authors&gt;&lt;au</w:instrText>
      </w:r>
      <w:r w:rsidRPr="005D5072">
        <w:rPr>
          <w:rFonts w:ascii="Times New Roman" w:hAnsi="Times New Roman" w:cs="Times New Roman"/>
        </w:rPr>
        <w:instrText>thor&gt;Hadley, Alison&lt;/author&gt;&lt;/authors&gt;&lt;/contributors&gt;&lt;titles&gt;&lt;title&gt;Teenage pregnancy: strategies for prevention&lt;/title&gt;&lt;secondary-title&gt;Obstetrics, Gynaecology &amp;amp; Reproductive Medicine&lt;/secondary-title&gt;&lt;/titles&gt;&lt;periodical&gt;&lt;full-title&gt;Obstetrics, Gynae</w:instrText>
      </w:r>
      <w:r w:rsidRPr="005D5072">
        <w:rPr>
          <w:rFonts w:ascii="Times New Roman" w:hAnsi="Times New Roman" w:cs="Times New Roman"/>
        </w:rPr>
        <w:instrText>cology &amp;amp; Reproductive Medicine&lt;/full-title&gt;&lt;/periodical&gt;&lt;pages&gt;99-104&lt;/pages&gt;&lt;volume&gt;28&lt;/volume&gt;&lt;number&gt;4&lt;/number&gt;&lt;dates&gt;&lt;year&gt;2018&lt;/year&gt;&lt;/dates&gt;&lt;isbn&gt;1751-7214&lt;/isbn&gt;&lt;urls&gt;&lt;/urls&gt;&lt;/record&gt;&lt;/Cite&gt;&lt;/EndNote&gt;</w:instrText>
      </w:r>
      <w:r w:rsidRPr="005D5072">
        <w:rPr>
          <w:rFonts w:ascii="Times New Roman" w:hAnsi="Times New Roman" w:cs="Times New Roman"/>
        </w:rPr>
        <w:fldChar w:fldCharType="separate"/>
      </w:r>
      <w:r w:rsidRPr="005D5072">
        <w:rPr>
          <w:rFonts w:ascii="Times New Roman" w:hAnsi="Times New Roman" w:cs="Times New Roman"/>
          <w:noProof/>
        </w:rPr>
        <w:t>(Hadley)</w:t>
      </w:r>
      <w:r w:rsidRPr="005D5072">
        <w:rPr>
          <w:rFonts w:ascii="Times New Roman" w:hAnsi="Times New Roman" w:cs="Times New Roman"/>
        </w:rPr>
        <w:fldChar w:fldCharType="end"/>
      </w:r>
    </w:p>
    <w:p w:rsidR="00570BDC" w:rsidRPr="005D5072" w:rsidRDefault="00066255" w:rsidP="00BE21C7">
      <w:pPr>
        <w:spacing w:after="160"/>
        <w:jc w:val="center"/>
        <w:rPr>
          <w:rFonts w:ascii="Times New Roman" w:hAnsi="Times New Roman" w:cs="Times New Roman"/>
          <w:b/>
        </w:rPr>
      </w:pPr>
      <w:r>
        <w:rPr>
          <w:rFonts w:ascii="Times New Roman" w:hAnsi="Times New Roman" w:cs="Times New Roman"/>
          <w:b/>
        </w:rPr>
        <w:t>Conclusion</w:t>
      </w:r>
    </w:p>
    <w:p w:rsidR="00570BDC" w:rsidRPr="005D5072" w:rsidRDefault="00066255" w:rsidP="00570BDC">
      <w:pPr>
        <w:spacing w:after="160"/>
        <w:jc w:val="both"/>
        <w:rPr>
          <w:rFonts w:ascii="Times New Roman" w:hAnsi="Times New Roman" w:cs="Times New Roman"/>
        </w:rPr>
      </w:pPr>
      <w:r w:rsidRPr="005D5072">
        <w:rPr>
          <w:rFonts w:ascii="Times New Roman" w:hAnsi="Times New Roman" w:cs="Times New Roman"/>
        </w:rPr>
        <w:t>Although the teen preg</w:t>
      </w:r>
      <w:r w:rsidRPr="005D5072">
        <w:rPr>
          <w:rFonts w:ascii="Times New Roman" w:hAnsi="Times New Roman" w:cs="Times New Roman"/>
        </w:rPr>
        <w:t xml:space="preserve">nancy rate has been dropped in the last few years there is still need that effort should be </w:t>
      </w:r>
      <w:r w:rsidR="00241DEA">
        <w:rPr>
          <w:rFonts w:ascii="Times New Roman" w:hAnsi="Times New Roman" w:cs="Times New Roman"/>
        </w:rPr>
        <w:t>done</w:t>
      </w:r>
      <w:r w:rsidRPr="005D5072">
        <w:rPr>
          <w:rFonts w:ascii="Times New Roman" w:hAnsi="Times New Roman" w:cs="Times New Roman"/>
        </w:rPr>
        <w:t xml:space="preserve"> at the community level to address the economic and social factors ass</w:t>
      </w:r>
      <w:r w:rsidR="00241DEA">
        <w:rPr>
          <w:rFonts w:ascii="Times New Roman" w:hAnsi="Times New Roman" w:cs="Times New Roman"/>
        </w:rPr>
        <w:t>ociated with the teen pregnancy.</w:t>
      </w:r>
    </w:p>
    <w:p w:rsidR="00570BDC" w:rsidRPr="005D5072" w:rsidRDefault="00066255" w:rsidP="00570BDC">
      <w:pPr>
        <w:spacing w:after="160"/>
        <w:jc w:val="both"/>
        <w:rPr>
          <w:rFonts w:ascii="Times New Roman" w:hAnsi="Times New Roman" w:cs="Times New Roman"/>
        </w:rPr>
      </w:pPr>
      <w:r w:rsidRPr="005D5072">
        <w:rPr>
          <w:rFonts w:ascii="Times New Roman" w:hAnsi="Times New Roman" w:cs="Times New Roman"/>
        </w:rPr>
        <w:lastRenderedPageBreak/>
        <w:t> </w:t>
      </w:r>
    </w:p>
    <w:p w:rsidR="00570BDC" w:rsidRPr="00BE21C7" w:rsidRDefault="00066255" w:rsidP="00BE21C7">
      <w:pPr>
        <w:spacing w:after="160"/>
        <w:jc w:val="center"/>
        <w:rPr>
          <w:rFonts w:ascii="Times New Roman" w:hAnsi="Times New Roman" w:cs="Times New Roman"/>
          <w:b/>
        </w:rPr>
      </w:pPr>
      <w:r w:rsidRPr="00BE21C7">
        <w:rPr>
          <w:rFonts w:ascii="Times New Roman" w:hAnsi="Times New Roman" w:cs="Times New Roman"/>
          <w:b/>
        </w:rPr>
        <w:t>References</w:t>
      </w:r>
    </w:p>
    <w:p w:rsidR="00570BDC" w:rsidRPr="005D5072" w:rsidRDefault="00066255" w:rsidP="00570BDC">
      <w:pPr>
        <w:pStyle w:val="EndNoteBibliography"/>
        <w:spacing w:after="0" w:line="480" w:lineRule="auto"/>
        <w:ind w:left="720" w:hanging="720"/>
        <w:jc w:val="both"/>
        <w:rPr>
          <w:rFonts w:ascii="Times New Roman" w:hAnsi="Times New Roman" w:cs="Times New Roman"/>
          <w:sz w:val="24"/>
        </w:rPr>
      </w:pPr>
      <w:r w:rsidRPr="005D5072">
        <w:rPr>
          <w:rFonts w:ascii="Times New Roman" w:hAnsi="Times New Roman" w:cs="Times New Roman"/>
          <w:sz w:val="24"/>
        </w:rPr>
        <w:fldChar w:fldCharType="begin"/>
      </w:r>
      <w:r w:rsidRPr="005D5072">
        <w:rPr>
          <w:rFonts w:ascii="Times New Roman" w:hAnsi="Times New Roman" w:cs="Times New Roman"/>
          <w:sz w:val="24"/>
        </w:rPr>
        <w:instrText xml:space="preserve"> ADDIN EN.REFLIST </w:instrText>
      </w:r>
      <w:r w:rsidRPr="005D5072">
        <w:rPr>
          <w:rFonts w:ascii="Times New Roman" w:hAnsi="Times New Roman" w:cs="Times New Roman"/>
          <w:sz w:val="24"/>
        </w:rPr>
        <w:fldChar w:fldCharType="separate"/>
      </w:r>
      <w:r w:rsidRPr="005D5072">
        <w:rPr>
          <w:rFonts w:ascii="Times New Roman" w:hAnsi="Times New Roman" w:cs="Times New Roman"/>
          <w:sz w:val="24"/>
        </w:rPr>
        <w:t xml:space="preserve">Hadley, Alison. "Teenage Pregnancy: Strategies for Prevention." </w:t>
      </w:r>
      <w:r w:rsidRPr="005D5072">
        <w:rPr>
          <w:rFonts w:ascii="Times New Roman" w:hAnsi="Times New Roman" w:cs="Times New Roman"/>
          <w:i/>
          <w:sz w:val="24"/>
        </w:rPr>
        <w:t xml:space="preserve">Obstetrics, Gynaecology &amp; Reproductive Medicine </w:t>
      </w:r>
      <w:r w:rsidRPr="005D5072">
        <w:rPr>
          <w:rFonts w:ascii="Times New Roman" w:hAnsi="Times New Roman" w:cs="Times New Roman"/>
          <w:sz w:val="24"/>
        </w:rPr>
        <w:t>28.4 (2018): 99-104. Print.</w:t>
      </w:r>
    </w:p>
    <w:p w:rsidR="00570BDC" w:rsidRPr="005D5072" w:rsidRDefault="00066255" w:rsidP="00570BDC">
      <w:pPr>
        <w:pStyle w:val="EndNoteBibliography"/>
        <w:spacing w:line="480" w:lineRule="auto"/>
        <w:ind w:left="720" w:hanging="720"/>
        <w:jc w:val="both"/>
        <w:rPr>
          <w:rFonts w:ascii="Times New Roman" w:hAnsi="Times New Roman" w:cs="Times New Roman"/>
          <w:sz w:val="24"/>
        </w:rPr>
      </w:pPr>
      <w:r w:rsidRPr="005D5072">
        <w:rPr>
          <w:rFonts w:ascii="Times New Roman" w:hAnsi="Times New Roman" w:cs="Times New Roman"/>
          <w:sz w:val="24"/>
        </w:rPr>
        <w:t xml:space="preserve">Sedgh, Gilda, et al. "Adolescent Pregnancy, Birth, and Abortion Rates across Countries: Levels and Recent Trends." </w:t>
      </w:r>
      <w:r w:rsidRPr="005D5072">
        <w:rPr>
          <w:rFonts w:ascii="Times New Roman" w:hAnsi="Times New Roman" w:cs="Times New Roman"/>
          <w:i/>
          <w:sz w:val="24"/>
        </w:rPr>
        <w:t>J</w:t>
      </w:r>
      <w:r w:rsidRPr="005D5072">
        <w:rPr>
          <w:rFonts w:ascii="Times New Roman" w:hAnsi="Times New Roman" w:cs="Times New Roman"/>
          <w:i/>
          <w:sz w:val="24"/>
        </w:rPr>
        <w:t xml:space="preserve">ournal of Adolescent Health </w:t>
      </w:r>
      <w:r w:rsidRPr="005D5072">
        <w:rPr>
          <w:rFonts w:ascii="Times New Roman" w:hAnsi="Times New Roman" w:cs="Times New Roman"/>
          <w:sz w:val="24"/>
        </w:rPr>
        <w:t>56.2 (2015): 223-30. Print.</w:t>
      </w:r>
    </w:p>
    <w:p w:rsidR="00570BDC" w:rsidRPr="005D5072" w:rsidRDefault="00066255" w:rsidP="00570BDC">
      <w:pPr>
        <w:jc w:val="both"/>
        <w:rPr>
          <w:rFonts w:ascii="Times New Roman" w:hAnsi="Times New Roman" w:cs="Times New Roman"/>
        </w:rPr>
      </w:pPr>
      <w:r w:rsidRPr="005D5072">
        <w:rPr>
          <w:rFonts w:ascii="Times New Roman" w:hAnsi="Times New Roman" w:cs="Times New Roman"/>
        </w:rPr>
        <w:fldChar w:fldCharType="end"/>
      </w:r>
    </w:p>
    <w:sectPr w:rsidR="00570BDC" w:rsidRPr="005D507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255" w:rsidRDefault="00066255">
      <w:pPr>
        <w:spacing w:line="240" w:lineRule="auto"/>
      </w:pPr>
      <w:r>
        <w:separator/>
      </w:r>
    </w:p>
  </w:endnote>
  <w:endnote w:type="continuationSeparator" w:id="0">
    <w:p w:rsidR="00066255" w:rsidRDefault="00066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255" w:rsidRDefault="00066255">
      <w:pPr>
        <w:spacing w:line="240" w:lineRule="auto"/>
      </w:pPr>
      <w:r>
        <w:separator/>
      </w:r>
    </w:p>
  </w:footnote>
  <w:footnote w:type="continuationSeparator" w:id="0">
    <w:p w:rsidR="00066255" w:rsidRDefault="000662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6625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41DEA">
          <w:rPr>
            <w:rStyle w:val="Strong"/>
          </w:rPr>
          <w:t>sPEECH</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97523">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66255">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41DEA">
          <w:rPr>
            <w:rStyle w:val="Strong"/>
          </w:rPr>
          <w:t>sPEECH</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440B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wMDK2MDa2MDIyNzdT0lEKTi0uzszPAykwqgUAsnzW4CwAAAA="/>
  </w:docVars>
  <w:rsids>
    <w:rsidRoot w:val="00C50272"/>
    <w:rsid w:val="00066255"/>
    <w:rsid w:val="000D3F41"/>
    <w:rsid w:val="00197523"/>
    <w:rsid w:val="001F058A"/>
    <w:rsid w:val="00241DEA"/>
    <w:rsid w:val="00355844"/>
    <w:rsid w:val="00355DCA"/>
    <w:rsid w:val="004440BB"/>
    <w:rsid w:val="00551A02"/>
    <w:rsid w:val="005534FA"/>
    <w:rsid w:val="00570BDC"/>
    <w:rsid w:val="005B754E"/>
    <w:rsid w:val="005D3A03"/>
    <w:rsid w:val="005D5072"/>
    <w:rsid w:val="008002C0"/>
    <w:rsid w:val="008C5323"/>
    <w:rsid w:val="009A6A3B"/>
    <w:rsid w:val="00B823AA"/>
    <w:rsid w:val="00BA45DB"/>
    <w:rsid w:val="00BD7AD8"/>
    <w:rsid w:val="00BE21C7"/>
    <w:rsid w:val="00BF4184"/>
    <w:rsid w:val="00C0601E"/>
    <w:rsid w:val="00C31D30"/>
    <w:rsid w:val="00C50272"/>
    <w:rsid w:val="00C73F57"/>
    <w:rsid w:val="00CD6E39"/>
    <w:rsid w:val="00CF6E91"/>
    <w:rsid w:val="00D85B68"/>
    <w:rsid w:val="00E6004D"/>
    <w:rsid w:val="00E81978"/>
    <w:rsid w:val="00F3544E"/>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
    <w:name w:val="EndNote Bibliography"/>
    <w:basedOn w:val="Normal"/>
    <w:link w:val="EndNoteBibliographyChar"/>
    <w:rsid w:val="00570BDC"/>
    <w:pPr>
      <w:spacing w:after="160" w:line="240" w:lineRule="auto"/>
      <w:ind w:firstLine="0"/>
    </w:pPr>
    <w:rPr>
      <w:rFonts w:ascii="Calibri" w:eastAsiaTheme="minorHAnsi" w:hAnsi="Calibri"/>
      <w:noProof/>
      <w:kern w:val="0"/>
      <w:sz w:val="22"/>
      <w:szCs w:val="22"/>
      <w:lang w:eastAsia="en-US"/>
    </w:rPr>
  </w:style>
  <w:style w:type="character" w:customStyle="1" w:styleId="EndNoteBibliographyChar">
    <w:name w:val="EndNote Bibliography Char"/>
    <w:basedOn w:val="DefaultParagraphFont"/>
    <w:link w:val="EndNoteBibliography"/>
    <w:rsid w:val="00570BDC"/>
    <w:rPr>
      <w:rFonts w:ascii="Calibri" w:eastAsiaTheme="minorHAnsi" w:hAnsi="Calibr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B754E" w:rsidRDefault="00AB72CA">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5B754E" w:rsidRDefault="00AB72CA">
          <w:pPr>
            <w:pStyle w:val="BCE381562FEB4696B90D54AF878C68B9"/>
          </w:pPr>
          <w:r>
            <w:t>[Author Name(s), First M. Last, Omit Titles and Degrees]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5B754E" w:rsidRDefault="00AB72CA">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B754E" w:rsidRDefault="00AB72CA">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5B754E" w:rsidRDefault="00AB72CA">
          <w:pPr>
            <w:pStyle w:val="7A918DA0B38C4BD3A23C697838EC9315"/>
          </w:pPr>
          <w:r>
            <w:t xml:space="preserve">[Include all figures in their own section, following references (and footnotes and </w:t>
          </w:r>
          <w:r>
            <w:t>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B754E"/>
    <w:rsid w:val="00A83643"/>
    <w:rsid w:val="00AB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sPEECH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65461F-5F0E-4D94-8BA2-1A6614DC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Early Pregnancy</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Pregnancy</dc:title>
  <dc:creator>Zack Gold</dc:creator>
  <cp:lastModifiedBy>Morning</cp:lastModifiedBy>
  <cp:revision>2</cp:revision>
  <dcterms:created xsi:type="dcterms:W3CDTF">2019-11-01T12:14:00Z</dcterms:created>
  <dcterms:modified xsi:type="dcterms:W3CDTF">2019-11-01T12:14:00Z</dcterms:modified>
</cp:coreProperties>
</file>