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58825" w14:textId="77777777" w:rsidR="0066467E" w:rsidRDefault="0066467E" w:rsidP="0066467E">
      <w:pPr>
        <w:spacing w:line="480" w:lineRule="auto"/>
        <w:jc w:val="center"/>
      </w:pPr>
    </w:p>
    <w:p w14:paraId="6524C57C" w14:textId="77777777" w:rsidR="0066467E" w:rsidRDefault="0066467E" w:rsidP="0066467E">
      <w:pPr>
        <w:spacing w:line="480" w:lineRule="auto"/>
        <w:jc w:val="center"/>
      </w:pPr>
    </w:p>
    <w:p w14:paraId="4EB92247" w14:textId="77777777" w:rsidR="0066467E" w:rsidRDefault="0066467E" w:rsidP="0066467E">
      <w:pPr>
        <w:spacing w:line="480" w:lineRule="auto"/>
        <w:jc w:val="center"/>
      </w:pPr>
    </w:p>
    <w:p w14:paraId="2F64DDC7" w14:textId="77777777" w:rsidR="0066467E" w:rsidRDefault="0066467E" w:rsidP="0066467E">
      <w:pPr>
        <w:spacing w:line="480" w:lineRule="auto"/>
        <w:jc w:val="center"/>
      </w:pPr>
    </w:p>
    <w:p w14:paraId="4B9CE8EB" w14:textId="77777777" w:rsidR="0066467E" w:rsidRDefault="0066467E" w:rsidP="0066467E">
      <w:pPr>
        <w:spacing w:line="480" w:lineRule="auto"/>
        <w:jc w:val="center"/>
      </w:pPr>
    </w:p>
    <w:p w14:paraId="5DA0601A" w14:textId="77777777" w:rsidR="004F3E88" w:rsidRDefault="0066467E" w:rsidP="0066467E">
      <w:pPr>
        <w:spacing w:line="480" w:lineRule="auto"/>
        <w:jc w:val="center"/>
      </w:pPr>
      <w:r>
        <w:t>Title page</w:t>
      </w:r>
    </w:p>
    <w:p w14:paraId="6C93B263" w14:textId="77777777" w:rsidR="003E5E2A" w:rsidRDefault="0066467E" w:rsidP="0066467E">
      <w:pPr>
        <w:spacing w:line="480" w:lineRule="auto"/>
        <w:jc w:val="center"/>
      </w:pPr>
      <w:r>
        <w:t>Article review</w:t>
      </w:r>
    </w:p>
    <w:p w14:paraId="792F8436" w14:textId="77777777" w:rsidR="003E5E2A" w:rsidRDefault="003E5E2A">
      <w:r>
        <w:br w:type="page"/>
      </w:r>
    </w:p>
    <w:p w14:paraId="2EEFFC63" w14:textId="56BE6CB7" w:rsidR="00D90211" w:rsidRDefault="003E5E2A" w:rsidP="004C382F">
      <w:pPr>
        <w:spacing w:line="480" w:lineRule="auto"/>
        <w:ind w:firstLine="720"/>
        <w:jc w:val="both"/>
        <w:rPr>
          <w:rFonts w:ascii="Times New Roman" w:hAnsi="Times New Roman" w:cs="Times New Roman"/>
        </w:rPr>
      </w:pPr>
      <w:r w:rsidRPr="004C382F">
        <w:rPr>
          <w:rFonts w:ascii="Times New Roman" w:hAnsi="Times New Roman" w:cs="Times New Roman"/>
        </w:rPr>
        <w:lastRenderedPageBreak/>
        <w:t xml:space="preserve">I agree with the classmate’s </w:t>
      </w:r>
      <w:r w:rsidR="00280404" w:rsidRPr="004C382F">
        <w:rPr>
          <w:rFonts w:ascii="Times New Roman" w:hAnsi="Times New Roman" w:cs="Times New Roman"/>
        </w:rPr>
        <w:t>post that stresses on treating patients appropriately who have undergone traumatic experiences. It depends on therapist’s ability of handling such patients (</w:t>
      </w:r>
      <w:r w:rsidR="00280404" w:rsidRPr="004C382F">
        <w:rPr>
          <w:rFonts w:ascii="Times New Roman" w:eastAsia="Times New Roman" w:hAnsi="Times New Roman" w:cs="Times New Roman"/>
          <w:color w:val="000000"/>
        </w:rPr>
        <w:t xml:space="preserve">Levenson, 2017). </w:t>
      </w:r>
      <w:r w:rsidR="00280404" w:rsidRPr="004C382F">
        <w:rPr>
          <w:rFonts w:ascii="Times New Roman" w:hAnsi="Times New Roman" w:cs="Times New Roman"/>
        </w:rPr>
        <w:t xml:space="preserve"> Any negligence or lack of expertise can undermine the possible chances of improving the health of patients. </w:t>
      </w:r>
      <w:r w:rsidR="004C382F">
        <w:rPr>
          <w:rFonts w:ascii="Times New Roman" w:hAnsi="Times New Roman" w:cs="Times New Roman"/>
        </w:rPr>
        <w:t xml:space="preserve">I agree that the social worker have to understand the concerns of issues of the clients by considering their problematic experiences of the past. </w:t>
      </w:r>
      <w:r w:rsidR="0018432F">
        <w:rPr>
          <w:rFonts w:ascii="Times New Roman" w:hAnsi="Times New Roman" w:cs="Times New Roman"/>
        </w:rPr>
        <w:t xml:space="preserve">I think social workers have a positive role in rebuilding the identity of such people who have undergone traumatic experiences. I agree with the post that they need to learn how they could respond to the patients that would enhance their mental state. </w:t>
      </w:r>
    </w:p>
    <w:p w14:paraId="3642F26D" w14:textId="190DC93B" w:rsidR="00646C8D" w:rsidRDefault="00646C8D" w:rsidP="004C382F">
      <w:pPr>
        <w:spacing w:line="480" w:lineRule="auto"/>
        <w:ind w:firstLine="720"/>
        <w:jc w:val="both"/>
        <w:rPr>
          <w:rFonts w:ascii="Times New Roman" w:hAnsi="Times New Roman" w:cs="Times New Roman"/>
        </w:rPr>
      </w:pPr>
      <w:r>
        <w:rPr>
          <w:rFonts w:ascii="Times New Roman" w:hAnsi="Times New Roman" w:cs="Times New Roman"/>
        </w:rPr>
        <w:t xml:space="preserve">I agree that social workers have the responsibility of offering safe environment to the patients. </w:t>
      </w:r>
      <w:r w:rsidR="00202384">
        <w:rPr>
          <w:rFonts w:ascii="Times New Roman" w:hAnsi="Times New Roman" w:cs="Times New Roman"/>
        </w:rPr>
        <w:t xml:space="preserve">They must ensure patients that they can trust the social worker as their information will be kept confidential. They can also help clients by telling them the effective coping mechanisms and ways of overcoming trauma </w:t>
      </w:r>
      <w:r w:rsidR="00202384" w:rsidRPr="004C382F">
        <w:rPr>
          <w:rFonts w:ascii="Times New Roman" w:hAnsi="Times New Roman" w:cs="Times New Roman"/>
        </w:rPr>
        <w:t>(</w:t>
      </w:r>
      <w:r w:rsidR="00202384" w:rsidRPr="004C382F">
        <w:rPr>
          <w:rFonts w:ascii="Times New Roman" w:eastAsia="Times New Roman" w:hAnsi="Times New Roman" w:cs="Times New Roman"/>
          <w:color w:val="000000"/>
        </w:rPr>
        <w:t xml:space="preserve">Levenson, 2017). </w:t>
      </w:r>
      <w:r w:rsidR="00202384" w:rsidRPr="004C382F">
        <w:rPr>
          <w:rFonts w:ascii="Times New Roman" w:hAnsi="Times New Roman" w:cs="Times New Roman"/>
        </w:rPr>
        <w:t xml:space="preserve"> </w:t>
      </w:r>
      <w:r w:rsidR="00202384">
        <w:rPr>
          <w:rFonts w:ascii="Times New Roman" w:hAnsi="Times New Roman" w:cs="Times New Roman"/>
        </w:rPr>
        <w:t xml:space="preserve">I agree that exposure to different environments and settings can help clients in getting rid of their problematic experiences and negative feelings. </w:t>
      </w:r>
    </w:p>
    <w:p w14:paraId="06A6A186" w14:textId="0015561A" w:rsidR="009434C1" w:rsidRDefault="009434C1" w:rsidP="004C382F">
      <w:pPr>
        <w:spacing w:line="480" w:lineRule="auto"/>
        <w:ind w:firstLine="720"/>
        <w:jc w:val="both"/>
        <w:rPr>
          <w:rFonts w:ascii="Times New Roman" w:hAnsi="Times New Roman" w:cs="Times New Roman"/>
        </w:rPr>
      </w:pPr>
      <w:r>
        <w:rPr>
          <w:rFonts w:ascii="Times New Roman" w:hAnsi="Times New Roman" w:cs="Times New Roman"/>
        </w:rPr>
        <w:t xml:space="preserve">I agree with the post that safety and trust could improve the feelings of the patients. </w:t>
      </w:r>
      <w:r w:rsidR="00D167FB">
        <w:rPr>
          <w:rFonts w:ascii="Times New Roman" w:hAnsi="Times New Roman" w:cs="Times New Roman"/>
        </w:rPr>
        <w:t xml:space="preserve">This is an effective way of helping patients in improving their behaviors and personality. Social workers have roles in building social and survival skills in clients who have troubled past. </w:t>
      </w:r>
      <w:r w:rsidR="008B62C5">
        <w:rPr>
          <w:rFonts w:ascii="Times New Roman" w:hAnsi="Times New Roman" w:cs="Times New Roman"/>
        </w:rPr>
        <w:t xml:space="preserve">I think that that social workers must realize their responsibility for bringing best results. </w:t>
      </w:r>
      <w:bookmarkStart w:id="0" w:name="_GoBack"/>
      <w:bookmarkEnd w:id="0"/>
    </w:p>
    <w:p w14:paraId="625D8577" w14:textId="77777777" w:rsidR="00D90211" w:rsidRDefault="00D90211">
      <w:pPr>
        <w:rPr>
          <w:rFonts w:ascii="Times New Roman" w:hAnsi="Times New Roman" w:cs="Times New Roman"/>
        </w:rPr>
      </w:pPr>
      <w:r>
        <w:rPr>
          <w:rFonts w:ascii="Times New Roman" w:hAnsi="Times New Roman" w:cs="Times New Roman"/>
        </w:rPr>
        <w:br w:type="page"/>
      </w:r>
    </w:p>
    <w:p w14:paraId="38D61008" w14:textId="77777777" w:rsidR="00D90211" w:rsidRPr="00A82751" w:rsidRDefault="00D90211" w:rsidP="00D90211">
      <w:pPr>
        <w:spacing w:line="480" w:lineRule="auto"/>
        <w:jc w:val="center"/>
        <w:rPr>
          <w:rFonts w:cs="Times New Roman"/>
        </w:rPr>
      </w:pPr>
      <w:r w:rsidRPr="00A82751">
        <w:rPr>
          <w:rFonts w:cs="Times New Roman"/>
        </w:rPr>
        <w:t>References</w:t>
      </w:r>
    </w:p>
    <w:p w14:paraId="0731C8AB" w14:textId="77777777" w:rsidR="00D90211" w:rsidRPr="00A82751" w:rsidRDefault="00D90211" w:rsidP="00D90211">
      <w:pPr>
        <w:spacing w:line="480" w:lineRule="auto"/>
        <w:ind w:left="720" w:hanging="720"/>
        <w:rPr>
          <w:rFonts w:eastAsia="Times New Roman" w:cs="Times New Roman"/>
          <w:color w:val="000000"/>
        </w:rPr>
      </w:pPr>
      <w:r w:rsidRPr="00A82751">
        <w:rPr>
          <w:rFonts w:eastAsia="Times New Roman" w:cs="Times New Roman"/>
          <w:color w:val="000000"/>
        </w:rPr>
        <w:t>American Psychiatric Association. (2013). </w:t>
      </w:r>
      <w:r w:rsidRPr="00A82751">
        <w:rPr>
          <w:rFonts w:eastAsia="Times New Roman" w:cs="Times New Roman"/>
          <w:i/>
          <w:iCs/>
          <w:color w:val="000000"/>
        </w:rPr>
        <w:t>Diagnostic and statistical manual of mental disorders</w:t>
      </w:r>
      <w:r w:rsidRPr="00A82751">
        <w:rPr>
          <w:rFonts w:eastAsia="Times New Roman" w:cs="Times New Roman"/>
          <w:color w:val="000000"/>
        </w:rPr>
        <w:t> (5th ed.). Washington, DC: Author</w:t>
      </w:r>
    </w:p>
    <w:p w14:paraId="1BEBFFB8" w14:textId="77777777" w:rsidR="00D90211" w:rsidRPr="00A82751" w:rsidRDefault="00D90211" w:rsidP="00D90211">
      <w:pPr>
        <w:spacing w:line="480" w:lineRule="auto"/>
        <w:ind w:left="720" w:hanging="720"/>
        <w:rPr>
          <w:rFonts w:eastAsia="Times New Roman" w:cs="Times New Roman"/>
          <w:color w:val="000000"/>
        </w:rPr>
      </w:pPr>
      <w:r w:rsidRPr="00A82751">
        <w:rPr>
          <w:rFonts w:eastAsia="Times New Roman" w:cs="Times New Roman"/>
          <w:color w:val="000000"/>
        </w:rPr>
        <w:t>Greenberg, R. (2018). SAMHSA Child Mental Health Event Promotes Trauma-Informed Approach. </w:t>
      </w:r>
      <w:r w:rsidRPr="00A82751">
        <w:rPr>
          <w:rFonts w:eastAsia="Times New Roman" w:cs="Times New Roman"/>
          <w:i/>
          <w:iCs/>
          <w:color w:val="000000"/>
        </w:rPr>
        <w:t>Psychiatric News</w:t>
      </w:r>
      <w:r w:rsidRPr="00A82751">
        <w:rPr>
          <w:rFonts w:eastAsia="Times New Roman" w:cs="Times New Roman"/>
          <w:color w:val="000000"/>
        </w:rPr>
        <w:t>, </w:t>
      </w:r>
      <w:r w:rsidRPr="00A82751">
        <w:rPr>
          <w:rFonts w:eastAsia="Times New Roman" w:cs="Times New Roman"/>
          <w:i/>
          <w:iCs/>
          <w:color w:val="000000"/>
        </w:rPr>
        <w:t>53</w:t>
      </w:r>
      <w:r w:rsidRPr="00A82751">
        <w:rPr>
          <w:rFonts w:eastAsia="Times New Roman" w:cs="Times New Roman"/>
          <w:color w:val="000000"/>
        </w:rPr>
        <w:t>(12). doi: 10.1176/appi.pn.2018.6b17</w:t>
      </w:r>
    </w:p>
    <w:p w14:paraId="47BE0724" w14:textId="77777777" w:rsidR="00D90211" w:rsidRPr="00A82751" w:rsidRDefault="00D90211" w:rsidP="00D90211">
      <w:pPr>
        <w:spacing w:line="480" w:lineRule="auto"/>
        <w:ind w:left="720" w:hanging="720"/>
        <w:rPr>
          <w:rFonts w:eastAsia="Times New Roman" w:cs="Times New Roman"/>
          <w:color w:val="000000"/>
        </w:rPr>
      </w:pPr>
      <w:r w:rsidRPr="00A82751">
        <w:rPr>
          <w:rFonts w:eastAsia="Times New Roman" w:cs="Times New Roman"/>
          <w:color w:val="000000"/>
        </w:rPr>
        <w:t>Levenson, J. (2017). Trauma-Informed Social Work Practice. </w:t>
      </w:r>
      <w:r w:rsidRPr="00A82751">
        <w:rPr>
          <w:rFonts w:eastAsia="Times New Roman" w:cs="Times New Roman"/>
          <w:i/>
          <w:iCs/>
          <w:color w:val="000000"/>
        </w:rPr>
        <w:t>Social Work</w:t>
      </w:r>
      <w:r w:rsidRPr="00A82751">
        <w:rPr>
          <w:rFonts w:eastAsia="Times New Roman" w:cs="Times New Roman"/>
          <w:color w:val="000000"/>
        </w:rPr>
        <w:t>, </w:t>
      </w:r>
      <w:r w:rsidRPr="00A82751">
        <w:rPr>
          <w:rFonts w:eastAsia="Times New Roman" w:cs="Times New Roman"/>
          <w:i/>
          <w:iCs/>
          <w:color w:val="000000"/>
        </w:rPr>
        <w:t>62</w:t>
      </w:r>
      <w:r w:rsidRPr="00A82751">
        <w:rPr>
          <w:rFonts w:eastAsia="Times New Roman" w:cs="Times New Roman"/>
          <w:color w:val="000000"/>
        </w:rPr>
        <w:t>(2), 105–113. </w:t>
      </w:r>
      <w:r>
        <w:fldChar w:fldCharType="begin"/>
      </w:r>
      <w:r>
        <w:instrText xml:space="preserve"> HYPERLINK "https://doi-org.proxy.ccis.edu/10.1093/sw/swx001" \t "_blank" </w:instrText>
      </w:r>
      <w:r>
        <w:fldChar w:fldCharType="separate"/>
      </w:r>
      <w:r w:rsidRPr="00A82751">
        <w:rPr>
          <w:rFonts w:eastAsia="Times New Roman" w:cs="Times New Roman"/>
          <w:color w:val="3C61AA"/>
          <w:u w:val="single"/>
        </w:rPr>
        <w:t>https://doi-org.proxy.ccis.edu/10.1093/sw/swx001</w:t>
      </w:r>
      <w:r>
        <w:rPr>
          <w:rFonts w:eastAsia="Times New Roman" w:cs="Times New Roman"/>
          <w:color w:val="3C61AA"/>
          <w:u w:val="single"/>
        </w:rPr>
        <w:fldChar w:fldCharType="end"/>
      </w:r>
    </w:p>
    <w:p w14:paraId="615A0D55" w14:textId="77777777" w:rsidR="0066467E" w:rsidRPr="004C382F" w:rsidRDefault="0066467E" w:rsidP="004C382F">
      <w:pPr>
        <w:spacing w:line="480" w:lineRule="auto"/>
        <w:ind w:firstLine="720"/>
        <w:jc w:val="both"/>
        <w:rPr>
          <w:rFonts w:ascii="Times New Roman" w:hAnsi="Times New Roman" w:cs="Times New Roman"/>
        </w:rPr>
      </w:pPr>
    </w:p>
    <w:p w14:paraId="47B223AD" w14:textId="77777777" w:rsidR="0066467E" w:rsidRDefault="0066467E" w:rsidP="0066467E">
      <w:pPr>
        <w:spacing w:line="480" w:lineRule="auto"/>
        <w:jc w:val="center"/>
      </w:pPr>
    </w:p>
    <w:sectPr w:rsidR="0066467E"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C72D8" w14:textId="77777777" w:rsidR="00646C8D" w:rsidRDefault="00646C8D" w:rsidP="0066467E">
      <w:r>
        <w:separator/>
      </w:r>
    </w:p>
  </w:endnote>
  <w:endnote w:type="continuationSeparator" w:id="0">
    <w:p w14:paraId="374C2611" w14:textId="77777777" w:rsidR="00646C8D" w:rsidRDefault="00646C8D" w:rsidP="0066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F8927" w14:textId="77777777" w:rsidR="00646C8D" w:rsidRDefault="00646C8D" w:rsidP="0066467E">
      <w:r>
        <w:separator/>
      </w:r>
    </w:p>
  </w:footnote>
  <w:footnote w:type="continuationSeparator" w:id="0">
    <w:p w14:paraId="482E7555" w14:textId="77777777" w:rsidR="00646C8D" w:rsidRDefault="00646C8D" w:rsidP="006646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AA72E" w14:textId="77777777" w:rsidR="00646C8D" w:rsidRDefault="00646C8D" w:rsidP="00646C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3C6859" w14:textId="77777777" w:rsidR="00646C8D" w:rsidRDefault="00646C8D" w:rsidP="0066467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CE755" w14:textId="77777777" w:rsidR="00646C8D" w:rsidRDefault="00646C8D" w:rsidP="00646C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62C5">
      <w:rPr>
        <w:rStyle w:val="PageNumber"/>
        <w:noProof/>
      </w:rPr>
      <w:t>1</w:t>
    </w:r>
    <w:r>
      <w:rPr>
        <w:rStyle w:val="PageNumber"/>
      </w:rPr>
      <w:fldChar w:fldCharType="end"/>
    </w:r>
  </w:p>
  <w:p w14:paraId="7D43701B" w14:textId="77777777" w:rsidR="00646C8D" w:rsidRDefault="00646C8D" w:rsidP="0066467E">
    <w:pPr>
      <w:pStyle w:val="Header"/>
      <w:ind w:right="360"/>
    </w:pPr>
    <w:r>
      <w:t>Running head: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7E"/>
    <w:rsid w:val="0018432F"/>
    <w:rsid w:val="00202384"/>
    <w:rsid w:val="00280404"/>
    <w:rsid w:val="003E5E2A"/>
    <w:rsid w:val="004C382F"/>
    <w:rsid w:val="004F3E88"/>
    <w:rsid w:val="00646C8D"/>
    <w:rsid w:val="0066467E"/>
    <w:rsid w:val="00765CA4"/>
    <w:rsid w:val="008329B8"/>
    <w:rsid w:val="008B62C5"/>
    <w:rsid w:val="009434C1"/>
    <w:rsid w:val="00D167FB"/>
    <w:rsid w:val="00D90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42F4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67E"/>
    <w:pPr>
      <w:tabs>
        <w:tab w:val="center" w:pos="4320"/>
        <w:tab w:val="right" w:pos="8640"/>
      </w:tabs>
    </w:pPr>
  </w:style>
  <w:style w:type="character" w:customStyle="1" w:styleId="HeaderChar">
    <w:name w:val="Header Char"/>
    <w:basedOn w:val="DefaultParagraphFont"/>
    <w:link w:val="Header"/>
    <w:uiPriority w:val="99"/>
    <w:rsid w:val="0066467E"/>
  </w:style>
  <w:style w:type="character" w:styleId="PageNumber">
    <w:name w:val="page number"/>
    <w:basedOn w:val="DefaultParagraphFont"/>
    <w:uiPriority w:val="99"/>
    <w:semiHidden/>
    <w:unhideWhenUsed/>
    <w:rsid w:val="0066467E"/>
  </w:style>
  <w:style w:type="paragraph" w:styleId="Footer">
    <w:name w:val="footer"/>
    <w:basedOn w:val="Normal"/>
    <w:link w:val="FooterChar"/>
    <w:uiPriority w:val="99"/>
    <w:unhideWhenUsed/>
    <w:rsid w:val="0066467E"/>
    <w:pPr>
      <w:tabs>
        <w:tab w:val="center" w:pos="4320"/>
        <w:tab w:val="right" w:pos="8640"/>
      </w:tabs>
    </w:pPr>
  </w:style>
  <w:style w:type="character" w:customStyle="1" w:styleId="FooterChar">
    <w:name w:val="Footer Char"/>
    <w:basedOn w:val="DefaultParagraphFont"/>
    <w:link w:val="Footer"/>
    <w:uiPriority w:val="99"/>
    <w:rsid w:val="006646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67E"/>
    <w:pPr>
      <w:tabs>
        <w:tab w:val="center" w:pos="4320"/>
        <w:tab w:val="right" w:pos="8640"/>
      </w:tabs>
    </w:pPr>
  </w:style>
  <w:style w:type="character" w:customStyle="1" w:styleId="HeaderChar">
    <w:name w:val="Header Char"/>
    <w:basedOn w:val="DefaultParagraphFont"/>
    <w:link w:val="Header"/>
    <w:uiPriority w:val="99"/>
    <w:rsid w:val="0066467E"/>
  </w:style>
  <w:style w:type="character" w:styleId="PageNumber">
    <w:name w:val="page number"/>
    <w:basedOn w:val="DefaultParagraphFont"/>
    <w:uiPriority w:val="99"/>
    <w:semiHidden/>
    <w:unhideWhenUsed/>
    <w:rsid w:val="0066467E"/>
  </w:style>
  <w:style w:type="paragraph" w:styleId="Footer">
    <w:name w:val="footer"/>
    <w:basedOn w:val="Normal"/>
    <w:link w:val="FooterChar"/>
    <w:uiPriority w:val="99"/>
    <w:unhideWhenUsed/>
    <w:rsid w:val="0066467E"/>
    <w:pPr>
      <w:tabs>
        <w:tab w:val="center" w:pos="4320"/>
        <w:tab w:val="right" w:pos="8640"/>
      </w:tabs>
    </w:pPr>
  </w:style>
  <w:style w:type="character" w:customStyle="1" w:styleId="FooterChar">
    <w:name w:val="Footer Char"/>
    <w:basedOn w:val="DefaultParagraphFont"/>
    <w:link w:val="Footer"/>
    <w:uiPriority w:val="99"/>
    <w:rsid w:val="00664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314</Words>
  <Characters>1795</Characters>
  <Application>Microsoft Macintosh Word</Application>
  <DocSecurity>0</DocSecurity>
  <Lines>14</Lines>
  <Paragraphs>4</Paragraphs>
  <ScaleCrop>false</ScaleCrop>
  <Company>art</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13</cp:revision>
  <dcterms:created xsi:type="dcterms:W3CDTF">2019-11-16T08:21:00Z</dcterms:created>
  <dcterms:modified xsi:type="dcterms:W3CDTF">2019-11-16T09:10:00Z</dcterms:modified>
</cp:coreProperties>
</file>