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2A0C6167" w14:textId="77777777" w:rsidR="00F9444C" w:rsidRDefault="00A8463D">
          <w:pPr>
            <w:pStyle w:val="NoSpacing"/>
          </w:pPr>
          <w:r>
            <w:t>Your Name</w:t>
          </w:r>
        </w:p>
      </w:sdtContent>
    </w:sdt>
    <w:p w14:paraId="38016FB4" w14:textId="77777777" w:rsidR="00E614DD" w:rsidRDefault="00A332E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A272A94" w14:textId="77777777" w:rsidR="00E614DD" w:rsidRDefault="00A332E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B992F9B" w14:textId="77777777" w:rsidR="00E614DD" w:rsidRDefault="00A332E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7EC41DDA" w14:textId="77777777" w:rsidR="000D29FE" w:rsidRDefault="00A8463D" w:rsidP="00A35425">
      <w:pPr>
        <w:suppressAutoHyphens w:val="0"/>
        <w:ind w:firstLine="0"/>
        <w:jc w:val="center"/>
        <w:rPr>
          <w:rFonts w:ascii="Times New Roman" w:hAnsi="Times New Roman" w:cs="Times New Roman"/>
          <w:color w:val="231F20"/>
        </w:rPr>
      </w:pPr>
      <w:r w:rsidRPr="00F35729">
        <w:rPr>
          <w:rFonts w:ascii="Times New Roman" w:hAnsi="Times New Roman" w:cs="Times New Roman"/>
          <w:color w:val="231F20"/>
        </w:rPr>
        <w:t>Literary Research Essay</w:t>
      </w:r>
      <w:r w:rsidR="00D5693D" w:rsidRPr="00D5693D">
        <w:rPr>
          <w:rFonts w:ascii="Times New Roman" w:hAnsi="Times New Roman" w:cs="Times New Roman"/>
          <w:color w:val="231F20"/>
        </w:rPr>
        <w:t xml:space="preserve"> </w:t>
      </w:r>
    </w:p>
    <w:p w14:paraId="44BA3E83" w14:textId="0416EEB0" w:rsidR="0058596F" w:rsidRDefault="007A6BF4" w:rsidP="0058596F">
      <w:r>
        <w:rPr>
          <w:i/>
        </w:rPr>
        <w:t>“</w:t>
      </w:r>
      <w:r w:rsidR="00A8463D" w:rsidRPr="00AA68C2">
        <w:rPr>
          <w:i/>
        </w:rPr>
        <w:t>This is what it means</w:t>
      </w:r>
      <w:r w:rsidR="00A8463D">
        <w:rPr>
          <w:i/>
        </w:rPr>
        <w:t xml:space="preserve"> to s</w:t>
      </w:r>
      <w:r w:rsidR="00F35729" w:rsidRPr="00AA68C2">
        <w:rPr>
          <w:i/>
        </w:rPr>
        <w:t xml:space="preserve">ay Phoenix </w:t>
      </w:r>
      <w:r w:rsidR="00A8463D" w:rsidRPr="00AA68C2">
        <w:rPr>
          <w:i/>
        </w:rPr>
        <w:t>Arizona</w:t>
      </w:r>
      <w:r>
        <w:rPr>
          <w:i/>
        </w:rPr>
        <w:t>”</w:t>
      </w:r>
      <w:r w:rsidR="00A8463D" w:rsidRPr="00AA68C2">
        <w:t xml:space="preserve"> is</w:t>
      </w:r>
      <w:r w:rsidR="00A8463D">
        <w:t xml:space="preserve"> a story written by Sherman Alexie</w:t>
      </w:r>
      <w:r>
        <w:t>,</w:t>
      </w:r>
      <w:r w:rsidR="00A8463D">
        <w:t xml:space="preserve"> publi</w:t>
      </w:r>
      <w:r w:rsidR="00467AFF">
        <w:t>shed in the year 1994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Okj0Oq64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 w:rsidR="00467AFF">
        <w:t>.</w:t>
      </w:r>
      <w:r w:rsidR="001171F4" w:rsidRPr="001171F4">
        <w:t xml:space="preserve"> </w:t>
      </w:r>
      <w:r w:rsidR="001171F4">
        <w:t>The s</w:t>
      </w:r>
      <w:r w:rsidR="00097783">
        <w:t>tory has been</w:t>
      </w:r>
      <w:r w:rsidR="001171F4">
        <w:t xml:space="preserve"> adapted into a film called "Smoke Signals" which was released in the year 1998.</w:t>
      </w:r>
      <w:r w:rsidR="00A8463D">
        <w:t xml:space="preserve"> It has been recognized as one of the</w:t>
      </w:r>
      <w:r w:rsidR="003D7A5B">
        <w:t xml:space="preserve"> best</w:t>
      </w:r>
      <w:r w:rsidR="00A8463D">
        <w:t xml:space="preserve"> </w:t>
      </w:r>
      <w:r w:rsidR="003D7A5B">
        <w:t>American short</w:t>
      </w:r>
      <w:r w:rsidR="00097783">
        <w:t xml:space="preserve"> stories. </w:t>
      </w:r>
      <w:r w:rsidR="009A6DF3">
        <w:t xml:space="preserve">The paper analyzes the various aspects of </w:t>
      </w:r>
      <w:r w:rsidR="005F4A74">
        <w:t>the</w:t>
      </w:r>
      <w:r w:rsidR="009A6DF3">
        <w:t xml:space="preserve"> story mainl</w:t>
      </w:r>
      <w:r w:rsidR="002E7FCE">
        <w:t xml:space="preserve">y focusing on the Native American culture. </w:t>
      </w:r>
    </w:p>
    <w:p w14:paraId="37FD0D6B" w14:textId="77777777" w:rsidR="00685FB6" w:rsidRDefault="00A8463D" w:rsidP="0058596F">
      <w:r>
        <w:t>The story centers on two</w:t>
      </w:r>
      <w:r w:rsidR="00C0444A">
        <w:t xml:space="preserve"> Native American</w:t>
      </w:r>
      <w:r>
        <w:t xml:space="preserve"> characters V</w:t>
      </w:r>
      <w:r w:rsidR="00467AFF">
        <w:t xml:space="preserve">ictor Joseph and Thomas </w:t>
      </w:r>
      <w:r w:rsidR="004A2274">
        <w:t>Builds-t</w:t>
      </w:r>
      <w:r w:rsidR="00467AFF">
        <w:t>he-F</w:t>
      </w:r>
      <w:r w:rsidR="00C0444A">
        <w:t>ire who live</w:t>
      </w:r>
      <w:r w:rsidR="007E05BC">
        <w:t xml:space="preserve"> in </w:t>
      </w:r>
      <w:r w:rsidR="00B10293">
        <w:t>Washington and</w:t>
      </w:r>
      <w:r w:rsidR="00C0444A">
        <w:t xml:space="preserve"> accidentally meet</w:t>
      </w:r>
      <w:r>
        <w:t xml:space="preserve"> after the death of Victor's father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2h5KFz5f","properties":{"formattedCitation":"(Learning)","plainCitation":"(Learning)","noteIndex":0},"citationItems":[{"id":262,"uris":["http://zotero.org/users/local/CKNkWnK9/items/D7MSKEXB"],"uri":["http://zotero.org/users/local/CKNkWnK9/items/D7MSKEXB"],"itemData":{"id":262,"type":"book","title":"A Study Guide for Sherman Alexie's \"This Is What It Means to Say Phoenix, Arizona\"","publisher":"Gale, Cengage Learning","number-of-pages":"33","source":"Google Books","abstract":"A Study Guide for Sherman Alexie&amp;#39;s &amp;quot;This Is What It Means to Say Phoenix, Arizona,&amp;quot; excerpted from Gale&amp;#39;s acclaimed Short Stories for Students. This concise study guide includes plot summary; character analysis; author biography; study questions; historical context; suggestions for further reading; and much more. For any literature project, trust Short Stories for Students for all of your research needs.","ISBN":"978-1-4103-6041-0","note":"Google-Books-ID: zhHQDAAAQBAJ","language":"en","author":[{"family":"Learning","given":"Gale","suffix":"Cengage"}]}}],"schema":"https://github.com/citation-style-language/schema/raw/master/csl-citation.json"}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(Learning)</w:t>
      </w:r>
      <w:r w:rsidR="00766182">
        <w:fldChar w:fldCharType="end"/>
      </w:r>
      <w:r>
        <w:t>. Victor didn’t have a good relationship with his father but his death upsets him. He meets Thomas,</w:t>
      </w:r>
      <w:r w:rsidR="00C0444A">
        <w:t xml:space="preserve"> his childhood acquaintance,</w:t>
      </w:r>
      <w:r>
        <w:t xml:space="preserve"> and both of them go to</w:t>
      </w:r>
      <w:r w:rsidR="00766182">
        <w:t xml:space="preserve"> Arizona to retrieve his </w:t>
      </w:r>
      <w:r>
        <w:t>father</w:t>
      </w:r>
      <w:r w:rsidR="00820148">
        <w:t>’s</w:t>
      </w:r>
      <w:r>
        <w:t xml:space="preserve"> ashes. During the</w:t>
      </w:r>
      <w:r w:rsidR="00540E4B">
        <w:t xml:space="preserve"> whole trip, Thomas and Victor converse about Victor's father and this conversation gives the reader an idea about the mysterious nature of Thomas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OKX8rRkE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 w:rsidR="00540E4B">
        <w:t xml:space="preserve">. </w:t>
      </w:r>
    </w:p>
    <w:p w14:paraId="01F895F2" w14:textId="77777777" w:rsidR="004A2274" w:rsidRDefault="00A8463D" w:rsidP="0058596F">
      <w:r>
        <w:t>The story demons</w:t>
      </w:r>
      <w:r w:rsidR="00766182">
        <w:t>trates V</w:t>
      </w:r>
      <w:r w:rsidR="00820148">
        <w:t>ictor’s conflict of i</w:t>
      </w:r>
      <w:r>
        <w:t>dentity which is an example of Man/Himself conflict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0mRnHY2G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>
        <w:t xml:space="preserve">. When </w:t>
      </w:r>
      <w:r w:rsidR="00766182">
        <w:t>V</w:t>
      </w:r>
      <w:r>
        <w:t>ictor was young, his father left a reservation and moved to Phoenix</w:t>
      </w:r>
      <w:r w:rsidR="00C0444A">
        <w:t xml:space="preserve">, Arizona which is the core of Indian civilization. Victor is represented as </w:t>
      </w:r>
      <w:r w:rsidR="00820148">
        <w:t xml:space="preserve">someone </w:t>
      </w:r>
      <w:r w:rsidR="00C0444A">
        <w:t>who refuses to acknowledge his identity since he is</w:t>
      </w:r>
      <w:r w:rsidR="00820148">
        <w:t xml:space="preserve"> unsure </w:t>
      </w:r>
      <w:r w:rsidR="00C0444A">
        <w:t>of where he belongs.</w:t>
      </w:r>
      <w:r w:rsidR="00FF15A0">
        <w:t xml:space="preserve"> Man/Man identity is represented in a way that symbolizes</w:t>
      </w:r>
      <w:r w:rsidR="00813B63">
        <w:t xml:space="preserve"> the differences between two human natures. Both Thomas and victor are represented to have completely different aspects of personality and thinking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xROr2QRj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 w:rsidR="00813B63">
        <w:t xml:space="preserve">. The fact that the Tribal Council refuses to make arrangements for his father’s </w:t>
      </w:r>
      <w:r w:rsidR="00813B63">
        <w:lastRenderedPageBreak/>
        <w:t>funeral represents the Man/ Society conflict base</w:t>
      </w:r>
      <w:r w:rsidR="00115927">
        <w:t>d on racial discrimination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{"citationID":"QhRXHoii","properties":{"formattedCitation":"({\\i{}Postcolonial Analysis of \\uc0\\u8220{}This Is What It Means to Say Phoenix, Arizona\\uc0\\u8221{} | Asmahaff})","plainCitation":"(Postcolonial Analysis of “This Is What It Means to Say Phoenix, Arizona” | Asmahaff)","noteIndex":0},"citationItems":[{"id":260,"uris":["http://zotero.org/users/local/CKNkWnK9/items/8GTEKPHY"],"uri":["http://zotero.org/users/local/CKNkWnK9/items/8GTEKPHY"],"itemData":{"id":260,"type":"webpage","title":"Postcolonial Analysis of “This Is What It Means to Say Phoenix, Arizona” | asmahaff","URL":"https://sites.uark.edu/asmahaff/postcolonial-analysis-of-this-is-what-it-means-to-say-phoenix-arizona/","accessed":{"date-parts":[["2019",11,15]]}}}],"schema":"https://github.com/citation-style-language/schema/raw/master/csl-citation.json"}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</w:t>
      </w:r>
      <w:r w:rsidR="00766182" w:rsidRPr="00766182">
        <w:rPr>
          <w:rFonts w:ascii="Times New Roman" w:hAnsi="Times New Roman" w:cs="Times New Roman"/>
          <w:i/>
          <w:iCs/>
        </w:rPr>
        <w:t>Postcolonial Analysis of “This Is What It Means to Say Phoenix, Arizona” | Asmahaff</w:t>
      </w:r>
      <w:r w:rsidR="00766182" w:rsidRPr="00766182">
        <w:rPr>
          <w:rFonts w:ascii="Times New Roman" w:hAnsi="Times New Roman" w:cs="Times New Roman"/>
        </w:rPr>
        <w:t>)</w:t>
      </w:r>
      <w:r w:rsidR="00766182">
        <w:fldChar w:fldCharType="end"/>
      </w:r>
      <w:r w:rsidR="00115927">
        <w:t xml:space="preserve">. </w:t>
      </w:r>
    </w:p>
    <w:p w14:paraId="389D10BF" w14:textId="4A8DB5C2" w:rsidR="006B0000" w:rsidRDefault="00A8463D" w:rsidP="0058596F">
      <w:r>
        <w:t xml:space="preserve"> Various moments throughout the story make the reader wonder about the supernatural nature of Thomas. He is shown to possess certain traits such as </w:t>
      </w:r>
      <w:r w:rsidR="009811E6">
        <w:t>foretelling some</w:t>
      </w:r>
      <w:r w:rsidR="00766182">
        <w:t>thing</w:t>
      </w:r>
      <w:r w:rsidR="005F4A74">
        <w:t xml:space="preserve">. </w:t>
      </w:r>
      <w:r w:rsidR="009811E6">
        <w:t>It is said that he could fly and see visions. The touch of inevitability in Thomas's character demonstrates his supernatural abilities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3ReFoQ9W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 w:rsidR="009811E6">
        <w:t xml:space="preserve">. </w:t>
      </w:r>
    </w:p>
    <w:p w14:paraId="7C985331" w14:textId="1BE05AD6" w:rsidR="002D1895" w:rsidRDefault="00A8463D" w:rsidP="0058596F">
      <w:r>
        <w:t>The significance of the character's name "Thomas Build-the Fire</w:t>
      </w:r>
      <w:r w:rsidR="005F4A74">
        <w:t>”</w:t>
      </w:r>
      <w:r>
        <w:t xml:space="preserve"> is m</w:t>
      </w:r>
      <w:bookmarkStart w:id="0" w:name="_GoBack"/>
      <w:bookmarkEnd w:id="0"/>
      <w:r>
        <w:t>ainly associated with Victor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NQTfLWSx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>
        <w:t>. It seems that victor does not only have to collect his father's ashes but the fair share of the collec</w:t>
      </w:r>
      <w:r w:rsidR="00A408A8">
        <w:t>tion is contributed by his ashes. However, the character of Thomas Build-The-Fire is the one to shape the fire under Victor. Passion is mainly symbolized by the fire which became a driving force for Victor. It served as a transformation force that instills a sense of vision and magic in Victor.</w:t>
      </w:r>
    </w:p>
    <w:p w14:paraId="7ABC6D8B" w14:textId="77777777" w:rsidR="002D1895" w:rsidRDefault="00A8463D" w:rsidP="0058596F">
      <w:r>
        <w:t>Racial differences in the story play a major role.</w:t>
      </w:r>
      <w:r w:rsidR="00102551">
        <w:t xml:space="preserve"> Since the Native Americans are</w:t>
      </w:r>
      <w:r w:rsidR="003E68AE">
        <w:t xml:space="preserve"> of </w:t>
      </w:r>
      <w:r w:rsidR="00102551">
        <w:t>Indian origin, they are highly discriminated against among the Caucasians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{"citationID":"AJ9tx3r5","properties":{"formattedCitation":"({\\i{}Postcolonial Analysis of \\uc0\\u8220{}This Is What It Means to Say Phoenix, Arizona\\uc0\\u8221{} | Asmahaff})","plainCitation":"(Postcolonial Analysis of “This Is What It Means to Say Phoenix, Arizona” | Asmahaff)","noteIndex":0},"citationItems":[{"id":260,"uris":["http://zotero.org/users/local/CKNkWnK9/items/8GTEKPHY"],"uri":["http://zotero.org/users/local/CKNkWnK9/items/8GTEKPHY"],"itemData":{"id":260,"type":"webpage","title":"Postcolonial Analysis of “This Is What It Means to Say Phoenix, Arizona” | asmahaff","URL":"https://sites.uark.edu/asmahaff/postcolonial-analysis-of-this-is-what-it-means-to-say-phoenix-arizona/","accessed":{"date-parts":[["2019",11,15]]}}}],"schema":"https://github.com/citation-style-language/schema/raw/master/csl-citation.json"}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</w:t>
      </w:r>
      <w:r w:rsidR="00766182" w:rsidRPr="00766182">
        <w:rPr>
          <w:rFonts w:ascii="Times New Roman" w:hAnsi="Times New Roman" w:cs="Times New Roman"/>
          <w:i/>
          <w:iCs/>
        </w:rPr>
        <w:t>Postcolonial Analysis of “This Is What It Means to Say Phoenix, Arizona” | Asmahaff</w:t>
      </w:r>
      <w:r w:rsidR="00766182" w:rsidRPr="00766182">
        <w:rPr>
          <w:rFonts w:ascii="Times New Roman" w:hAnsi="Times New Roman" w:cs="Times New Roman"/>
        </w:rPr>
        <w:t>)</w:t>
      </w:r>
      <w:r w:rsidR="00766182">
        <w:fldChar w:fldCharType="end"/>
      </w:r>
      <w:r w:rsidR="00102551">
        <w:t>. On several occasions, Thomas's humor and satire w</w:t>
      </w:r>
      <w:r w:rsidR="003E68AE">
        <w:t>as</w:t>
      </w:r>
      <w:r w:rsidR="00102551">
        <w:t xml:space="preserve"> associated with the differences between the Native Americans and other Americans. </w:t>
      </w:r>
      <w:r w:rsidR="00232AA0">
        <w:t>How the Government refused to pay for the funeral arrangements was one of the major factors representing Racism.</w:t>
      </w:r>
    </w:p>
    <w:p w14:paraId="29C35952" w14:textId="77777777" w:rsidR="00A92725" w:rsidRDefault="00A8463D" w:rsidP="0058596F">
      <w:r>
        <w:t>Thomas</w:t>
      </w:r>
      <w:r w:rsidR="00CF5D19">
        <w:t xml:space="preserve"> is shown to have a different memory of Victor's father as compared to Victor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pn0kcrc2","properties":{"formattedCitation":"(Robinson)","plainCitation":"(Robinson)","noteIndex":0},"citationItems":[{"id":258,"uris":["http://zotero.org/users/local/CKNkWnK9/items/42V3LSUV"],"uri":["http://zotero.org/users/local/CKNkWnK9/items/42V3LSUV"],"itemData":{"id":258,"type":"post-weblog","title":"Storytelling, Relationships, and Native Identity: This is What it Means to Say Phoenix Arizona","container-title":"Russia Robinson","abstract":"Storytelling is an intricate part of indigenous cultures. It is a method in which cultural history is passed down from generation to generation. In addition, it is also used to address moral questi…","URL":"https://russiarobinson.wordpress.com/2013/11/30/storytelling-relationships-and-native-identity-this-is-what-it-means-to-say-phoenix-arizona/","title-short":"Storytelling, Relationships, and Native Identity","language":"en","author":[{"family":"Robinson","given":"Russia"}],"issued":{"date-parts":[["2013",11,30]]},"accessed":{"date-parts":[["2019",11,15]]}}}],"schema":"https://github.com/citation-style-language/schema/raw/master/csl-citation.json"}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(Robinson)</w:t>
      </w:r>
      <w:r w:rsidR="00766182">
        <w:fldChar w:fldCharType="end"/>
      </w:r>
      <w:r w:rsidR="00CF5D19">
        <w:t>. Victor only remembers</w:t>
      </w:r>
      <w:r w:rsidR="00565D4C">
        <w:t xml:space="preserve"> his father as an alcoholic, abuser and </w:t>
      </w:r>
      <w:r>
        <w:t>self-centered</w:t>
      </w:r>
      <w:r w:rsidR="00766182">
        <w:t xml:space="preserve"> individual</w:t>
      </w:r>
      <w:r>
        <w:t xml:space="preserve"> with abandonment issues while Thomas recalls his father as a hero and characterizes his life and death in a different way to provoke Victor. He keeps telling </w:t>
      </w:r>
      <w:r w:rsidR="00834F6C">
        <w:t xml:space="preserve">him about </w:t>
      </w:r>
      <w:r>
        <w:t>how his father saved his life at the reservation while he was looking for the vision</w:t>
      </w:r>
      <w:r w:rsidR="00766182">
        <w:t xml:space="preserve"> </w:t>
      </w:r>
      <w:r w:rsidR="00766182">
        <w:fldChar w:fldCharType="begin"/>
      </w:r>
      <w:r w:rsidR="00766182">
        <w:instrText xml:space="preserve"> ADDIN ZOTERO_ITEM CSL_CITATION {"citationID":"G4VkanA4","properties":{"formattedCitation":"(Learning)","plainCitation":"(Learning)","noteIndex":0},"citationItems":[{"id":262,"uris":["http://zotero.org/users/local/CKNkWnK9/items/D7MSKEXB"],"uri":["http://zotero.org/users/local/CKNkWnK9/items/D7MSKEXB"],"itemData":{"id":262,"type":"book","title":"A Study Guide for Sherman Alexie's \"This Is What It Means to Say Phoenix, Arizona\"","publisher":"Gale, Cengage Learning","number-of-pages":"33","source":"Google Books","abstract":"A Study Guide for Sherman Alexie&amp;#39;s &amp;quot;This Is What It Means to Say Phoenix, Arizona,&amp;quot; excerpted from Gale&amp;#39;s acclaimed Short Stories for Students. This concise study guide includes plot summary; character analysis; author biography; study questions; historical context; suggestions for further reading; and much more. For any literature project, trust Short Stories for Students for all of your research needs.","ISBN":"978-1-4103-6041-0","note":"Google-Books-ID: zhHQDAAAQBAJ","language":"en","author":[{"family":"Learning","given":"Gale","suffix":"Cengage"}]}}],"schema":"https://github.com/citation-style-language/schema/raw/master/csl-citation.json"} </w:instrText>
      </w:r>
      <w:r w:rsidR="00766182">
        <w:fldChar w:fldCharType="separate"/>
      </w:r>
      <w:r w:rsidR="00766182" w:rsidRPr="00766182">
        <w:rPr>
          <w:rFonts w:ascii="Times New Roman" w:hAnsi="Times New Roman" w:cs="Times New Roman"/>
        </w:rPr>
        <w:t>(Learning)</w:t>
      </w:r>
      <w:r w:rsidR="00766182">
        <w:fldChar w:fldCharType="end"/>
      </w:r>
      <w:r>
        <w:t xml:space="preserve">. </w:t>
      </w:r>
      <w:r w:rsidR="00834F6C">
        <w:t xml:space="preserve">This shows Thomas's </w:t>
      </w:r>
      <w:r w:rsidR="00834F6C">
        <w:lastRenderedPageBreak/>
        <w:t>positivity towards life</w:t>
      </w:r>
      <w:r w:rsidR="00766182">
        <w:t xml:space="preserve"> and</w:t>
      </w:r>
      <w:r w:rsidR="00834F6C">
        <w:t xml:space="preserve"> </w:t>
      </w:r>
      <w:r w:rsidR="00BC7288">
        <w:t xml:space="preserve">its creatures. It made Victor feel gentle towards his father. After retrieving his father’s </w:t>
      </w:r>
      <w:r w:rsidR="00766182">
        <w:t>ashes, Victor and Thomas decide</w:t>
      </w:r>
      <w:r w:rsidR="00BC7288">
        <w:t xml:space="preserve"> to pay respect to Arnold’s death by returning his ashes to the Spokane </w:t>
      </w:r>
      <w:r w:rsidR="001171F4">
        <w:t>F</w:t>
      </w:r>
      <w:r w:rsidR="00BC7288">
        <w:t xml:space="preserve">alls. </w:t>
      </w:r>
      <w:r w:rsidR="001171F4">
        <w:t>At the end of the story</w:t>
      </w:r>
      <w:r w:rsidR="00B86269">
        <w:t>,</w:t>
      </w:r>
      <w:r w:rsidR="001171F4">
        <w:t xml:space="preserve"> Victor can overcome the identity crisis when he returns to the reservation after many years.  </w:t>
      </w:r>
    </w:p>
    <w:p w14:paraId="464660F3" w14:textId="77777777" w:rsidR="00A92725" w:rsidRDefault="00A8463D">
      <w:pPr>
        <w:suppressAutoHyphens w:val="0"/>
      </w:pPr>
      <w:r>
        <w:br w:type="page"/>
      </w:r>
    </w:p>
    <w:p w14:paraId="15023308" w14:textId="77777777" w:rsidR="00CF5D19" w:rsidRDefault="00A8463D" w:rsidP="00A92725">
      <w:pPr>
        <w:ind w:firstLine="0"/>
        <w:rPr>
          <w:b/>
        </w:rPr>
      </w:pPr>
      <w:r w:rsidRPr="00A92725">
        <w:rPr>
          <w:b/>
        </w:rPr>
        <w:lastRenderedPageBreak/>
        <w:t>Works Cited</w:t>
      </w:r>
      <w:r w:rsidR="007A6BF4">
        <w:rPr>
          <w:b/>
        </w:rPr>
        <w:t>:</w:t>
      </w:r>
    </w:p>
    <w:p w14:paraId="106C6AD6" w14:textId="77777777" w:rsidR="00A92725" w:rsidRPr="00A92725" w:rsidRDefault="00A8463D" w:rsidP="00A92725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A92725">
        <w:rPr>
          <w:rFonts w:ascii="Times New Roman" w:hAnsi="Times New Roman" w:cs="Times New Roman"/>
        </w:rPr>
        <w:t xml:space="preserve">Learning, Gale, Cengage. </w:t>
      </w:r>
      <w:r w:rsidRPr="00A92725">
        <w:rPr>
          <w:rFonts w:ascii="Times New Roman" w:hAnsi="Times New Roman" w:cs="Times New Roman"/>
          <w:i/>
          <w:iCs/>
        </w:rPr>
        <w:t>A Study Guide for Sherman Alexie’s “This Is What It Means to Say Phoenix, Arizona.”</w:t>
      </w:r>
      <w:r w:rsidRPr="00A92725">
        <w:rPr>
          <w:rFonts w:ascii="Times New Roman" w:hAnsi="Times New Roman" w:cs="Times New Roman"/>
        </w:rPr>
        <w:t xml:space="preserve"> Gale, Cengage Learning.</w:t>
      </w:r>
    </w:p>
    <w:p w14:paraId="2A4B5EAC" w14:textId="77777777" w:rsidR="00A92725" w:rsidRPr="00A92725" w:rsidRDefault="00A8463D" w:rsidP="00A92725">
      <w:pPr>
        <w:pStyle w:val="Bibliography"/>
        <w:rPr>
          <w:rFonts w:ascii="Times New Roman" w:hAnsi="Times New Roman" w:cs="Times New Roman"/>
        </w:rPr>
      </w:pPr>
      <w:r w:rsidRPr="00A92725">
        <w:rPr>
          <w:rFonts w:ascii="Times New Roman" w:hAnsi="Times New Roman" w:cs="Times New Roman"/>
          <w:i/>
          <w:iCs/>
        </w:rPr>
        <w:t>Postcolonial Analysis of “This Is What It Means to Say Phoenix, Arizona” | Asmahaff</w:t>
      </w:r>
      <w:r w:rsidRPr="00A92725">
        <w:rPr>
          <w:rFonts w:ascii="Times New Roman" w:hAnsi="Times New Roman" w:cs="Times New Roman"/>
        </w:rPr>
        <w:t>. https://sites.uark.edu/asmahaff/postcolonial-analysis-of-this-is-what-it-means-to-say-phoenix-arizona/. Accessed 15 Nov. 2019.</w:t>
      </w:r>
    </w:p>
    <w:p w14:paraId="287BB88A" w14:textId="77777777" w:rsidR="00A92725" w:rsidRPr="00A92725" w:rsidRDefault="00A8463D" w:rsidP="00A92725">
      <w:pPr>
        <w:pStyle w:val="Bibliography"/>
        <w:rPr>
          <w:rFonts w:ascii="Times New Roman" w:hAnsi="Times New Roman" w:cs="Times New Roman"/>
        </w:rPr>
      </w:pPr>
      <w:r w:rsidRPr="00A92725">
        <w:rPr>
          <w:rFonts w:ascii="Times New Roman" w:hAnsi="Times New Roman" w:cs="Times New Roman"/>
        </w:rPr>
        <w:t xml:space="preserve">Robinson, Russia. “Storytelling, Relationships, and Native Identity: This Is What It Means to Say Phoenix Arizona.” </w:t>
      </w:r>
      <w:r w:rsidRPr="00A92725">
        <w:rPr>
          <w:rFonts w:ascii="Times New Roman" w:hAnsi="Times New Roman" w:cs="Times New Roman"/>
          <w:i/>
          <w:iCs/>
        </w:rPr>
        <w:t>Russia Robinson</w:t>
      </w:r>
      <w:r w:rsidRPr="00A92725">
        <w:rPr>
          <w:rFonts w:ascii="Times New Roman" w:hAnsi="Times New Roman" w:cs="Times New Roman"/>
        </w:rPr>
        <w:t>, 30 Nov. 2013, https://russiarobinson.wordpress.com/2013/11/30/storytelling-relationships-and-native-identity-this-is-what-it-means-to-say-phoenix-arizona/.</w:t>
      </w:r>
    </w:p>
    <w:p w14:paraId="2D63479F" w14:textId="77777777" w:rsidR="00A92725" w:rsidRDefault="00A8463D" w:rsidP="00A92725">
      <w:pPr>
        <w:ind w:firstLine="0"/>
        <w:rPr>
          <w:b/>
        </w:rPr>
      </w:pPr>
      <w:r>
        <w:rPr>
          <w:b/>
        </w:rPr>
        <w:fldChar w:fldCharType="end"/>
      </w:r>
    </w:p>
    <w:p w14:paraId="54BF6F29" w14:textId="77777777" w:rsidR="00A92725" w:rsidRPr="00A92725" w:rsidRDefault="00A92725" w:rsidP="0058596F">
      <w:pPr>
        <w:rPr>
          <w:b/>
        </w:rPr>
      </w:pPr>
    </w:p>
    <w:p w14:paraId="4F184DE9" w14:textId="77777777" w:rsidR="001171F4" w:rsidRDefault="00A8463D" w:rsidP="0058596F">
      <w:r>
        <w:t>.</w:t>
      </w:r>
    </w:p>
    <w:p w14:paraId="7271D190" w14:textId="77777777" w:rsidR="008067AF" w:rsidRDefault="008067AF" w:rsidP="0058596F"/>
    <w:p w14:paraId="13816D10" w14:textId="77777777" w:rsidR="004A2274" w:rsidRDefault="004A2274" w:rsidP="0058596F"/>
    <w:p w14:paraId="6741BA14" w14:textId="77777777" w:rsidR="004A2274" w:rsidRPr="00AA68C2" w:rsidRDefault="004A2274" w:rsidP="0058596F"/>
    <w:sectPr w:rsidR="004A2274" w:rsidRPr="00AA68C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5C3E" w14:textId="77777777" w:rsidR="00A332E0" w:rsidRDefault="00A332E0">
      <w:pPr>
        <w:spacing w:line="240" w:lineRule="auto"/>
      </w:pPr>
      <w:r>
        <w:separator/>
      </w:r>
    </w:p>
  </w:endnote>
  <w:endnote w:type="continuationSeparator" w:id="0">
    <w:p w14:paraId="20C6317A" w14:textId="77777777" w:rsidR="00A332E0" w:rsidRDefault="00A33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9F82" w14:textId="77777777" w:rsidR="00A332E0" w:rsidRDefault="00A332E0">
      <w:pPr>
        <w:spacing w:line="240" w:lineRule="auto"/>
      </w:pPr>
      <w:r>
        <w:separator/>
      </w:r>
    </w:p>
  </w:footnote>
  <w:footnote w:type="continuationSeparator" w:id="0">
    <w:p w14:paraId="2366CA66" w14:textId="77777777" w:rsidR="00A332E0" w:rsidRDefault="00A33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1A52" w14:textId="77777777" w:rsidR="00E614DD" w:rsidRDefault="00A332E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D7A5B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6C4E" w14:textId="77777777" w:rsidR="00E614DD" w:rsidRDefault="00A332E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3D7A5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37B7A93"/>
    <w:multiLevelType w:val="multilevel"/>
    <w:tmpl w:val="3A4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01F4620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08CDC7E" w:tentative="1">
      <w:start w:val="1"/>
      <w:numFmt w:val="lowerLetter"/>
      <w:lvlText w:val="%2."/>
      <w:lvlJc w:val="left"/>
      <w:pPr>
        <w:ind w:left="2160" w:hanging="360"/>
      </w:pPr>
    </w:lvl>
    <w:lvl w:ilvl="2" w:tplc="4FF2462A" w:tentative="1">
      <w:start w:val="1"/>
      <w:numFmt w:val="lowerRoman"/>
      <w:lvlText w:val="%3."/>
      <w:lvlJc w:val="right"/>
      <w:pPr>
        <w:ind w:left="2880" w:hanging="180"/>
      </w:pPr>
    </w:lvl>
    <w:lvl w:ilvl="3" w:tplc="21B47950" w:tentative="1">
      <w:start w:val="1"/>
      <w:numFmt w:val="decimal"/>
      <w:lvlText w:val="%4."/>
      <w:lvlJc w:val="left"/>
      <w:pPr>
        <w:ind w:left="3600" w:hanging="360"/>
      </w:pPr>
    </w:lvl>
    <w:lvl w:ilvl="4" w:tplc="5D8C42D6" w:tentative="1">
      <w:start w:val="1"/>
      <w:numFmt w:val="lowerLetter"/>
      <w:lvlText w:val="%5."/>
      <w:lvlJc w:val="left"/>
      <w:pPr>
        <w:ind w:left="4320" w:hanging="360"/>
      </w:pPr>
    </w:lvl>
    <w:lvl w:ilvl="5" w:tplc="97F2CF1C" w:tentative="1">
      <w:start w:val="1"/>
      <w:numFmt w:val="lowerRoman"/>
      <w:lvlText w:val="%6."/>
      <w:lvlJc w:val="right"/>
      <w:pPr>
        <w:ind w:left="5040" w:hanging="180"/>
      </w:pPr>
    </w:lvl>
    <w:lvl w:ilvl="6" w:tplc="FEC2F002" w:tentative="1">
      <w:start w:val="1"/>
      <w:numFmt w:val="decimal"/>
      <w:lvlText w:val="%7."/>
      <w:lvlJc w:val="left"/>
      <w:pPr>
        <w:ind w:left="5760" w:hanging="360"/>
      </w:pPr>
    </w:lvl>
    <w:lvl w:ilvl="7" w:tplc="FD5EAC0E" w:tentative="1">
      <w:start w:val="1"/>
      <w:numFmt w:val="lowerLetter"/>
      <w:lvlText w:val="%8."/>
      <w:lvlJc w:val="left"/>
      <w:pPr>
        <w:ind w:left="6480" w:hanging="360"/>
      </w:pPr>
    </w:lvl>
    <w:lvl w:ilvl="8" w:tplc="28B88E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34C2E"/>
    <w:rsid w:val="00040CBB"/>
    <w:rsid w:val="00053306"/>
    <w:rsid w:val="00057213"/>
    <w:rsid w:val="00061258"/>
    <w:rsid w:val="0006435E"/>
    <w:rsid w:val="0008705B"/>
    <w:rsid w:val="000908FA"/>
    <w:rsid w:val="00097783"/>
    <w:rsid w:val="000A6DA3"/>
    <w:rsid w:val="000B1F16"/>
    <w:rsid w:val="000B2C1B"/>
    <w:rsid w:val="000B78C8"/>
    <w:rsid w:val="000D29FE"/>
    <w:rsid w:val="000D3850"/>
    <w:rsid w:val="000E095A"/>
    <w:rsid w:val="000E3894"/>
    <w:rsid w:val="00102551"/>
    <w:rsid w:val="0010387B"/>
    <w:rsid w:val="001064A0"/>
    <w:rsid w:val="00115927"/>
    <w:rsid w:val="001171F4"/>
    <w:rsid w:val="001218DB"/>
    <w:rsid w:val="00140345"/>
    <w:rsid w:val="001463B2"/>
    <w:rsid w:val="00186783"/>
    <w:rsid w:val="001977C7"/>
    <w:rsid w:val="001A1BBD"/>
    <w:rsid w:val="001B0B12"/>
    <w:rsid w:val="001D48F2"/>
    <w:rsid w:val="001E3DB8"/>
    <w:rsid w:val="001E7E86"/>
    <w:rsid w:val="001F62C0"/>
    <w:rsid w:val="00204B72"/>
    <w:rsid w:val="00205A8E"/>
    <w:rsid w:val="00205A92"/>
    <w:rsid w:val="00214492"/>
    <w:rsid w:val="00232AA0"/>
    <w:rsid w:val="00245E02"/>
    <w:rsid w:val="00271DAA"/>
    <w:rsid w:val="002810B7"/>
    <w:rsid w:val="00283FC2"/>
    <w:rsid w:val="002D1895"/>
    <w:rsid w:val="002E71EA"/>
    <w:rsid w:val="002E7FCE"/>
    <w:rsid w:val="002F6EC8"/>
    <w:rsid w:val="003236EF"/>
    <w:rsid w:val="0035153A"/>
    <w:rsid w:val="00353B66"/>
    <w:rsid w:val="00364805"/>
    <w:rsid w:val="00365FE3"/>
    <w:rsid w:val="003A4A2F"/>
    <w:rsid w:val="003A6A13"/>
    <w:rsid w:val="003D1C61"/>
    <w:rsid w:val="003D32F9"/>
    <w:rsid w:val="003D7A5B"/>
    <w:rsid w:val="003E10E8"/>
    <w:rsid w:val="003E68AE"/>
    <w:rsid w:val="003F3320"/>
    <w:rsid w:val="0040452A"/>
    <w:rsid w:val="00405F62"/>
    <w:rsid w:val="00415023"/>
    <w:rsid w:val="00451445"/>
    <w:rsid w:val="0045251F"/>
    <w:rsid w:val="00456604"/>
    <w:rsid w:val="00466DBF"/>
    <w:rsid w:val="00467AFF"/>
    <w:rsid w:val="0048115C"/>
    <w:rsid w:val="00485CD7"/>
    <w:rsid w:val="00491B55"/>
    <w:rsid w:val="00493B65"/>
    <w:rsid w:val="00495990"/>
    <w:rsid w:val="004A2274"/>
    <w:rsid w:val="004A2675"/>
    <w:rsid w:val="004A72F7"/>
    <w:rsid w:val="004B2163"/>
    <w:rsid w:val="004C35C1"/>
    <w:rsid w:val="004C71DD"/>
    <w:rsid w:val="004D69FB"/>
    <w:rsid w:val="004F7139"/>
    <w:rsid w:val="0050080A"/>
    <w:rsid w:val="00506CA9"/>
    <w:rsid w:val="00520FE3"/>
    <w:rsid w:val="00540E4B"/>
    <w:rsid w:val="00546221"/>
    <w:rsid w:val="005525EB"/>
    <w:rsid w:val="00557E9E"/>
    <w:rsid w:val="00560391"/>
    <w:rsid w:val="005608A5"/>
    <w:rsid w:val="00564F54"/>
    <w:rsid w:val="00565D4C"/>
    <w:rsid w:val="00565F48"/>
    <w:rsid w:val="0057093C"/>
    <w:rsid w:val="0058596F"/>
    <w:rsid w:val="00590819"/>
    <w:rsid w:val="00590D71"/>
    <w:rsid w:val="005B0F0A"/>
    <w:rsid w:val="005C340F"/>
    <w:rsid w:val="005D0B47"/>
    <w:rsid w:val="005E6EF2"/>
    <w:rsid w:val="005F31D2"/>
    <w:rsid w:val="005F4A74"/>
    <w:rsid w:val="00602E3E"/>
    <w:rsid w:val="00606267"/>
    <w:rsid w:val="0061251C"/>
    <w:rsid w:val="006137C3"/>
    <w:rsid w:val="00620657"/>
    <w:rsid w:val="00640D6C"/>
    <w:rsid w:val="00667852"/>
    <w:rsid w:val="00680ED1"/>
    <w:rsid w:val="006843FE"/>
    <w:rsid w:val="00685FB6"/>
    <w:rsid w:val="00691A16"/>
    <w:rsid w:val="00691EC1"/>
    <w:rsid w:val="006A3E98"/>
    <w:rsid w:val="006A55DF"/>
    <w:rsid w:val="006B0000"/>
    <w:rsid w:val="006C5205"/>
    <w:rsid w:val="007029EA"/>
    <w:rsid w:val="00707773"/>
    <w:rsid w:val="00715208"/>
    <w:rsid w:val="00730C0D"/>
    <w:rsid w:val="00742588"/>
    <w:rsid w:val="00747375"/>
    <w:rsid w:val="007612C2"/>
    <w:rsid w:val="00766182"/>
    <w:rsid w:val="00774D1F"/>
    <w:rsid w:val="00782211"/>
    <w:rsid w:val="0078514B"/>
    <w:rsid w:val="007A6BF4"/>
    <w:rsid w:val="007A70B2"/>
    <w:rsid w:val="007C53FB"/>
    <w:rsid w:val="007D3DEA"/>
    <w:rsid w:val="007D5D3B"/>
    <w:rsid w:val="007E05BC"/>
    <w:rsid w:val="007F3920"/>
    <w:rsid w:val="007F7AF9"/>
    <w:rsid w:val="0080055E"/>
    <w:rsid w:val="008067AF"/>
    <w:rsid w:val="00813B63"/>
    <w:rsid w:val="008166CA"/>
    <w:rsid w:val="00820148"/>
    <w:rsid w:val="008226FD"/>
    <w:rsid w:val="00834F6C"/>
    <w:rsid w:val="00860929"/>
    <w:rsid w:val="00871862"/>
    <w:rsid w:val="00875BF2"/>
    <w:rsid w:val="008A07F4"/>
    <w:rsid w:val="008B0FF1"/>
    <w:rsid w:val="008B1695"/>
    <w:rsid w:val="008B1F34"/>
    <w:rsid w:val="008B7D18"/>
    <w:rsid w:val="008C0F04"/>
    <w:rsid w:val="008E75AD"/>
    <w:rsid w:val="008F1F97"/>
    <w:rsid w:val="008F4052"/>
    <w:rsid w:val="009073AB"/>
    <w:rsid w:val="00925203"/>
    <w:rsid w:val="00927708"/>
    <w:rsid w:val="009811E6"/>
    <w:rsid w:val="00983DDB"/>
    <w:rsid w:val="00985A65"/>
    <w:rsid w:val="0098667C"/>
    <w:rsid w:val="00990058"/>
    <w:rsid w:val="009960E4"/>
    <w:rsid w:val="00996C82"/>
    <w:rsid w:val="009A6DF3"/>
    <w:rsid w:val="009A7913"/>
    <w:rsid w:val="009B5AF4"/>
    <w:rsid w:val="009C00AE"/>
    <w:rsid w:val="009C6EBB"/>
    <w:rsid w:val="009D1ABA"/>
    <w:rsid w:val="009D1BE2"/>
    <w:rsid w:val="009D4EB3"/>
    <w:rsid w:val="009D67E9"/>
    <w:rsid w:val="00A07616"/>
    <w:rsid w:val="00A1560A"/>
    <w:rsid w:val="00A31F00"/>
    <w:rsid w:val="00A332E0"/>
    <w:rsid w:val="00A35425"/>
    <w:rsid w:val="00A35B95"/>
    <w:rsid w:val="00A408A8"/>
    <w:rsid w:val="00A47F5B"/>
    <w:rsid w:val="00A66D06"/>
    <w:rsid w:val="00A80C82"/>
    <w:rsid w:val="00A81D42"/>
    <w:rsid w:val="00A8463D"/>
    <w:rsid w:val="00A92725"/>
    <w:rsid w:val="00AA68C2"/>
    <w:rsid w:val="00AA7134"/>
    <w:rsid w:val="00AC029B"/>
    <w:rsid w:val="00AD2491"/>
    <w:rsid w:val="00AD3F31"/>
    <w:rsid w:val="00AD59F1"/>
    <w:rsid w:val="00B0311A"/>
    <w:rsid w:val="00B10293"/>
    <w:rsid w:val="00B13D1B"/>
    <w:rsid w:val="00B21A1A"/>
    <w:rsid w:val="00B319CD"/>
    <w:rsid w:val="00B41656"/>
    <w:rsid w:val="00B46C7F"/>
    <w:rsid w:val="00B76378"/>
    <w:rsid w:val="00B818DF"/>
    <w:rsid w:val="00B86269"/>
    <w:rsid w:val="00BA1BAA"/>
    <w:rsid w:val="00BA354B"/>
    <w:rsid w:val="00BC263E"/>
    <w:rsid w:val="00BC7288"/>
    <w:rsid w:val="00BC7BA9"/>
    <w:rsid w:val="00BD5AD0"/>
    <w:rsid w:val="00BD7BE8"/>
    <w:rsid w:val="00BE41CF"/>
    <w:rsid w:val="00BF02F3"/>
    <w:rsid w:val="00C008A2"/>
    <w:rsid w:val="00C020C9"/>
    <w:rsid w:val="00C0444A"/>
    <w:rsid w:val="00C22AC0"/>
    <w:rsid w:val="00C27B31"/>
    <w:rsid w:val="00C3384F"/>
    <w:rsid w:val="00C452DC"/>
    <w:rsid w:val="00C4587F"/>
    <w:rsid w:val="00C55347"/>
    <w:rsid w:val="00C62CC6"/>
    <w:rsid w:val="00C6337F"/>
    <w:rsid w:val="00C9174F"/>
    <w:rsid w:val="00CB1F85"/>
    <w:rsid w:val="00CB63FE"/>
    <w:rsid w:val="00CB73E3"/>
    <w:rsid w:val="00CD3FEE"/>
    <w:rsid w:val="00CE3A39"/>
    <w:rsid w:val="00CF5D19"/>
    <w:rsid w:val="00D05A7B"/>
    <w:rsid w:val="00D2340B"/>
    <w:rsid w:val="00D43826"/>
    <w:rsid w:val="00D52117"/>
    <w:rsid w:val="00D5693D"/>
    <w:rsid w:val="00D61ADD"/>
    <w:rsid w:val="00D8200E"/>
    <w:rsid w:val="00D84F80"/>
    <w:rsid w:val="00D90081"/>
    <w:rsid w:val="00D95946"/>
    <w:rsid w:val="00DA6D68"/>
    <w:rsid w:val="00DB0D39"/>
    <w:rsid w:val="00DB4192"/>
    <w:rsid w:val="00DC0310"/>
    <w:rsid w:val="00DE5D3A"/>
    <w:rsid w:val="00E14005"/>
    <w:rsid w:val="00E247A6"/>
    <w:rsid w:val="00E327B2"/>
    <w:rsid w:val="00E37A9D"/>
    <w:rsid w:val="00E45AF8"/>
    <w:rsid w:val="00E46105"/>
    <w:rsid w:val="00E614DD"/>
    <w:rsid w:val="00E627B4"/>
    <w:rsid w:val="00E84D2B"/>
    <w:rsid w:val="00E93503"/>
    <w:rsid w:val="00E97893"/>
    <w:rsid w:val="00EB282B"/>
    <w:rsid w:val="00EB4218"/>
    <w:rsid w:val="00ED3469"/>
    <w:rsid w:val="00ED4FE4"/>
    <w:rsid w:val="00EE691F"/>
    <w:rsid w:val="00EE7CCD"/>
    <w:rsid w:val="00F12AB4"/>
    <w:rsid w:val="00F1527A"/>
    <w:rsid w:val="00F223C9"/>
    <w:rsid w:val="00F35729"/>
    <w:rsid w:val="00F36EB4"/>
    <w:rsid w:val="00F556A4"/>
    <w:rsid w:val="00F56EA3"/>
    <w:rsid w:val="00F641A0"/>
    <w:rsid w:val="00F65AA7"/>
    <w:rsid w:val="00F6773D"/>
    <w:rsid w:val="00F72865"/>
    <w:rsid w:val="00F76C2F"/>
    <w:rsid w:val="00F82BEC"/>
    <w:rsid w:val="00F83220"/>
    <w:rsid w:val="00F90943"/>
    <w:rsid w:val="00F9444C"/>
    <w:rsid w:val="00F95342"/>
    <w:rsid w:val="00FC7370"/>
    <w:rsid w:val="00FD2F63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6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customStyle="1" w:styleId="mi">
    <w:name w:val="mi"/>
    <w:basedOn w:val="DefaultParagraphFont"/>
    <w:rsid w:val="00034C2E"/>
  </w:style>
  <w:style w:type="character" w:customStyle="1" w:styleId="mo">
    <w:name w:val="mo"/>
    <w:basedOn w:val="DefaultParagraphFont"/>
    <w:rsid w:val="00034C2E"/>
  </w:style>
  <w:style w:type="character" w:customStyle="1" w:styleId="mn">
    <w:name w:val="mn"/>
    <w:basedOn w:val="DefaultParagraphFont"/>
    <w:rsid w:val="0003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DF77F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DF77F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DF77F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DF77F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DF77F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5232C"/>
    <w:rsid w:val="00276C64"/>
    <w:rsid w:val="002E3818"/>
    <w:rsid w:val="003729CB"/>
    <w:rsid w:val="003A0181"/>
    <w:rsid w:val="005A3EFE"/>
    <w:rsid w:val="00642FD8"/>
    <w:rsid w:val="00665439"/>
    <w:rsid w:val="00765F95"/>
    <w:rsid w:val="007E0573"/>
    <w:rsid w:val="008459D4"/>
    <w:rsid w:val="00870D6F"/>
    <w:rsid w:val="0089672B"/>
    <w:rsid w:val="008F31C1"/>
    <w:rsid w:val="00A06FEB"/>
    <w:rsid w:val="00A8605E"/>
    <w:rsid w:val="00B02344"/>
    <w:rsid w:val="00D51C20"/>
    <w:rsid w:val="00DF3A8C"/>
    <w:rsid w:val="00DF77F9"/>
    <w:rsid w:val="00E42301"/>
    <w:rsid w:val="00E5285A"/>
    <w:rsid w:val="00F34D7F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2019-11-15T08:48:00Z</dcterms:created>
  <dcterms:modified xsi:type="dcterms:W3CDTF">2019-11-15T08:48:00Z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id="bmrfNXXs"/&gt;&lt;style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