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1D2" w:rsidRPr="00927BCF" w:rsidRDefault="00B15621" w:rsidP="00927BCF">
      <w:pPr>
        <w:pStyle w:val="Title"/>
        <w:rPr>
          <w:rFonts w:cs="Times New Roman"/>
          <w:b w:val="0"/>
          <w:sz w:val="24"/>
          <w:szCs w:val="24"/>
        </w:rPr>
      </w:pPr>
      <w:r w:rsidRPr="00927BCF">
        <w:rPr>
          <w:rFonts w:cs="Times New Roman"/>
          <w:b w:val="0"/>
          <w:sz w:val="24"/>
          <w:szCs w:val="24"/>
        </w:rPr>
        <w:t>The Ethics of Big Data</w:t>
      </w:r>
    </w:p>
    <w:p w:rsidR="000741D2" w:rsidRPr="00927BCF" w:rsidRDefault="00B15621" w:rsidP="00927BCF">
      <w:pPr>
        <w:pStyle w:val="Subtitle"/>
        <w:ind w:firstLine="0"/>
        <w:rPr>
          <w:rFonts w:ascii="Times New Roman" w:hAnsi="Times New Roman" w:cs="Times New Roman"/>
          <w:i w:val="0"/>
          <w:sz w:val="24"/>
          <w:szCs w:val="24"/>
        </w:rPr>
      </w:pPr>
      <w:r w:rsidRPr="00927BCF">
        <w:rPr>
          <w:rFonts w:ascii="Times New Roman" w:hAnsi="Times New Roman" w:cs="Times New Roman"/>
          <w:i w:val="0"/>
          <w:sz w:val="24"/>
          <w:szCs w:val="24"/>
        </w:rPr>
        <w:t>Melanie</w:t>
      </w:r>
    </w:p>
    <w:p w:rsidR="000741D2" w:rsidRPr="00927BCF" w:rsidRDefault="00B15621" w:rsidP="00927BCF">
      <w:pPr>
        <w:pStyle w:val="Title2"/>
        <w:rPr>
          <w:rFonts w:cs="Times New Roman"/>
        </w:rPr>
      </w:pPr>
      <w:r w:rsidRPr="00927BCF">
        <w:rPr>
          <w:rFonts w:cs="Times New Roman"/>
        </w:rPr>
        <w:t>[Institutional Affiliation(s)]</w:t>
      </w:r>
    </w:p>
    <w:p w:rsidR="000741D2" w:rsidRPr="00927BCF" w:rsidRDefault="00B15621" w:rsidP="00927BCF">
      <w:pPr>
        <w:pStyle w:val="Title"/>
        <w:rPr>
          <w:rFonts w:cs="Times New Roman"/>
          <w:b w:val="0"/>
          <w:sz w:val="24"/>
          <w:szCs w:val="24"/>
        </w:rPr>
      </w:pPr>
      <w:r w:rsidRPr="00927BCF">
        <w:rPr>
          <w:rFonts w:cs="Times New Roman"/>
          <w:b w:val="0"/>
          <w:sz w:val="24"/>
          <w:szCs w:val="24"/>
        </w:rPr>
        <w:t>Author Note</w:t>
      </w:r>
    </w:p>
    <w:p w:rsidR="000741D2" w:rsidRDefault="000741D2" w:rsidP="00927BCF">
      <w:pPr>
        <w:pStyle w:val="Subtitle"/>
      </w:pPr>
    </w:p>
    <w:p w:rsidR="000741D2" w:rsidRDefault="000741D2" w:rsidP="00927BCF">
      <w:pPr>
        <w:pStyle w:val="Textbody"/>
      </w:pPr>
    </w:p>
    <w:p w:rsidR="000741D2" w:rsidRDefault="000741D2" w:rsidP="00927BCF">
      <w:pPr>
        <w:pStyle w:val="Textbody"/>
      </w:pPr>
    </w:p>
    <w:p w:rsidR="000741D2" w:rsidRDefault="000741D2" w:rsidP="00927BCF">
      <w:pPr>
        <w:pStyle w:val="Title2"/>
      </w:pPr>
    </w:p>
    <w:p w:rsidR="000741D2" w:rsidRDefault="000741D2" w:rsidP="00927BCF">
      <w:pPr>
        <w:pStyle w:val="Standard"/>
      </w:pPr>
    </w:p>
    <w:p w:rsidR="000741D2" w:rsidRDefault="000741D2" w:rsidP="00927BCF">
      <w:pPr>
        <w:pStyle w:val="Heading1"/>
      </w:pPr>
    </w:p>
    <w:p w:rsidR="00927BCF" w:rsidRDefault="00927BCF" w:rsidP="00927BCF">
      <w:pPr>
        <w:suppressAutoHyphens w:val="0"/>
        <w:rPr>
          <w:b/>
          <w:bCs/>
        </w:rPr>
      </w:pPr>
      <w:r>
        <w:br w:type="page"/>
      </w:r>
    </w:p>
    <w:p w:rsidR="00927BCF" w:rsidRDefault="00927BCF" w:rsidP="00927BCF">
      <w:pPr>
        <w:pStyle w:val="Heading1"/>
        <w:spacing w:before="480"/>
        <w:rPr>
          <w:b w:val="0"/>
        </w:rPr>
      </w:pPr>
    </w:p>
    <w:p w:rsidR="00927BCF" w:rsidRPr="00927BCF" w:rsidRDefault="00927BCF" w:rsidP="00927BCF">
      <w:pPr>
        <w:pStyle w:val="Heading1"/>
        <w:rPr>
          <w:b w:val="0"/>
        </w:rPr>
      </w:pPr>
      <w:r w:rsidRPr="00927BCF">
        <w:rPr>
          <w:b w:val="0"/>
        </w:rPr>
        <w:t>The Ethics of Big Data</w:t>
      </w:r>
    </w:p>
    <w:p w:rsidR="000741D2" w:rsidRDefault="00B15621" w:rsidP="00927BCF">
      <w:pPr>
        <w:pStyle w:val="Heading1"/>
      </w:pPr>
      <w:r>
        <w:t>Principles of microeconomics and demand impact</w:t>
      </w:r>
    </w:p>
    <w:p w:rsidR="000741D2" w:rsidRDefault="00B15621" w:rsidP="00927BCF">
      <w:pPr>
        <w:pStyle w:val="Standard"/>
      </w:pPr>
      <w:r>
        <w:t xml:space="preserve">Markets are a good source for organizing economic </w:t>
      </w:r>
      <w:r>
        <w:t>activity according to one of the basic principles of microeconomics. Big companies like Facebook, Google, Microsoft and other small companies gather the personal data of consumers in order display items of their preference (Martin, 2014). People respond to</w:t>
      </w:r>
      <w:r>
        <w:t xml:space="preserve"> incentives, another microeconomic principle, data of income, personal preferences, geographic location and behavior of the consumer is collected in order to utilize it for market activity. Demand for big data will go up as companies believe in more is bet</w:t>
      </w:r>
      <w:r>
        <w:t>ter and this include gathering more and more of consumer personal data but the demand of consumers can be affected if their insecurities are not addressed properly by companies.</w:t>
      </w:r>
    </w:p>
    <w:p w:rsidR="000741D2" w:rsidRDefault="00B15621" w:rsidP="00927BCF">
      <w:pPr>
        <w:pStyle w:val="Heading1"/>
      </w:pPr>
      <w:r>
        <w:t>Evaluation of different market structures</w:t>
      </w:r>
    </w:p>
    <w:p w:rsidR="000741D2" w:rsidRDefault="00B15621" w:rsidP="00927BCF">
      <w:pPr>
        <w:pStyle w:val="Standard"/>
      </w:pPr>
      <w:r>
        <w:t>Big companies gather every kind of p</w:t>
      </w:r>
      <w:r>
        <w:t>ersonal data of the consumer like illnesses, pregnancies and other private data which can affect the image of the company. A similar case happened with Target in the year 2012 so it can be inferred that the more is not always the better (Martin, 2014). Ben</w:t>
      </w:r>
      <w:r>
        <w:t>efits from big data can be achieved by using specialized tools like logarithms to aggregate people preferences and purchasing behavior. This method would help big companies to save time and data of the consumer would be more protected.</w:t>
      </w:r>
    </w:p>
    <w:p w:rsidR="000741D2" w:rsidRDefault="00B15621" w:rsidP="00927BCF">
      <w:pPr>
        <w:pStyle w:val="Heading1"/>
      </w:pPr>
      <w:r>
        <w:t>Concerns for consume</w:t>
      </w:r>
      <w:r>
        <w:t>rs as big data proliferates</w:t>
      </w:r>
    </w:p>
    <w:p w:rsidR="000741D2" w:rsidRDefault="00B15621" w:rsidP="00927BCF">
      <w:pPr>
        <w:pStyle w:val="Standard"/>
      </w:pPr>
      <w:r>
        <w:t>Concerns of the consumers are on a rise along with the proliferation of the big data. Consumers are highly concerned of their identifiable data, as it is not protected and in the hands of even unsanctioned companies. Consumers a</w:t>
      </w:r>
      <w:r>
        <w:t>re concerned of their personal data being used against them by unsanctioned companies and the most critical data of consumers like their religious, sexual and political preferences.</w:t>
      </w:r>
    </w:p>
    <w:p w:rsidR="000741D2" w:rsidRDefault="00B15621" w:rsidP="00927BCF">
      <w:pPr>
        <w:pStyle w:val="Heading1"/>
      </w:pPr>
      <w:r>
        <w:lastRenderedPageBreak/>
        <w:t>What purpose do barriers to entry serve</w:t>
      </w:r>
    </w:p>
    <w:p w:rsidR="000741D2" w:rsidRDefault="00B15621" w:rsidP="00927BCF">
      <w:pPr>
        <w:pStyle w:val="Standard"/>
      </w:pPr>
      <w:r>
        <w:t>Barrier to entry in any industry i</w:t>
      </w:r>
      <w:r>
        <w:t xml:space="preserve">s the economic strategy regulated by the government in order to protect the existing industries from competition. This also protects inferior products being distributed in the market. As there is no competition then prices can be </w:t>
      </w:r>
      <w:r w:rsidR="00927BCF">
        <w:t>d</w:t>
      </w:r>
      <w:r>
        <w:t xml:space="preserve">etermined on monopolistic </w:t>
      </w:r>
      <w:r>
        <w:t>bases and would help government increase and decrease prices of certain products</w:t>
      </w:r>
    </w:p>
    <w:p w:rsidR="000741D2" w:rsidRDefault="00B15621" w:rsidP="00927BCF">
      <w:pPr>
        <w:pStyle w:val="Heading1"/>
      </w:pPr>
      <w:r>
        <w:t>Barriers to entry in pharmaceutical industry</w:t>
      </w:r>
    </w:p>
    <w:p w:rsidR="000741D2" w:rsidRDefault="00B15621" w:rsidP="00927BCF">
      <w:pPr>
        <w:pStyle w:val="Standard"/>
      </w:pPr>
      <w:r>
        <w:t xml:space="preserve">General barriers to entry in a pharmaceutical industry include research and development cost of certain drug, secondly it is </w:t>
      </w:r>
      <w:r>
        <w:t xml:space="preserve">difficult for new manufacturers to compete with companies already manufacturing at economies of scale. Thirdly brand name recognition also plays a vital role as consumers do not prefer buying a drug from a new brand they have least known. Lastly there are </w:t>
      </w:r>
      <w:r>
        <w:t>artificial barriers to entry which include approval from Food and Drug Administration which usually takes more than 17 months in the United States</w:t>
      </w:r>
    </w:p>
    <w:p w:rsidR="000741D2" w:rsidRDefault="00B15621" w:rsidP="00927BCF">
      <w:pPr>
        <w:pStyle w:val="Heading1"/>
      </w:pPr>
      <w:r>
        <w:t xml:space="preserve">Should Drug Patents be extended           </w:t>
      </w:r>
    </w:p>
    <w:p w:rsidR="000741D2" w:rsidRDefault="00B15621" w:rsidP="00927BCF">
      <w:pPr>
        <w:pStyle w:val="Standard"/>
      </w:pPr>
      <w:r>
        <w:t xml:space="preserve">Patents are granted for 20 years but FDA approval takes more than </w:t>
      </w:r>
      <w:r>
        <w:t>seventeen months so technically the patent lasts for 12 to 14 years. It is advisable to extend the patent to 20 years after FDA approval. This would help in restricting infringement of generic drugs and companies with patent would be able to cover their re</w:t>
      </w:r>
      <w:r>
        <w:t>search and development cost on the drug.</w:t>
      </w:r>
    </w:p>
    <w:p w:rsidR="000741D2" w:rsidRDefault="00B15621" w:rsidP="00927BCF">
      <w:pPr>
        <w:pStyle w:val="Heading1"/>
      </w:pPr>
      <w:r>
        <w:t>Costs and benefits from the extension</w:t>
      </w:r>
    </w:p>
    <w:p w:rsidR="000741D2" w:rsidRDefault="00B15621" w:rsidP="00927BCF">
      <w:pPr>
        <w:pStyle w:val="Standard"/>
      </w:pPr>
      <w:r>
        <w:t>The benefit of extending the patent period to 20 years would help the industry from generic entry and price competition as pharmaceutical companies gain a patent for 20 years bu</w:t>
      </w:r>
      <w:r>
        <w:t>t due to FDA approval procedure the time is cut into 7 to 12 years and the extension would compensate for their research and development costs (Dohm, 2007). The extension would cost a delay to generic drug industries in case of extension</w:t>
      </w:r>
    </w:p>
    <w:p w:rsidR="000741D2" w:rsidRDefault="000741D2" w:rsidP="00927BCF">
      <w:pPr>
        <w:pStyle w:val="Standard"/>
        <w:ind w:firstLine="0"/>
        <w:rPr>
          <w:b/>
        </w:rPr>
      </w:pPr>
    </w:p>
    <w:p w:rsidR="000741D2" w:rsidRDefault="00B15621" w:rsidP="00927BCF">
      <w:pPr>
        <w:pStyle w:val="Heading1"/>
        <w:pageBreakBefore/>
      </w:pPr>
      <w:r>
        <w:lastRenderedPageBreak/>
        <w:t>References</w:t>
      </w:r>
    </w:p>
    <w:p w:rsidR="000741D2" w:rsidRDefault="00B15621" w:rsidP="00927BCF">
      <w:pPr>
        <w:pStyle w:val="Bibliography"/>
      </w:pPr>
      <w:r>
        <w:t xml:space="preserve">Dohm, </w:t>
      </w:r>
      <w:r>
        <w:t xml:space="preserve">J. (2007). Expanding the Scope of the Hatch-Waxman Act's Patent Carve-out Exception to the Identical Drug Labelling Requirement: Closing the patent Litigation loophole. </w:t>
      </w:r>
      <w:r>
        <w:rPr>
          <w:i/>
          <w:iCs/>
        </w:rPr>
        <w:t>University of Pennsylvania Law Review, 156</w:t>
      </w:r>
      <w:r>
        <w:t>(1), 151-196. doi:10.2307/40041367</w:t>
      </w:r>
    </w:p>
    <w:p w:rsidR="000741D2" w:rsidRDefault="00B15621" w:rsidP="00927BCF">
      <w:pPr>
        <w:pStyle w:val="Bibliography"/>
      </w:pPr>
      <w:r>
        <w:t>Martin, E.</w:t>
      </w:r>
      <w:r>
        <w:t xml:space="preserve"> </w:t>
      </w:r>
      <w:bookmarkStart w:id="0" w:name="_GoBack"/>
      <w:bookmarkEnd w:id="0"/>
      <w:r>
        <w:t xml:space="preserve">R. (2014, March 27). </w:t>
      </w:r>
      <w:r>
        <w:rPr>
          <w:i/>
          <w:iCs/>
        </w:rPr>
        <w:t>The Ethics of Big Data</w:t>
      </w:r>
      <w:r>
        <w:t>. Retrieved May 16, 2019, from Forbes: https://www.forbes.com/sites/emc/2014/03/27/the-ethics-of-big-data/#4740e05b6852</w:t>
      </w:r>
    </w:p>
    <w:p w:rsidR="000741D2" w:rsidRDefault="000741D2" w:rsidP="00927BCF">
      <w:pPr>
        <w:pStyle w:val="Standard"/>
      </w:pPr>
    </w:p>
    <w:p w:rsidR="000741D2" w:rsidRDefault="000741D2" w:rsidP="00927BCF">
      <w:pPr>
        <w:pStyle w:val="Standard"/>
      </w:pPr>
    </w:p>
    <w:sectPr w:rsidR="000741D2">
      <w:headerReference w:type="default" r:id="rId7"/>
      <w:headerReference w:type="first" r:id="rId8"/>
      <w:pgSz w:w="12240" w:h="15840"/>
      <w:pgMar w:top="77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621" w:rsidRDefault="00B15621">
      <w:pPr>
        <w:spacing w:line="240" w:lineRule="auto"/>
      </w:pPr>
      <w:r>
        <w:separator/>
      </w:r>
    </w:p>
  </w:endnote>
  <w:endnote w:type="continuationSeparator" w:id="0">
    <w:p w:rsidR="00B15621" w:rsidRDefault="00B15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621" w:rsidRDefault="00B15621">
      <w:pPr>
        <w:spacing w:line="240" w:lineRule="auto"/>
      </w:pPr>
      <w:r>
        <w:rPr>
          <w:color w:val="000000"/>
        </w:rPr>
        <w:separator/>
      </w:r>
    </w:p>
  </w:footnote>
  <w:footnote w:type="continuationSeparator" w:id="0">
    <w:p w:rsidR="00B15621" w:rsidRDefault="00B156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D1" w:rsidRDefault="00B15621">
    <w:pPr>
      <w:pStyle w:val="Header"/>
    </w:pPr>
    <w:r>
      <w:t>BIG DATA</w:t>
    </w:r>
    <w:r w:rsidR="00927BCF">
      <w:tab/>
    </w:r>
    <w:r>
      <w:tab/>
    </w:r>
    <w:r>
      <w:fldChar w:fldCharType="begin"/>
    </w:r>
    <w:r>
      <w:instrText xml:space="preserve"> PAGE </w:instrText>
    </w:r>
    <w:r>
      <w:fldChar w:fldCharType="separate"/>
    </w:r>
    <w:r w:rsidR="008D5B82">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D1" w:rsidRDefault="00B15621">
    <w:pPr>
      <w:pStyle w:val="Header"/>
    </w:pPr>
    <w:r>
      <w:t>Running head: BIG DATA</w:t>
    </w:r>
    <w:r w:rsidR="00927BCF">
      <w:tab/>
    </w:r>
    <w:r>
      <w:tab/>
    </w:r>
    <w:r>
      <w:fldChar w:fldCharType="begin"/>
    </w:r>
    <w:r>
      <w:instrText xml:space="preserve"> PAGE </w:instrText>
    </w:r>
    <w:r>
      <w:fldChar w:fldCharType="separate"/>
    </w:r>
    <w:r w:rsidR="00927BCF">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2C4"/>
    <w:multiLevelType w:val="multilevel"/>
    <w:tmpl w:val="173C9DCC"/>
    <w:styleLink w:val="WWNum14"/>
    <w:lvl w:ilvl="0">
      <w:start w:val="1"/>
      <w:numFmt w:val="upperRoman"/>
      <w:lvlText w:val="Article %1."/>
      <w:lvlJc w:val="left"/>
    </w:lvl>
    <w:lvl w:ilvl="1">
      <w:start w:val="1"/>
      <w:numFmt w:val="decimal"/>
      <w:lvlText w:val="Section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1">
    <w:nsid w:val="19C1317B"/>
    <w:multiLevelType w:val="multilevel"/>
    <w:tmpl w:val="06AE7EF2"/>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5F7231E"/>
    <w:multiLevelType w:val="multilevel"/>
    <w:tmpl w:val="F3186158"/>
    <w:styleLink w:val="WWNum15"/>
    <w:lvl w:ilvl="0">
      <w:start w:val="1"/>
      <w:numFmt w:val="upperRoman"/>
      <w:lvlText w:val="Article %1."/>
      <w:lvlJc w:val="left"/>
    </w:lvl>
    <w:lvl w:ilvl="1">
      <w:start w:val="1"/>
      <w:numFmt w:val="decimal"/>
      <w:lvlText w:val="Section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3">
    <w:nsid w:val="26357158"/>
    <w:multiLevelType w:val="multilevel"/>
    <w:tmpl w:val="28C2085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A2D29A8"/>
    <w:multiLevelType w:val="multilevel"/>
    <w:tmpl w:val="870EB7C8"/>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81C3CCC"/>
    <w:multiLevelType w:val="multilevel"/>
    <w:tmpl w:val="2514F056"/>
    <w:styleLink w:val="WWOutlineListStyle"/>
    <w:lvl w:ilvl="0">
      <w:start w:val="1"/>
      <w:numFmt w:val="decimal"/>
      <w:lvlText w:val="%1."/>
      <w:lvlJc w:val="left"/>
      <w:pPr>
        <w:ind w:left="1800"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9DD153E"/>
    <w:multiLevelType w:val="multilevel"/>
    <w:tmpl w:val="4AF8936A"/>
    <w:styleLink w:val="WWNum10"/>
    <w:lvl w:ilvl="0">
      <w:start w:val="1"/>
      <w:numFmt w:val="decimal"/>
      <w:lvlText w:val="%1."/>
      <w:lvlJc w:val="left"/>
      <w:pPr>
        <w:ind w:left="180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CDB6F21"/>
    <w:multiLevelType w:val="multilevel"/>
    <w:tmpl w:val="432657AA"/>
    <w:styleLink w:val="WWNum9"/>
    <w:lvl w:ilvl="0">
      <w:start w:val="1"/>
      <w:numFmt w:val="decimal"/>
      <w:lvlText w:val="%1."/>
      <w:lvlJc w:val="left"/>
      <w:pPr>
        <w:ind w:left="144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17A3163"/>
    <w:multiLevelType w:val="multilevel"/>
    <w:tmpl w:val="BE76475A"/>
    <w:styleLink w:val="WWNum6"/>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4164FAB"/>
    <w:multiLevelType w:val="multilevel"/>
    <w:tmpl w:val="29C4AB30"/>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6D509B"/>
    <w:multiLevelType w:val="multilevel"/>
    <w:tmpl w:val="23BEB7E6"/>
    <w:styleLink w:val="WWNum8"/>
    <w:lvl w:ilvl="0">
      <w:start w:val="1"/>
      <w:numFmt w:val="decimal"/>
      <w:lvlText w:val="%1."/>
      <w:lvlJc w:val="left"/>
      <w:pPr>
        <w:ind w:left="108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D19047D"/>
    <w:multiLevelType w:val="multilevel"/>
    <w:tmpl w:val="D662EBC4"/>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4E1B1623"/>
    <w:multiLevelType w:val="multilevel"/>
    <w:tmpl w:val="F68C0016"/>
    <w:styleLink w:val="WWNum7"/>
    <w:lvl w:ilvl="0">
      <w:start w:val="1"/>
      <w:numFmt w:val="decimal"/>
      <w:lvlText w:val="%1."/>
      <w:lvlJc w:val="left"/>
      <w:pPr>
        <w:ind w:left="72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10F01B2"/>
    <w:multiLevelType w:val="multilevel"/>
    <w:tmpl w:val="5D62D7CC"/>
    <w:styleLink w:val="Outline"/>
    <w:lvl w:ilvl="0">
      <w:start w:val="1"/>
      <w:numFmt w:val="decimal"/>
      <w:lvlText w:val="%1."/>
      <w:lvlJc w:val="left"/>
      <w:pPr>
        <w:ind w:left="1800" w:firstLine="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
    <w:nsid w:val="6E9227DD"/>
    <w:multiLevelType w:val="multilevel"/>
    <w:tmpl w:val="211C912A"/>
    <w:styleLink w:val="WWOutlineListStyle1"/>
    <w:lvl w:ilvl="0">
      <w:start w:val="1"/>
      <w:numFmt w:val="decimal"/>
      <w:pStyle w:val="SectionTitle"/>
      <w:lvlText w:val="%1."/>
      <w:lvlJc w:val="left"/>
      <w:pPr>
        <w:ind w:left="1800" w:firstLine="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73F67202"/>
    <w:multiLevelType w:val="multilevel"/>
    <w:tmpl w:val="EE22501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8F36138"/>
    <w:multiLevelType w:val="multilevel"/>
    <w:tmpl w:val="D35C253E"/>
    <w:styleLink w:val="WWNum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
    <w:nsid w:val="7DA914FA"/>
    <w:multiLevelType w:val="multilevel"/>
    <w:tmpl w:val="C4EE6E30"/>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4"/>
  </w:num>
  <w:num w:numId="2">
    <w:abstractNumId w:val="5"/>
  </w:num>
  <w:num w:numId="3">
    <w:abstractNumId w:val="13"/>
  </w:num>
  <w:num w:numId="4">
    <w:abstractNumId w:val="3"/>
  </w:num>
  <w:num w:numId="5">
    <w:abstractNumId w:val="1"/>
  </w:num>
  <w:num w:numId="6">
    <w:abstractNumId w:val="11"/>
  </w:num>
  <w:num w:numId="7">
    <w:abstractNumId w:val="4"/>
  </w:num>
  <w:num w:numId="8">
    <w:abstractNumId w:val="17"/>
  </w:num>
  <w:num w:numId="9">
    <w:abstractNumId w:val="8"/>
  </w:num>
  <w:num w:numId="10">
    <w:abstractNumId w:val="12"/>
  </w:num>
  <w:num w:numId="11">
    <w:abstractNumId w:val="10"/>
  </w:num>
  <w:num w:numId="12">
    <w:abstractNumId w:val="7"/>
  </w:num>
  <w:num w:numId="13">
    <w:abstractNumId w:val="6"/>
  </w:num>
  <w:num w:numId="14">
    <w:abstractNumId w:val="15"/>
  </w:num>
  <w:num w:numId="15">
    <w:abstractNumId w:val="9"/>
  </w:num>
  <w:num w:numId="16">
    <w:abstractNumId w:val="16"/>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741D2"/>
    <w:rsid w:val="000741D2"/>
    <w:rsid w:val="008D5B82"/>
    <w:rsid w:val="00927BCF"/>
    <w:rsid w:val="00B1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9322D-BB1A-4A21-AA6C-90CB371F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F"/>
        <w:kern w:val="3"/>
        <w:sz w:val="24"/>
        <w:szCs w:val="24"/>
        <w:lang w:val="en-US" w:eastAsia="ja-JP" w:bidi="ar-SA"/>
      </w:rPr>
    </w:rPrDefault>
    <w:pPrDefault>
      <w:pPr>
        <w:widowControl w:val="0"/>
        <w:autoSpaceDN w:val="0"/>
        <w:spacing w:line="480" w:lineRule="auto"/>
        <w:ind w:firstLine="72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ind w:firstLine="0"/>
      <w:jc w:val="center"/>
      <w:outlineLvl w:val="0"/>
    </w:pPr>
    <w:rPr>
      <w:b/>
      <w:bCs/>
    </w:rPr>
  </w:style>
  <w:style w:type="paragraph" w:styleId="Heading2">
    <w:name w:val="heading 2"/>
    <w:basedOn w:val="Standard"/>
    <w:next w:val="Textbody"/>
    <w:pPr>
      <w:keepNext/>
      <w:keepLines/>
      <w:ind w:firstLine="0"/>
      <w:outlineLvl w:val="1"/>
    </w:pPr>
    <w:rPr>
      <w:b/>
      <w:bCs/>
    </w:rPr>
  </w:style>
  <w:style w:type="paragraph" w:styleId="Heading3">
    <w:name w:val="heading 3"/>
    <w:basedOn w:val="Standard"/>
    <w:next w:val="Textbody"/>
    <w:pPr>
      <w:keepNext/>
      <w:keepLines/>
      <w:outlineLvl w:val="2"/>
    </w:pPr>
    <w:rPr>
      <w:b/>
      <w:bCs/>
    </w:rPr>
  </w:style>
  <w:style w:type="paragraph" w:styleId="Heading4">
    <w:name w:val="heading 4"/>
    <w:basedOn w:val="Standard"/>
    <w:next w:val="Textbody"/>
    <w:pPr>
      <w:keepNext/>
      <w:keepLines/>
      <w:outlineLvl w:val="3"/>
    </w:pPr>
    <w:rPr>
      <w:b/>
      <w:bCs/>
      <w:i/>
      <w:iCs/>
    </w:rPr>
  </w:style>
  <w:style w:type="paragraph" w:styleId="Heading5">
    <w:name w:val="heading 5"/>
    <w:basedOn w:val="Standard"/>
    <w:next w:val="Textbody"/>
    <w:pPr>
      <w:keepNext/>
      <w:keepLines/>
      <w:outlineLvl w:val="4"/>
    </w:pPr>
    <w:rPr>
      <w:i/>
      <w:iCs/>
    </w:rPr>
  </w:style>
  <w:style w:type="paragraph" w:styleId="Heading6">
    <w:name w:val="heading 6"/>
    <w:basedOn w:val="Standard"/>
    <w:next w:val="Textbody"/>
    <w:pPr>
      <w:keepNext/>
      <w:keepLines/>
      <w:spacing w:before="40"/>
      <w:ind w:firstLine="0"/>
      <w:outlineLvl w:val="5"/>
    </w:pPr>
    <w:rPr>
      <w:color w:val="6E6E6E"/>
    </w:rPr>
  </w:style>
  <w:style w:type="paragraph" w:styleId="Heading7">
    <w:name w:val="heading 7"/>
    <w:basedOn w:val="Standard"/>
    <w:next w:val="Textbody"/>
    <w:pPr>
      <w:keepNext/>
      <w:keepLines/>
      <w:spacing w:before="40"/>
      <w:ind w:firstLine="0"/>
      <w:outlineLvl w:val="6"/>
    </w:pPr>
    <w:rPr>
      <w:i/>
      <w:iCs/>
      <w:color w:val="6E6E6E"/>
    </w:rPr>
  </w:style>
  <w:style w:type="paragraph" w:styleId="Heading8">
    <w:name w:val="heading 8"/>
    <w:basedOn w:val="Standard"/>
    <w:next w:val="Textbody"/>
    <w:pPr>
      <w:keepNext/>
      <w:keepLines/>
      <w:spacing w:before="40"/>
      <w:ind w:firstLine="0"/>
      <w:outlineLvl w:val="7"/>
    </w:pPr>
    <w:rPr>
      <w:color w:val="272727"/>
      <w:sz w:val="22"/>
      <w:szCs w:val="21"/>
    </w:rPr>
  </w:style>
  <w:style w:type="paragraph" w:styleId="Heading9">
    <w:name w:val="heading 9"/>
    <w:basedOn w:val="Standard"/>
    <w:next w:val="Textbody"/>
    <w:pPr>
      <w:keepNext/>
      <w:keepLines/>
      <w:spacing w:before="40"/>
      <w:ind w:firstLine="0"/>
      <w:outlineLvl w:val="8"/>
    </w:pPr>
    <w:rPr>
      <w:i/>
      <w:iCs/>
      <w:color w:val="272727"/>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SectionTitle">
    <w:name w:val="Section Title"/>
    <w:basedOn w:val="Standard"/>
    <w:pPr>
      <w:pageBreakBefore/>
      <w:numPr>
        <w:numId w:val="1"/>
      </w:numPr>
      <w:jc w:val="center"/>
      <w:outlineLvl w:val="0"/>
    </w:pPr>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ind w:firstLine="0"/>
    </w:pPr>
  </w:style>
  <w:style w:type="paragraph" w:styleId="List">
    <w:name w:val="List"/>
    <w:basedOn w:val="Standard"/>
    <w:pPr>
      <w:ind w:left="360" w:firstLine="0"/>
    </w:pPr>
    <w:rPr>
      <w:rFonts w:cs="Lucida Sans"/>
    </w:rPr>
  </w:style>
  <w:style w:type="paragraph" w:styleId="Caption">
    <w:name w:val="caption"/>
    <w:basedOn w:val="Standard"/>
    <w:pPr>
      <w:spacing w:after="200" w:line="240" w:lineRule="auto"/>
      <w:ind w:firstLine="0"/>
    </w:pPr>
    <w:rPr>
      <w:i/>
      <w:iCs/>
      <w:color w:val="000000"/>
      <w:sz w:val="22"/>
      <w:szCs w:val="18"/>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986"/>
        <w:tab w:val="right" w:pos="9972"/>
      </w:tabs>
      <w:spacing w:line="240" w:lineRule="auto"/>
      <w:ind w:firstLine="0"/>
    </w:pPr>
  </w:style>
  <w:style w:type="paragraph" w:styleId="NoSpacing">
    <w:name w:val="No Spacing"/>
    <w:pPr>
      <w:widowControl/>
      <w:suppressAutoHyphens/>
      <w:ind w:firstLine="0"/>
    </w:pPr>
  </w:style>
  <w:style w:type="paragraph" w:styleId="Title">
    <w:name w:val="Title"/>
    <w:basedOn w:val="Standard"/>
    <w:next w:val="Subtitle"/>
    <w:pPr>
      <w:spacing w:before="2400"/>
      <w:ind w:firstLine="0"/>
      <w:jc w:val="center"/>
    </w:pPr>
    <w:rPr>
      <w:b/>
      <w:bCs/>
      <w:sz w:val="36"/>
      <w:szCs w:val="36"/>
    </w:rPr>
  </w:style>
  <w:style w:type="paragraph" w:styleId="Subtitle">
    <w:name w:val="Subtitle"/>
    <w:basedOn w:val="Heading"/>
    <w:next w:val="Textbody"/>
    <w:pPr>
      <w:jc w:val="center"/>
    </w:pPr>
    <w:rPr>
      <w:i/>
      <w:iCs/>
    </w:rPr>
  </w:style>
  <w:style w:type="paragraph" w:styleId="BalloonText">
    <w:name w:val="Balloon Text"/>
    <w:basedOn w:val="Standard"/>
    <w:pPr>
      <w:spacing w:line="240" w:lineRule="auto"/>
      <w:ind w:firstLine="0"/>
    </w:pPr>
    <w:rPr>
      <w:rFonts w:ascii="Segoe UI" w:hAnsi="Segoe UI" w:cs="Segoe UI"/>
      <w:sz w:val="22"/>
      <w:szCs w:val="18"/>
    </w:rPr>
  </w:style>
  <w:style w:type="paragraph" w:styleId="Bibliography">
    <w:name w:val="Bibliography"/>
    <w:basedOn w:val="Standard"/>
    <w:pPr>
      <w:ind w:left="720" w:hanging="720"/>
    </w:pPr>
  </w:style>
  <w:style w:type="paragraph" w:styleId="BlockText">
    <w:name w:val="Block Text"/>
    <w:basedOn w:val="Standard"/>
    <w:pPr>
      <w:pBdr>
        <w:top w:val="single" w:sz="2" w:space="10" w:color="595959"/>
        <w:left w:val="single" w:sz="2" w:space="10" w:color="595959"/>
        <w:bottom w:val="single" w:sz="2" w:space="10" w:color="595959"/>
        <w:right w:val="single" w:sz="2" w:space="10" w:color="595959"/>
      </w:pBdr>
      <w:ind w:left="1152" w:right="1152" w:firstLine="0"/>
    </w:pPr>
    <w:rPr>
      <w:i/>
      <w:iCs/>
      <w:color w:val="595959"/>
    </w:rPr>
  </w:style>
  <w:style w:type="paragraph" w:styleId="BodyText2">
    <w:name w:val="Body Text 2"/>
    <w:basedOn w:val="Standard"/>
    <w:pPr>
      <w:spacing w:after="120"/>
      <w:ind w:firstLine="0"/>
    </w:pPr>
  </w:style>
  <w:style w:type="paragraph" w:styleId="BodyText3">
    <w:name w:val="Body Text 3"/>
    <w:basedOn w:val="Standard"/>
    <w:pPr>
      <w:spacing w:after="120"/>
      <w:ind w:firstLine="0"/>
    </w:pPr>
    <w:rPr>
      <w:sz w:val="22"/>
      <w:szCs w:val="16"/>
    </w:rPr>
  </w:style>
  <w:style w:type="paragraph" w:styleId="BodyTextIndent">
    <w:name w:val="Body Text Indent"/>
    <w:basedOn w:val="Textbody"/>
    <w:pPr>
      <w:spacing w:after="0"/>
    </w:pPr>
  </w:style>
  <w:style w:type="paragraph" w:customStyle="1" w:styleId="Textbodyindent">
    <w:name w:val="Text body indent"/>
    <w:basedOn w:val="Standard"/>
    <w:pPr>
      <w:spacing w:after="120"/>
      <w:ind w:left="360" w:firstLine="0"/>
    </w:pPr>
  </w:style>
  <w:style w:type="paragraph" w:styleId="BodyTextFirstIndent2">
    <w:name w:val="Body Text First Indent 2"/>
    <w:basedOn w:val="Textbodyindent"/>
    <w:pPr>
      <w:spacing w:after="0"/>
    </w:pPr>
  </w:style>
  <w:style w:type="paragraph" w:styleId="BodyTextIndent2">
    <w:name w:val="Body Text Indent 2"/>
    <w:basedOn w:val="Standard"/>
    <w:pPr>
      <w:spacing w:after="120"/>
      <w:ind w:left="360" w:firstLine="0"/>
    </w:pPr>
  </w:style>
  <w:style w:type="paragraph" w:styleId="BodyTextIndent3">
    <w:name w:val="Body Text Indent 3"/>
    <w:basedOn w:val="Standard"/>
    <w:pPr>
      <w:spacing w:after="120"/>
      <w:ind w:left="360" w:firstLine="0"/>
    </w:pPr>
    <w:rPr>
      <w:sz w:val="22"/>
      <w:szCs w:val="16"/>
    </w:rPr>
  </w:style>
  <w:style w:type="paragraph" w:styleId="Closing">
    <w:name w:val="Closing"/>
    <w:basedOn w:val="Standard"/>
    <w:pPr>
      <w:spacing w:line="240" w:lineRule="auto"/>
      <w:ind w:left="4320" w:firstLine="0"/>
    </w:pPr>
  </w:style>
  <w:style w:type="paragraph" w:styleId="CommentText">
    <w:name w:val="annotation text"/>
    <w:basedOn w:val="Standard"/>
    <w:pPr>
      <w:spacing w:line="240" w:lineRule="auto"/>
      <w:ind w:firstLine="0"/>
    </w:pPr>
    <w:rPr>
      <w:sz w:val="22"/>
      <w:szCs w:val="20"/>
    </w:rPr>
  </w:style>
  <w:style w:type="paragraph" w:styleId="CommentSubject">
    <w:name w:val="annotation subject"/>
    <w:basedOn w:val="CommentText"/>
    <w:rPr>
      <w:b/>
      <w:bCs/>
    </w:rPr>
  </w:style>
  <w:style w:type="paragraph" w:styleId="Date">
    <w:name w:val="Date"/>
    <w:basedOn w:val="Standard"/>
    <w:pPr>
      <w:ind w:firstLine="0"/>
    </w:pPr>
  </w:style>
  <w:style w:type="paragraph" w:styleId="DocumentMap">
    <w:name w:val="Document Map"/>
    <w:basedOn w:val="Standard"/>
    <w:pPr>
      <w:spacing w:line="240" w:lineRule="auto"/>
      <w:ind w:firstLine="0"/>
    </w:pPr>
    <w:rPr>
      <w:rFonts w:ascii="Segoe UI" w:hAnsi="Segoe UI" w:cs="Segoe UI"/>
      <w:sz w:val="22"/>
      <w:szCs w:val="16"/>
    </w:rPr>
  </w:style>
  <w:style w:type="paragraph" w:styleId="E-mailSignature">
    <w:name w:val="E-mail Signature"/>
    <w:basedOn w:val="Standard"/>
    <w:pPr>
      <w:spacing w:line="240" w:lineRule="auto"/>
      <w:ind w:firstLine="0"/>
    </w:pPr>
  </w:style>
  <w:style w:type="paragraph" w:styleId="FootnoteText">
    <w:name w:val="footnote text"/>
    <w:basedOn w:val="Standard"/>
    <w:pPr>
      <w:spacing w:line="240" w:lineRule="auto"/>
    </w:pPr>
    <w:rPr>
      <w:sz w:val="22"/>
      <w:szCs w:val="20"/>
    </w:rPr>
  </w:style>
  <w:style w:type="paragraph" w:styleId="EnvelopeAddress">
    <w:name w:val="envelope address"/>
    <w:basedOn w:val="Standard"/>
    <w:pPr>
      <w:spacing w:line="240" w:lineRule="auto"/>
      <w:ind w:left="2880" w:firstLine="0"/>
    </w:pPr>
  </w:style>
  <w:style w:type="paragraph" w:styleId="EnvelopeReturn">
    <w:name w:val="envelope return"/>
    <w:basedOn w:val="Standard"/>
    <w:pPr>
      <w:spacing w:line="240" w:lineRule="auto"/>
      <w:ind w:firstLine="0"/>
    </w:pPr>
    <w:rPr>
      <w:sz w:val="22"/>
      <w:szCs w:val="20"/>
    </w:rPr>
  </w:style>
  <w:style w:type="paragraph" w:styleId="Footer">
    <w:name w:val="footer"/>
    <w:basedOn w:val="Standard"/>
    <w:pPr>
      <w:suppressLineNumbers/>
      <w:tabs>
        <w:tab w:val="center" w:pos="4986"/>
        <w:tab w:val="right" w:pos="9972"/>
      </w:tabs>
      <w:spacing w:line="240" w:lineRule="auto"/>
      <w:ind w:firstLine="0"/>
    </w:pPr>
  </w:style>
  <w:style w:type="paragraph" w:styleId="HTMLAddress">
    <w:name w:val="HTML Address"/>
    <w:basedOn w:val="Standard"/>
    <w:pPr>
      <w:spacing w:line="240" w:lineRule="auto"/>
      <w:ind w:firstLine="0"/>
    </w:pPr>
    <w:rPr>
      <w:i/>
      <w:iCs/>
    </w:rPr>
  </w:style>
  <w:style w:type="paragraph" w:styleId="HTMLPreformatted">
    <w:name w:val="HTML Preformatted"/>
    <w:basedOn w:val="Standard"/>
    <w:pPr>
      <w:spacing w:line="240" w:lineRule="auto"/>
      <w:ind w:firstLine="0"/>
    </w:pPr>
    <w:rPr>
      <w:rFonts w:ascii="Consolas" w:hAnsi="Consolas" w:cs="Consolas"/>
      <w:sz w:val="22"/>
      <w:szCs w:val="20"/>
    </w:rPr>
  </w:style>
  <w:style w:type="paragraph" w:styleId="Index1">
    <w:name w:val="index 1"/>
    <w:basedOn w:val="Standard"/>
    <w:pPr>
      <w:spacing w:line="240" w:lineRule="auto"/>
      <w:ind w:left="240" w:firstLine="0"/>
    </w:pPr>
  </w:style>
  <w:style w:type="paragraph" w:styleId="Index2">
    <w:name w:val="index 2"/>
    <w:basedOn w:val="Standard"/>
    <w:pPr>
      <w:spacing w:line="240" w:lineRule="auto"/>
      <w:ind w:left="480" w:firstLine="0"/>
    </w:pPr>
  </w:style>
  <w:style w:type="paragraph" w:styleId="Index3">
    <w:name w:val="index 3"/>
    <w:basedOn w:val="Standard"/>
    <w:pPr>
      <w:spacing w:line="240" w:lineRule="auto"/>
      <w:ind w:left="720" w:firstLine="0"/>
    </w:pPr>
  </w:style>
  <w:style w:type="paragraph" w:styleId="Index4">
    <w:name w:val="index 4"/>
    <w:basedOn w:val="Standard"/>
    <w:pPr>
      <w:spacing w:line="240" w:lineRule="auto"/>
      <w:ind w:left="960" w:firstLine="0"/>
    </w:pPr>
  </w:style>
  <w:style w:type="paragraph" w:styleId="Index5">
    <w:name w:val="index 5"/>
    <w:basedOn w:val="Standard"/>
    <w:pPr>
      <w:spacing w:line="240" w:lineRule="auto"/>
      <w:ind w:left="1200" w:firstLine="0"/>
    </w:pPr>
  </w:style>
  <w:style w:type="paragraph" w:styleId="Index6">
    <w:name w:val="index 6"/>
    <w:basedOn w:val="Standard"/>
    <w:pPr>
      <w:spacing w:line="240" w:lineRule="auto"/>
      <w:ind w:left="1440" w:firstLine="0"/>
    </w:pPr>
  </w:style>
  <w:style w:type="paragraph" w:styleId="Index7">
    <w:name w:val="index 7"/>
    <w:basedOn w:val="Standard"/>
    <w:pPr>
      <w:spacing w:line="240" w:lineRule="auto"/>
      <w:ind w:left="1680" w:firstLine="0"/>
    </w:pPr>
  </w:style>
  <w:style w:type="paragraph" w:styleId="Index8">
    <w:name w:val="index 8"/>
    <w:basedOn w:val="Standard"/>
    <w:pPr>
      <w:spacing w:line="240" w:lineRule="auto"/>
      <w:ind w:left="1920" w:firstLine="0"/>
    </w:pPr>
  </w:style>
  <w:style w:type="paragraph" w:styleId="Index9">
    <w:name w:val="index 9"/>
    <w:basedOn w:val="Standard"/>
    <w:pPr>
      <w:spacing w:line="240" w:lineRule="auto"/>
      <w:ind w:left="2160" w:firstLine="0"/>
    </w:pPr>
  </w:style>
  <w:style w:type="paragraph" w:styleId="IndexHeading">
    <w:name w:val="index heading"/>
    <w:basedOn w:val="Standard"/>
    <w:pPr>
      <w:ind w:firstLine="0"/>
    </w:pPr>
    <w:rPr>
      <w:b/>
      <w:bCs/>
    </w:rPr>
  </w:style>
  <w:style w:type="paragraph" w:styleId="IntenseQuote">
    <w:name w:val="Intense Quote"/>
    <w:basedOn w:val="Standard"/>
    <w:pPr>
      <w:pBdr>
        <w:top w:val="single" w:sz="4" w:space="10" w:color="404040"/>
        <w:bottom w:val="single" w:sz="4" w:space="10" w:color="404040"/>
      </w:pBdr>
      <w:spacing w:before="360" w:after="360"/>
      <w:ind w:left="864" w:right="864" w:firstLine="0"/>
      <w:jc w:val="center"/>
    </w:pPr>
    <w:rPr>
      <w:i/>
      <w:iCs/>
      <w:color w:val="404040"/>
    </w:rPr>
  </w:style>
  <w:style w:type="paragraph" w:styleId="List2">
    <w:name w:val="List 2"/>
    <w:basedOn w:val="Standard"/>
    <w:pPr>
      <w:spacing w:after="120"/>
      <w:ind w:left="720" w:firstLine="0"/>
    </w:pPr>
  </w:style>
  <w:style w:type="paragraph" w:styleId="List3">
    <w:name w:val="List 3"/>
    <w:basedOn w:val="Standard"/>
    <w:pPr>
      <w:spacing w:after="120"/>
      <w:ind w:left="1080" w:firstLine="0"/>
    </w:pPr>
  </w:style>
  <w:style w:type="paragraph" w:styleId="List4">
    <w:name w:val="List 4"/>
    <w:basedOn w:val="Standard"/>
    <w:pPr>
      <w:spacing w:after="120"/>
      <w:ind w:left="1440" w:firstLine="0"/>
    </w:pPr>
  </w:style>
  <w:style w:type="paragraph" w:styleId="List5">
    <w:name w:val="List 5"/>
    <w:basedOn w:val="Standard"/>
    <w:pPr>
      <w:spacing w:after="120"/>
      <w:ind w:left="1800" w:firstLine="0"/>
    </w:pPr>
  </w:style>
  <w:style w:type="paragraph" w:styleId="ListBullet">
    <w:name w:val="List Bullet"/>
    <w:basedOn w:val="Standard"/>
  </w:style>
  <w:style w:type="paragraph" w:styleId="ListBullet2">
    <w:name w:val="List Bullet 2"/>
    <w:basedOn w:val="Standard"/>
    <w:pPr>
      <w:ind w:firstLine="0"/>
    </w:pPr>
  </w:style>
  <w:style w:type="paragraph" w:styleId="ListBullet3">
    <w:name w:val="List Bullet 3"/>
    <w:basedOn w:val="Standard"/>
    <w:pPr>
      <w:ind w:firstLine="0"/>
    </w:pPr>
  </w:style>
  <w:style w:type="paragraph" w:styleId="ListBullet4">
    <w:name w:val="List Bullet 4"/>
    <w:basedOn w:val="Standard"/>
    <w:pPr>
      <w:ind w:firstLine="0"/>
    </w:pPr>
  </w:style>
  <w:style w:type="paragraph" w:styleId="ListBullet5">
    <w:name w:val="List Bullet 5"/>
    <w:basedOn w:val="Standard"/>
    <w:pPr>
      <w:ind w:firstLine="0"/>
    </w:pPr>
  </w:style>
  <w:style w:type="paragraph" w:styleId="ListContinue">
    <w:name w:val="List Continue"/>
    <w:basedOn w:val="Standard"/>
    <w:pPr>
      <w:spacing w:after="120"/>
      <w:ind w:left="360" w:firstLine="0"/>
    </w:pPr>
  </w:style>
  <w:style w:type="paragraph" w:styleId="ListContinue2">
    <w:name w:val="List Continue 2"/>
    <w:basedOn w:val="Standard"/>
    <w:pPr>
      <w:spacing w:after="120"/>
      <w:ind w:left="720" w:firstLine="0"/>
    </w:pPr>
  </w:style>
  <w:style w:type="paragraph" w:styleId="ListContinue3">
    <w:name w:val="List Continue 3"/>
    <w:basedOn w:val="Standard"/>
    <w:pPr>
      <w:spacing w:after="120"/>
      <w:ind w:left="1080" w:firstLine="0"/>
    </w:pPr>
  </w:style>
  <w:style w:type="paragraph" w:styleId="ListContinue4">
    <w:name w:val="List Continue 4"/>
    <w:basedOn w:val="Standard"/>
    <w:pPr>
      <w:spacing w:after="120"/>
      <w:ind w:left="1440" w:firstLine="0"/>
    </w:pPr>
  </w:style>
  <w:style w:type="paragraph" w:styleId="ListContinue5">
    <w:name w:val="List Continue 5"/>
    <w:basedOn w:val="Standard"/>
    <w:pPr>
      <w:spacing w:after="120"/>
      <w:ind w:left="1800" w:firstLine="0"/>
    </w:pPr>
  </w:style>
  <w:style w:type="paragraph" w:styleId="ListNumber">
    <w:name w:val="List Number"/>
    <w:basedOn w:val="Standard"/>
  </w:style>
  <w:style w:type="paragraph" w:styleId="ListNumber2">
    <w:name w:val="List Number 2"/>
    <w:basedOn w:val="Standard"/>
    <w:pPr>
      <w:ind w:firstLine="0"/>
    </w:pPr>
  </w:style>
  <w:style w:type="paragraph" w:styleId="ListNumber3">
    <w:name w:val="List Number 3"/>
    <w:basedOn w:val="Standard"/>
    <w:pPr>
      <w:ind w:firstLine="0"/>
    </w:pPr>
  </w:style>
  <w:style w:type="paragraph" w:styleId="ListNumber4">
    <w:name w:val="List Number 4"/>
    <w:basedOn w:val="Standard"/>
    <w:pPr>
      <w:ind w:firstLine="0"/>
    </w:pPr>
  </w:style>
  <w:style w:type="paragraph" w:styleId="ListNumber5">
    <w:name w:val="List Number 5"/>
    <w:basedOn w:val="Standard"/>
    <w:pPr>
      <w:ind w:firstLine="0"/>
      <w:outlineLvl w:val="0"/>
    </w:pPr>
  </w:style>
  <w:style w:type="paragraph" w:styleId="ListParagraph">
    <w:name w:val="List Paragraph"/>
    <w:basedOn w:val="Standard"/>
    <w:pPr>
      <w:ind w:left="720" w:firstLine="0"/>
    </w:p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suppressAutoHyphens/>
      <w:ind w:firstLine="0"/>
    </w:pPr>
    <w:rPr>
      <w:rFonts w:ascii="Consolas" w:hAnsi="Consolas" w:cs="Consolas"/>
      <w:sz w:val="22"/>
      <w:szCs w:val="20"/>
    </w:rPr>
  </w:style>
  <w:style w:type="paragraph" w:styleId="MessageHeader">
    <w:name w:val="Message Header"/>
    <w:basedOn w:val="Standard"/>
    <w:pPr>
      <w:pBdr>
        <w:top w:val="single" w:sz="6" w:space="1" w:color="00000A"/>
        <w:left w:val="single" w:sz="6" w:space="1" w:color="00000A"/>
        <w:bottom w:val="single" w:sz="6" w:space="1" w:color="00000A"/>
        <w:right w:val="single" w:sz="6" w:space="1" w:color="00000A"/>
      </w:pBdr>
      <w:shd w:val="clear" w:color="auto" w:fill="CCCCCC"/>
      <w:spacing w:line="240" w:lineRule="auto"/>
      <w:ind w:left="1080" w:firstLine="0"/>
    </w:pPr>
  </w:style>
  <w:style w:type="paragraph" w:styleId="NormalWeb">
    <w:name w:val="Normal (Web)"/>
    <w:basedOn w:val="Standard"/>
    <w:pPr>
      <w:ind w:firstLine="0"/>
    </w:pPr>
    <w:rPr>
      <w:rFonts w:cs="Times New Roman"/>
    </w:rPr>
  </w:style>
  <w:style w:type="paragraph" w:styleId="NormalIndent">
    <w:name w:val="Normal Indent"/>
    <w:basedOn w:val="Standard"/>
    <w:pPr>
      <w:ind w:left="720" w:firstLine="0"/>
    </w:pPr>
  </w:style>
  <w:style w:type="paragraph" w:styleId="NoteHeading">
    <w:name w:val="Note Heading"/>
    <w:basedOn w:val="Standard"/>
    <w:pPr>
      <w:spacing w:line="240" w:lineRule="auto"/>
      <w:ind w:firstLine="0"/>
    </w:pPr>
  </w:style>
  <w:style w:type="paragraph" w:styleId="PlainText">
    <w:name w:val="Plain Text"/>
    <w:basedOn w:val="Standard"/>
    <w:pPr>
      <w:spacing w:line="240" w:lineRule="auto"/>
      <w:ind w:firstLine="0"/>
    </w:pPr>
    <w:rPr>
      <w:rFonts w:ascii="Consolas" w:hAnsi="Consolas" w:cs="Consolas"/>
      <w:sz w:val="22"/>
      <w:szCs w:val="21"/>
    </w:rPr>
  </w:style>
  <w:style w:type="paragraph" w:styleId="Quote">
    <w:name w:val="Quote"/>
    <w:basedOn w:val="Standard"/>
    <w:pPr>
      <w:spacing w:before="200" w:after="160"/>
      <w:ind w:left="864" w:right="864" w:firstLine="0"/>
      <w:jc w:val="center"/>
    </w:pPr>
    <w:rPr>
      <w:i/>
      <w:iCs/>
      <w:color w:val="404040"/>
    </w:rPr>
  </w:style>
  <w:style w:type="paragraph" w:styleId="Salutation">
    <w:name w:val="Salutation"/>
    <w:basedOn w:val="Standard"/>
    <w:pPr>
      <w:suppressLineNumbers/>
      <w:ind w:firstLine="0"/>
    </w:pPr>
  </w:style>
  <w:style w:type="paragraph" w:styleId="Signature">
    <w:name w:val="Signature"/>
    <w:basedOn w:val="Standard"/>
    <w:pPr>
      <w:suppressLineNumbers/>
      <w:spacing w:line="240" w:lineRule="auto"/>
      <w:ind w:left="4320" w:firstLine="0"/>
    </w:pPr>
  </w:style>
  <w:style w:type="paragraph" w:styleId="TableofAuthorities">
    <w:name w:val="table of authorities"/>
    <w:basedOn w:val="Standard"/>
    <w:pPr>
      <w:ind w:left="240" w:firstLine="0"/>
    </w:pPr>
  </w:style>
  <w:style w:type="paragraph" w:styleId="TableofFigures">
    <w:name w:val="table of figures"/>
    <w:basedOn w:val="Standard"/>
    <w:pPr>
      <w:ind w:firstLine="0"/>
    </w:pPr>
  </w:style>
  <w:style w:type="paragraph" w:styleId="TOAHeading">
    <w:name w:val="toa heading"/>
    <w:basedOn w:val="Standard"/>
    <w:pPr>
      <w:spacing w:before="120"/>
      <w:ind w:firstLine="0"/>
    </w:pPr>
    <w:rPr>
      <w:b/>
      <w:bCs/>
    </w:rPr>
  </w:style>
  <w:style w:type="paragraph" w:customStyle="1" w:styleId="Contents4">
    <w:name w:val="Contents 4"/>
    <w:basedOn w:val="Standard"/>
    <w:pPr>
      <w:tabs>
        <w:tab w:val="right" w:leader="dot" w:pos="9843"/>
      </w:tabs>
      <w:spacing w:after="100"/>
      <w:ind w:left="720" w:firstLine="0"/>
    </w:pPr>
  </w:style>
  <w:style w:type="paragraph" w:customStyle="1" w:styleId="Contents5">
    <w:name w:val="Contents 5"/>
    <w:basedOn w:val="Standard"/>
    <w:pPr>
      <w:tabs>
        <w:tab w:val="right" w:leader="dot" w:pos="9800"/>
      </w:tabs>
      <w:spacing w:after="100"/>
      <w:ind w:left="960" w:firstLine="0"/>
    </w:pPr>
  </w:style>
  <w:style w:type="paragraph" w:customStyle="1" w:styleId="Contents6">
    <w:name w:val="Contents 6"/>
    <w:basedOn w:val="Standard"/>
    <w:pPr>
      <w:tabs>
        <w:tab w:val="right" w:leader="dot" w:pos="9757"/>
      </w:tabs>
      <w:spacing w:after="100"/>
      <w:ind w:left="1200" w:firstLine="0"/>
    </w:pPr>
  </w:style>
  <w:style w:type="paragraph" w:customStyle="1" w:styleId="Contents7">
    <w:name w:val="Contents 7"/>
    <w:basedOn w:val="Standard"/>
    <w:pPr>
      <w:tabs>
        <w:tab w:val="right" w:leader="dot" w:pos="9714"/>
      </w:tabs>
      <w:spacing w:after="100"/>
      <w:ind w:left="1440" w:firstLine="0"/>
    </w:pPr>
  </w:style>
  <w:style w:type="paragraph" w:customStyle="1" w:styleId="Contents8">
    <w:name w:val="Contents 8"/>
    <w:basedOn w:val="Standard"/>
    <w:pPr>
      <w:tabs>
        <w:tab w:val="right" w:leader="dot" w:pos="9671"/>
      </w:tabs>
      <w:spacing w:after="100"/>
      <w:ind w:left="1680" w:firstLine="0"/>
    </w:pPr>
  </w:style>
  <w:style w:type="paragraph" w:customStyle="1" w:styleId="Contents9">
    <w:name w:val="Contents 9"/>
    <w:basedOn w:val="Standard"/>
    <w:pPr>
      <w:tabs>
        <w:tab w:val="right" w:leader="dot" w:pos="9628"/>
      </w:tabs>
      <w:spacing w:after="100"/>
      <w:ind w:left="1920" w:firstLine="0"/>
    </w:pPr>
  </w:style>
  <w:style w:type="paragraph" w:customStyle="1" w:styleId="TableFigure">
    <w:name w:val="Table/Figure"/>
    <w:basedOn w:val="Standard"/>
    <w:pPr>
      <w:spacing w:before="240"/>
      <w:ind w:firstLine="0"/>
    </w:pPr>
  </w:style>
  <w:style w:type="paragraph" w:styleId="EndnoteText">
    <w:name w:val="endnote text"/>
    <w:basedOn w:val="Standard"/>
    <w:pPr>
      <w:spacing w:line="240" w:lineRule="auto"/>
    </w:pPr>
    <w:rPr>
      <w:sz w:val="22"/>
      <w:szCs w:val="20"/>
    </w:rPr>
  </w:style>
  <w:style w:type="paragraph" w:customStyle="1" w:styleId="ContentsHeading">
    <w:name w:val="Contents Heading"/>
    <w:basedOn w:val="Heading1"/>
    <w:pPr>
      <w:suppressLineNumbers/>
      <w:spacing w:before="240"/>
      <w:ind w:firstLine="720"/>
      <w:jc w:val="left"/>
    </w:pPr>
    <w:rPr>
      <w:bCs w:val="0"/>
      <w:sz w:val="32"/>
      <w:szCs w:val="32"/>
    </w:rPr>
  </w:style>
  <w:style w:type="paragraph" w:customStyle="1" w:styleId="Title2">
    <w:name w:val="Title 2"/>
    <w:basedOn w:val="Standard"/>
    <w:pPr>
      <w:ind w:firstLine="0"/>
      <w:jc w:val="center"/>
    </w:pPr>
  </w:style>
  <w:style w:type="character" w:customStyle="1" w:styleId="HeaderChar">
    <w:name w:val="Header Char"/>
    <w:basedOn w:val="DefaultParagraphFont"/>
    <w:rPr>
      <w:kern w:val="3"/>
    </w:rPr>
  </w:style>
  <w:style w:type="character" w:customStyle="1" w:styleId="StrongEmphasis">
    <w:name w:val="Strong Emphasis"/>
    <w:basedOn w:val="DefaultParagraphFont"/>
    <w:rPr>
      <w:b w:val="0"/>
      <w:bCs w:val="0"/>
      <w:caps w:val="0"/>
      <w:smallCaps w:val="0"/>
    </w:rPr>
  </w:style>
  <w:style w:type="character" w:styleId="PlaceholderText">
    <w:name w:val="Placeholder Text"/>
    <w:basedOn w:val="DefaultParagraphFont"/>
    <w:rPr>
      <w:color w:val="404040"/>
    </w:rPr>
  </w:style>
  <w:style w:type="character" w:customStyle="1" w:styleId="Heading1Char">
    <w:name w:val="Heading 1 Char"/>
    <w:basedOn w:val="DefaultParagraphFont"/>
    <w:rPr>
      <w:rFonts w:ascii="Times New Roman" w:hAnsi="Times New Roman" w:cs="F"/>
      <w:b/>
      <w:bCs/>
      <w:kern w:val="3"/>
    </w:rPr>
  </w:style>
  <w:style w:type="character" w:customStyle="1" w:styleId="Heading2Char">
    <w:name w:val="Heading 2 Char"/>
    <w:basedOn w:val="DefaultParagraphFont"/>
    <w:rPr>
      <w:rFonts w:ascii="Times New Roman" w:hAnsi="Times New Roman" w:cs="F"/>
      <w:b/>
      <w:bCs/>
      <w:kern w:val="3"/>
    </w:rPr>
  </w:style>
  <w:style w:type="character" w:customStyle="1" w:styleId="TitleChar">
    <w:name w:val="Title Char"/>
    <w:basedOn w:val="DefaultParagraphFont"/>
    <w:rPr>
      <w:rFonts w:ascii="Times New Roman" w:hAnsi="Times New Roman" w:cs="F"/>
      <w:kern w:val="3"/>
    </w:rPr>
  </w:style>
  <w:style w:type="character" w:styleId="Emphasis">
    <w:name w:val="Emphasis"/>
    <w:basedOn w:val="DefaultParagraphFont"/>
    <w:rPr>
      <w:i/>
      <w:iCs/>
    </w:rPr>
  </w:style>
  <w:style w:type="character" w:customStyle="1" w:styleId="Heading3Char">
    <w:name w:val="Heading 3 Char"/>
    <w:basedOn w:val="DefaultParagraphFont"/>
    <w:rPr>
      <w:rFonts w:ascii="Times New Roman" w:hAnsi="Times New Roman" w:cs="F"/>
      <w:b/>
      <w:bCs/>
      <w:kern w:val="3"/>
    </w:rPr>
  </w:style>
  <w:style w:type="character" w:customStyle="1" w:styleId="Heading4Char">
    <w:name w:val="Heading 4 Char"/>
    <w:basedOn w:val="DefaultParagraphFont"/>
    <w:rPr>
      <w:rFonts w:ascii="Times New Roman" w:hAnsi="Times New Roman" w:cs="F"/>
      <w:b/>
      <w:bCs/>
      <w:i/>
      <w:iCs/>
      <w:kern w:val="3"/>
    </w:rPr>
  </w:style>
  <w:style w:type="character" w:customStyle="1" w:styleId="Heading5Char">
    <w:name w:val="Heading 5 Char"/>
    <w:basedOn w:val="DefaultParagraphFont"/>
    <w:rPr>
      <w:rFonts w:ascii="Times New Roman" w:hAnsi="Times New Roman" w:cs="F"/>
      <w:i/>
      <w:iCs/>
      <w:kern w:val="3"/>
    </w:rPr>
  </w:style>
  <w:style w:type="character" w:customStyle="1" w:styleId="BalloonTextChar">
    <w:name w:val="Balloon Text Char"/>
    <w:basedOn w:val="DefaultParagraphFont"/>
    <w:rPr>
      <w:rFonts w:ascii="Segoe UI" w:hAnsi="Segoe UI" w:cs="Segoe UI"/>
      <w:kern w:val="3"/>
      <w:sz w:val="22"/>
      <w:szCs w:val="18"/>
    </w:rPr>
  </w:style>
  <w:style w:type="character" w:customStyle="1" w:styleId="BodyTextChar">
    <w:name w:val="Body Text Char"/>
    <w:basedOn w:val="DefaultParagraphFont"/>
    <w:rPr>
      <w:kern w:val="3"/>
    </w:rPr>
  </w:style>
  <w:style w:type="character" w:customStyle="1" w:styleId="BodyText2Char">
    <w:name w:val="Body Text 2 Char"/>
    <w:basedOn w:val="DefaultParagraphFont"/>
    <w:rPr>
      <w:kern w:val="3"/>
    </w:rPr>
  </w:style>
  <w:style w:type="character" w:customStyle="1" w:styleId="BodyText3Char">
    <w:name w:val="Body Text 3 Char"/>
    <w:basedOn w:val="DefaultParagraphFont"/>
    <w:rPr>
      <w:kern w:val="3"/>
      <w:sz w:val="22"/>
      <w:szCs w:val="16"/>
    </w:rPr>
  </w:style>
  <w:style w:type="character" w:customStyle="1" w:styleId="BodyTextFirstIndentChar">
    <w:name w:val="Body Text First Indent Char"/>
    <w:basedOn w:val="BodyTextChar"/>
    <w:rPr>
      <w:kern w:val="3"/>
    </w:rPr>
  </w:style>
  <w:style w:type="character" w:customStyle="1" w:styleId="BodyTextIndentChar">
    <w:name w:val="Body Text Indent Char"/>
    <w:basedOn w:val="DefaultParagraphFont"/>
    <w:rPr>
      <w:kern w:val="3"/>
    </w:rPr>
  </w:style>
  <w:style w:type="character" w:customStyle="1" w:styleId="BodyTextFirstIndent2Char">
    <w:name w:val="Body Text First Indent 2 Char"/>
    <w:basedOn w:val="BodyTextIndentChar"/>
    <w:rPr>
      <w:kern w:val="3"/>
    </w:rPr>
  </w:style>
  <w:style w:type="character" w:customStyle="1" w:styleId="BodyTextIndent2Char">
    <w:name w:val="Body Text Indent 2 Char"/>
    <w:basedOn w:val="DefaultParagraphFont"/>
    <w:rPr>
      <w:kern w:val="3"/>
    </w:rPr>
  </w:style>
  <w:style w:type="character" w:customStyle="1" w:styleId="BodyTextIndent3Char">
    <w:name w:val="Body Text Indent 3 Char"/>
    <w:basedOn w:val="DefaultParagraphFont"/>
    <w:rPr>
      <w:kern w:val="3"/>
      <w:sz w:val="22"/>
      <w:szCs w:val="16"/>
    </w:rPr>
  </w:style>
  <w:style w:type="character" w:customStyle="1" w:styleId="ClosingChar">
    <w:name w:val="Closing Char"/>
    <w:basedOn w:val="DefaultParagraphFont"/>
    <w:rPr>
      <w:kern w:val="3"/>
    </w:rPr>
  </w:style>
  <w:style w:type="character" w:customStyle="1" w:styleId="CommentTextChar">
    <w:name w:val="Comment Text Char"/>
    <w:basedOn w:val="DefaultParagraphFont"/>
    <w:rPr>
      <w:kern w:val="3"/>
      <w:sz w:val="22"/>
      <w:szCs w:val="20"/>
    </w:rPr>
  </w:style>
  <w:style w:type="character" w:customStyle="1" w:styleId="CommentSubjectChar">
    <w:name w:val="Comment Subject Char"/>
    <w:basedOn w:val="CommentTextChar"/>
    <w:rPr>
      <w:b/>
      <w:bCs/>
      <w:kern w:val="3"/>
      <w:sz w:val="20"/>
      <w:szCs w:val="20"/>
    </w:rPr>
  </w:style>
  <w:style w:type="character" w:customStyle="1" w:styleId="DateChar">
    <w:name w:val="Date Char"/>
    <w:basedOn w:val="DefaultParagraphFont"/>
    <w:rPr>
      <w:kern w:val="3"/>
    </w:rPr>
  </w:style>
  <w:style w:type="character" w:customStyle="1" w:styleId="DocumentMapChar">
    <w:name w:val="Document Map Char"/>
    <w:basedOn w:val="DefaultParagraphFont"/>
    <w:rPr>
      <w:rFonts w:ascii="Segoe UI" w:hAnsi="Segoe UI" w:cs="Segoe UI"/>
      <w:kern w:val="3"/>
      <w:sz w:val="22"/>
      <w:szCs w:val="16"/>
    </w:rPr>
  </w:style>
  <w:style w:type="character" w:customStyle="1" w:styleId="E-mailSignatureChar">
    <w:name w:val="E-mail Signature Char"/>
    <w:basedOn w:val="DefaultParagraphFont"/>
    <w:rPr>
      <w:kern w:val="3"/>
    </w:rPr>
  </w:style>
  <w:style w:type="character" w:customStyle="1" w:styleId="FootnoteTextChar">
    <w:name w:val="Footnote Text Char"/>
    <w:basedOn w:val="DefaultParagraphFont"/>
    <w:rPr>
      <w:kern w:val="3"/>
      <w:sz w:val="22"/>
      <w:szCs w:val="20"/>
    </w:rPr>
  </w:style>
  <w:style w:type="character" w:customStyle="1" w:styleId="FooterChar">
    <w:name w:val="Footer Char"/>
    <w:basedOn w:val="DefaultParagraphFont"/>
    <w:rPr>
      <w:kern w:val="3"/>
    </w:rPr>
  </w:style>
  <w:style w:type="character" w:customStyle="1" w:styleId="Heading6Char">
    <w:name w:val="Heading 6 Char"/>
    <w:basedOn w:val="DefaultParagraphFont"/>
    <w:rPr>
      <w:rFonts w:ascii="Times New Roman" w:hAnsi="Times New Roman" w:cs="F"/>
      <w:color w:val="6E6E6E"/>
      <w:kern w:val="3"/>
    </w:rPr>
  </w:style>
  <w:style w:type="character" w:customStyle="1" w:styleId="Heading7Char">
    <w:name w:val="Heading 7 Char"/>
    <w:basedOn w:val="DefaultParagraphFont"/>
    <w:rPr>
      <w:rFonts w:ascii="Times New Roman" w:hAnsi="Times New Roman" w:cs="F"/>
      <w:i/>
      <w:iCs/>
      <w:color w:val="6E6E6E"/>
      <w:kern w:val="3"/>
    </w:rPr>
  </w:style>
  <w:style w:type="character" w:customStyle="1" w:styleId="Heading8Char">
    <w:name w:val="Heading 8 Char"/>
    <w:basedOn w:val="DefaultParagraphFont"/>
    <w:rPr>
      <w:rFonts w:ascii="Times New Roman" w:hAnsi="Times New Roman" w:cs="F"/>
      <w:color w:val="272727"/>
      <w:kern w:val="3"/>
      <w:sz w:val="22"/>
      <w:szCs w:val="21"/>
    </w:rPr>
  </w:style>
  <w:style w:type="character" w:customStyle="1" w:styleId="Heading9Char">
    <w:name w:val="Heading 9 Char"/>
    <w:basedOn w:val="DefaultParagraphFont"/>
    <w:rPr>
      <w:rFonts w:ascii="Times New Roman" w:hAnsi="Times New Roman" w:cs="F"/>
      <w:i/>
      <w:iCs/>
      <w:color w:val="272727"/>
      <w:kern w:val="3"/>
      <w:sz w:val="22"/>
      <w:szCs w:val="21"/>
    </w:rPr>
  </w:style>
  <w:style w:type="character" w:customStyle="1" w:styleId="HTMLAddressChar">
    <w:name w:val="HTML Address Char"/>
    <w:basedOn w:val="DefaultParagraphFont"/>
    <w:rPr>
      <w:i/>
      <w:iCs/>
      <w:kern w:val="3"/>
    </w:rPr>
  </w:style>
  <w:style w:type="character" w:customStyle="1" w:styleId="HTMLPreformattedChar">
    <w:name w:val="HTML Preformatted Char"/>
    <w:basedOn w:val="DefaultParagraphFont"/>
    <w:rPr>
      <w:rFonts w:ascii="Consolas" w:hAnsi="Consolas" w:cs="Consolas"/>
      <w:kern w:val="3"/>
      <w:sz w:val="22"/>
      <w:szCs w:val="20"/>
    </w:rPr>
  </w:style>
  <w:style w:type="character" w:customStyle="1" w:styleId="IntenseQuoteChar">
    <w:name w:val="Intense Quote Char"/>
    <w:basedOn w:val="DefaultParagraphFont"/>
    <w:rPr>
      <w:i/>
      <w:iCs/>
      <w:color w:val="404040"/>
      <w:kern w:val="3"/>
    </w:rPr>
  </w:style>
  <w:style w:type="character" w:customStyle="1" w:styleId="MacroTextChar">
    <w:name w:val="Macro Text Char"/>
    <w:basedOn w:val="DefaultParagraphFont"/>
    <w:rPr>
      <w:rFonts w:ascii="Consolas" w:hAnsi="Consolas" w:cs="Consolas"/>
      <w:kern w:val="3"/>
      <w:sz w:val="22"/>
      <w:szCs w:val="20"/>
    </w:rPr>
  </w:style>
  <w:style w:type="character" w:customStyle="1" w:styleId="MessageHeaderChar">
    <w:name w:val="Message Header Char"/>
    <w:basedOn w:val="DefaultParagraphFont"/>
    <w:rPr>
      <w:rFonts w:ascii="Times New Roman" w:hAnsi="Times New Roman" w:cs="F"/>
      <w:kern w:val="3"/>
    </w:rPr>
  </w:style>
  <w:style w:type="character" w:customStyle="1" w:styleId="NoteHeadingChar">
    <w:name w:val="Note Heading Char"/>
    <w:basedOn w:val="DefaultParagraphFont"/>
    <w:rPr>
      <w:kern w:val="3"/>
    </w:rPr>
  </w:style>
  <w:style w:type="character" w:customStyle="1" w:styleId="PlainTextChar">
    <w:name w:val="Plain Text Char"/>
    <w:basedOn w:val="DefaultParagraphFont"/>
    <w:rPr>
      <w:rFonts w:ascii="Consolas" w:hAnsi="Consolas" w:cs="Consolas"/>
      <w:kern w:val="3"/>
      <w:sz w:val="22"/>
      <w:szCs w:val="21"/>
    </w:rPr>
  </w:style>
  <w:style w:type="character" w:customStyle="1" w:styleId="QuoteChar">
    <w:name w:val="Quote Char"/>
    <w:basedOn w:val="DefaultParagraphFont"/>
    <w:rPr>
      <w:i/>
      <w:iCs/>
      <w:color w:val="404040"/>
      <w:kern w:val="3"/>
    </w:rPr>
  </w:style>
  <w:style w:type="character" w:customStyle="1" w:styleId="SalutationChar">
    <w:name w:val="Salutation Char"/>
    <w:basedOn w:val="DefaultParagraphFont"/>
    <w:rPr>
      <w:kern w:val="3"/>
    </w:rPr>
  </w:style>
  <w:style w:type="character" w:customStyle="1" w:styleId="SignatureChar">
    <w:name w:val="Signature Char"/>
    <w:basedOn w:val="DefaultParagraphFont"/>
    <w:rPr>
      <w:kern w:val="3"/>
    </w:rPr>
  </w:style>
  <w:style w:type="character" w:styleId="EndnoteReference">
    <w:name w:val="endnote reference"/>
    <w:basedOn w:val="DefaultParagraphFont"/>
    <w:rPr>
      <w:position w:val="0"/>
      <w:vertAlign w:val="superscript"/>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22"/>
      <w:szCs w:val="16"/>
    </w:rPr>
  </w:style>
  <w:style w:type="character" w:customStyle="1" w:styleId="EndnoteTextChar">
    <w:name w:val="Endnote Text Char"/>
    <w:basedOn w:val="DefaultParagraphFont"/>
    <w:rPr>
      <w:kern w:val="3"/>
      <w:sz w:val="22"/>
      <w:szCs w:val="20"/>
    </w:rPr>
  </w:style>
  <w:style w:type="character" w:styleId="HTMLCode">
    <w:name w:val="HTML Code"/>
    <w:basedOn w:val="DefaultParagraphFont"/>
    <w:rPr>
      <w:rFonts w:ascii="Consolas" w:hAnsi="Consolas"/>
      <w:sz w:val="22"/>
      <w:szCs w:val="20"/>
    </w:rPr>
  </w:style>
  <w:style w:type="character" w:styleId="HTMLKeyboard">
    <w:name w:val="HTML Keyboard"/>
    <w:basedOn w:val="DefaultParagraphFont"/>
    <w:rPr>
      <w:rFonts w:ascii="Consolas" w:hAnsi="Consolas"/>
      <w:sz w:val="22"/>
      <w:szCs w:val="20"/>
    </w:rPr>
  </w:style>
  <w:style w:type="character" w:styleId="HTMLTypewriter">
    <w:name w:val="HTML Typewriter"/>
    <w:basedOn w:val="DefaultParagraphFont"/>
    <w:rPr>
      <w:rFonts w:ascii="Consolas" w:hAnsi="Consolas"/>
      <w:sz w:val="22"/>
      <w:szCs w:val="20"/>
    </w:rPr>
  </w:style>
  <w:style w:type="character" w:styleId="IntenseEmphasis">
    <w:name w:val="Intense Emphasis"/>
    <w:basedOn w:val="DefaultParagraphFont"/>
    <w:rPr>
      <w:i/>
      <w:iCs/>
      <w:color w:val="373737"/>
    </w:rPr>
  </w:style>
  <w:style w:type="character" w:styleId="IntenseReference">
    <w:name w:val="Intense Reference"/>
    <w:basedOn w:val="DefaultParagraphFont"/>
    <w:rPr>
      <w:b/>
      <w:bCs/>
      <w:smallCaps/>
      <w:color w:val="595959"/>
      <w:spacing w:val="5"/>
    </w:rPr>
  </w:style>
  <w:style w:type="character" w:styleId="FollowedHyperlink">
    <w:name w:val="FollowedHyperlink"/>
    <w:basedOn w:val="DefaultParagraphFont"/>
    <w:rPr>
      <w:color w:val="595959"/>
      <w:u w:val="single"/>
    </w:rPr>
  </w:style>
  <w:style w:type="numbering" w:customStyle="1" w:styleId="WWOutlineListStyle">
    <w:name w:val="WW_OutlineListStyle"/>
    <w:basedOn w:val="NoList"/>
    <w:pPr>
      <w:numPr>
        <w:numId w:val="2"/>
      </w:numPr>
    </w:pPr>
  </w:style>
  <w:style w:type="numbering" w:customStyle="1" w:styleId="Outline">
    <w:name w:val="Outlin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2</cp:revision>
  <dcterms:created xsi:type="dcterms:W3CDTF">2019-05-16T11:25:00Z</dcterms:created>
  <dcterms:modified xsi:type="dcterms:W3CDTF">2019-05-16T11:25:00Z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