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5E8C3" w14:textId="77777777" w:rsidR="00E40ADF" w:rsidRDefault="00E40ADF" w:rsidP="00E40ADF">
      <w:pPr>
        <w:spacing w:after="0" w:line="480" w:lineRule="auto"/>
        <w:jc w:val="center"/>
        <w:rPr>
          <w:szCs w:val="24"/>
          <w:lang w:val="en-US"/>
        </w:rPr>
      </w:pPr>
      <w:bookmarkStart w:id="0" w:name="_GoBack"/>
    </w:p>
    <w:p w14:paraId="11EC9D18" w14:textId="77777777" w:rsidR="00E40ADF" w:rsidRDefault="00E40ADF" w:rsidP="00E40ADF">
      <w:pPr>
        <w:spacing w:after="0" w:line="480" w:lineRule="auto"/>
        <w:jc w:val="center"/>
        <w:rPr>
          <w:szCs w:val="24"/>
          <w:lang w:val="en-US"/>
        </w:rPr>
      </w:pPr>
    </w:p>
    <w:p w14:paraId="41D2A702" w14:textId="77777777" w:rsidR="00E40ADF" w:rsidRDefault="00E40ADF" w:rsidP="00E40ADF">
      <w:pPr>
        <w:spacing w:after="0" w:line="480" w:lineRule="auto"/>
        <w:jc w:val="center"/>
        <w:rPr>
          <w:szCs w:val="24"/>
          <w:lang w:val="en-US"/>
        </w:rPr>
      </w:pPr>
    </w:p>
    <w:p w14:paraId="2E3AC4FD" w14:textId="77777777" w:rsidR="00E40ADF" w:rsidRDefault="00E40ADF" w:rsidP="00E40ADF">
      <w:pPr>
        <w:spacing w:after="0" w:line="480" w:lineRule="auto"/>
        <w:jc w:val="center"/>
        <w:rPr>
          <w:szCs w:val="24"/>
          <w:lang w:val="en-US"/>
        </w:rPr>
      </w:pPr>
    </w:p>
    <w:p w14:paraId="6E6A692E" w14:textId="77777777" w:rsidR="00E40ADF" w:rsidRDefault="00E40ADF" w:rsidP="00E40ADF">
      <w:pPr>
        <w:spacing w:after="0" w:line="480" w:lineRule="auto"/>
        <w:jc w:val="center"/>
        <w:rPr>
          <w:szCs w:val="24"/>
          <w:lang w:val="en-US"/>
        </w:rPr>
      </w:pPr>
    </w:p>
    <w:p w14:paraId="7CB7EEBC" w14:textId="77777777" w:rsidR="00E40ADF" w:rsidRDefault="00E40ADF" w:rsidP="00E40ADF">
      <w:pPr>
        <w:spacing w:after="0" w:line="480" w:lineRule="auto"/>
        <w:jc w:val="center"/>
        <w:rPr>
          <w:szCs w:val="24"/>
          <w:lang w:val="en-US"/>
        </w:rPr>
      </w:pPr>
    </w:p>
    <w:p w14:paraId="50F7C0A0" w14:textId="77777777" w:rsidR="00E40ADF" w:rsidRDefault="00E40ADF" w:rsidP="00E40ADF">
      <w:pPr>
        <w:spacing w:after="0" w:line="480" w:lineRule="auto"/>
        <w:jc w:val="center"/>
        <w:rPr>
          <w:szCs w:val="24"/>
          <w:lang w:val="en-US"/>
        </w:rPr>
      </w:pPr>
      <w:r w:rsidRPr="00E40ADF">
        <w:rPr>
          <w:szCs w:val="24"/>
          <w:lang w:val="en-US"/>
        </w:rPr>
        <w:t>Healthcare and Nursing</w:t>
      </w:r>
      <w:r w:rsidRPr="00E40ADF">
        <w:rPr>
          <w:szCs w:val="24"/>
          <w:lang w:val="en-US"/>
        </w:rPr>
        <w:t xml:space="preserve"> </w:t>
      </w:r>
    </w:p>
    <w:p w14:paraId="25B00E84" w14:textId="22592546" w:rsidR="00E40ADF" w:rsidRPr="00FF6281" w:rsidRDefault="00E40ADF" w:rsidP="00E40ADF">
      <w:pPr>
        <w:spacing w:after="0" w:line="480" w:lineRule="auto"/>
        <w:jc w:val="center"/>
        <w:rPr>
          <w:szCs w:val="24"/>
          <w:lang w:val="en-US"/>
        </w:rPr>
      </w:pPr>
      <w:r w:rsidRPr="00FF6281">
        <w:rPr>
          <w:szCs w:val="24"/>
          <w:lang w:val="en-US"/>
        </w:rPr>
        <w:t>[Name of the Writer]</w:t>
      </w:r>
    </w:p>
    <w:p w14:paraId="6E29976C" w14:textId="77777777" w:rsidR="00E40ADF" w:rsidRPr="00FF6281" w:rsidRDefault="00E40ADF" w:rsidP="00E40ADF">
      <w:pPr>
        <w:spacing w:after="0" w:line="480" w:lineRule="auto"/>
        <w:jc w:val="center"/>
        <w:rPr>
          <w:szCs w:val="24"/>
          <w:lang w:val="en-US"/>
        </w:rPr>
      </w:pPr>
      <w:r w:rsidRPr="00FF6281">
        <w:rPr>
          <w:szCs w:val="24"/>
          <w:lang w:val="en-US"/>
        </w:rPr>
        <w:t>[Name of the Institution]</w:t>
      </w:r>
    </w:p>
    <w:p w14:paraId="0659FAE9" w14:textId="77777777" w:rsidR="00E40ADF" w:rsidRDefault="00E40ADF" w:rsidP="00617576">
      <w:pPr>
        <w:tabs>
          <w:tab w:val="left" w:pos="720"/>
        </w:tabs>
        <w:spacing w:line="480" w:lineRule="auto"/>
      </w:pPr>
    </w:p>
    <w:p w14:paraId="7E7BF63F" w14:textId="77777777" w:rsidR="00E40ADF" w:rsidRDefault="00E40ADF">
      <w:r>
        <w:br w:type="page"/>
      </w:r>
    </w:p>
    <w:p w14:paraId="6B3CC264" w14:textId="77777777" w:rsidR="00E40ADF" w:rsidRDefault="00E40ADF" w:rsidP="00E40ADF">
      <w:pPr>
        <w:spacing w:after="0" w:line="480" w:lineRule="auto"/>
        <w:jc w:val="center"/>
        <w:rPr>
          <w:szCs w:val="24"/>
          <w:lang w:val="en-US"/>
        </w:rPr>
      </w:pPr>
      <w:r>
        <w:lastRenderedPageBreak/>
        <w:tab/>
      </w:r>
      <w:r w:rsidRPr="00E40ADF">
        <w:rPr>
          <w:szCs w:val="24"/>
          <w:lang w:val="en-US"/>
        </w:rPr>
        <w:t xml:space="preserve">Healthcare and Nursing </w:t>
      </w:r>
    </w:p>
    <w:p w14:paraId="75744780" w14:textId="4E686CE6" w:rsidR="008E3DDE" w:rsidRDefault="00A77A62" w:rsidP="00617576">
      <w:pPr>
        <w:tabs>
          <w:tab w:val="left" w:pos="720"/>
        </w:tabs>
        <w:spacing w:line="480" w:lineRule="auto"/>
      </w:pPr>
      <w:r>
        <w:tab/>
      </w:r>
      <w:r>
        <w:tab/>
      </w:r>
      <w:r w:rsidR="009927F5">
        <w:t xml:space="preserve">When it comes to the research, special care </w:t>
      </w:r>
      <w:proofErr w:type="gramStart"/>
      <w:r w:rsidR="009927F5">
        <w:t>has to</w:t>
      </w:r>
      <w:proofErr w:type="gramEnd"/>
      <w:r w:rsidR="009927F5">
        <w:t xml:space="preserve"> be taken when it comes to making sure that the </w:t>
      </w:r>
      <w:r w:rsidR="00C37821">
        <w:t>misrepresented</w:t>
      </w:r>
      <w:r w:rsidR="009927F5">
        <w:t xml:space="preserve"> data must be avoided as it has serious consequences as far as the provision of the healthcare is concerned. The first thing that can happen is that manipulation of data is likely to occur due to which the critical facts that are integral to healthcare planning might be distorted. The other thing that can happen is that bias on the part of the researcher might creep in </w:t>
      </w:r>
      <w:proofErr w:type="gramStart"/>
      <w:r w:rsidR="009927F5">
        <w:t>during the course of</w:t>
      </w:r>
      <w:proofErr w:type="gramEnd"/>
      <w:r w:rsidR="009927F5">
        <w:t xml:space="preserve"> the research and it is another reason that at times the integrity of the healthcare research or data provisioning might be compromised</w:t>
      </w:r>
      <w:r w:rsidR="00E40ADF">
        <w:t xml:space="preserve"> </w:t>
      </w:r>
      <w:r w:rsidR="00E40ADF">
        <w:rPr>
          <w:color w:val="222222"/>
          <w:szCs w:val="24"/>
          <w:shd w:val="clear" w:color="auto" w:fill="FFFFFF"/>
        </w:rPr>
        <w:t>(</w:t>
      </w:r>
      <w:r w:rsidR="00E40ADF" w:rsidRPr="00E00D5C">
        <w:rPr>
          <w:color w:val="222222"/>
          <w:szCs w:val="24"/>
          <w:shd w:val="clear" w:color="auto" w:fill="FFFFFF"/>
        </w:rPr>
        <w:t>Ash</w:t>
      </w:r>
      <w:r w:rsidR="00E40ADF">
        <w:rPr>
          <w:color w:val="222222"/>
          <w:szCs w:val="24"/>
          <w:shd w:val="clear" w:color="auto" w:fill="FFFFFF"/>
        </w:rPr>
        <w:t xml:space="preserve"> et al, 2016)</w:t>
      </w:r>
      <w:r w:rsidR="009927F5">
        <w:t>.  One of the examples in this regard is that how data collection can be made in an inherently biased manner and posting of the wrong questions is being done for the sake of stimulating strong emotions and bypassing the objective and realities</w:t>
      </w:r>
      <w:r w:rsidR="00E40ADF">
        <w:t xml:space="preserve"> </w:t>
      </w:r>
      <w:r w:rsidR="00E40ADF">
        <w:rPr>
          <w:color w:val="222222"/>
          <w:szCs w:val="24"/>
          <w:shd w:val="clear" w:color="auto" w:fill="FFFFFF"/>
        </w:rPr>
        <w:t>(</w:t>
      </w:r>
      <w:r w:rsidR="00E40ADF" w:rsidRPr="00E00D5C">
        <w:rPr>
          <w:color w:val="222222"/>
          <w:szCs w:val="24"/>
          <w:shd w:val="clear" w:color="auto" w:fill="FFFFFF"/>
        </w:rPr>
        <w:t>Ash</w:t>
      </w:r>
      <w:r w:rsidR="00E40ADF">
        <w:rPr>
          <w:color w:val="222222"/>
          <w:szCs w:val="24"/>
          <w:shd w:val="clear" w:color="auto" w:fill="FFFFFF"/>
        </w:rPr>
        <w:t xml:space="preserve"> et al, 2016)</w:t>
      </w:r>
      <w:r w:rsidR="009927F5">
        <w:t xml:space="preserve">. </w:t>
      </w:r>
    </w:p>
    <w:p w14:paraId="229067E2" w14:textId="348B138C" w:rsidR="00E40ADF" w:rsidRDefault="00EC0CAA" w:rsidP="00C37821">
      <w:pPr>
        <w:tabs>
          <w:tab w:val="left" w:pos="2412"/>
        </w:tabs>
        <w:spacing w:line="480" w:lineRule="auto"/>
        <w:ind w:firstLine="720"/>
      </w:pPr>
      <w:r>
        <w:t xml:space="preserve">One key method that can be determined to make sure that the usefulness of the data is being determined is the instance when the data has significance in the </w:t>
      </w:r>
      <w:proofErr w:type="gramStart"/>
      <w:r>
        <w:t>real world</w:t>
      </w:r>
      <w:proofErr w:type="gramEnd"/>
      <w:r>
        <w:t xml:space="preserve"> situation. If the data does have significance at the statistical level but is not aiding in healthcare decision making in any manner, then there is a likelihood that it is not going to be adding much value towards the analysis</w:t>
      </w:r>
      <w:r w:rsidR="00E40ADF">
        <w:t xml:space="preserve"> </w:t>
      </w:r>
      <w:r w:rsidR="00E40ADF">
        <w:rPr>
          <w:color w:val="222222"/>
          <w:szCs w:val="24"/>
          <w:shd w:val="clear" w:color="auto" w:fill="FFFFFF"/>
        </w:rPr>
        <w:t>(</w:t>
      </w:r>
      <w:r w:rsidR="00E40ADF" w:rsidRPr="00E00D5C">
        <w:rPr>
          <w:color w:val="222222"/>
          <w:szCs w:val="24"/>
          <w:shd w:val="clear" w:color="auto" w:fill="FFFFFF"/>
        </w:rPr>
        <w:t>Richards</w:t>
      </w:r>
      <w:r w:rsidR="00E40ADF">
        <w:rPr>
          <w:color w:val="222222"/>
          <w:szCs w:val="24"/>
          <w:shd w:val="clear" w:color="auto" w:fill="FFFFFF"/>
        </w:rPr>
        <w:t xml:space="preserve"> </w:t>
      </w:r>
      <w:r w:rsidR="00E40ADF" w:rsidRPr="00E00D5C">
        <w:rPr>
          <w:color w:val="222222"/>
          <w:szCs w:val="24"/>
          <w:shd w:val="clear" w:color="auto" w:fill="FFFFFF"/>
        </w:rPr>
        <w:t>&amp; Schwartz</w:t>
      </w:r>
      <w:r w:rsidR="00E40ADF">
        <w:rPr>
          <w:color w:val="222222"/>
          <w:szCs w:val="24"/>
          <w:shd w:val="clear" w:color="auto" w:fill="FFFFFF"/>
        </w:rPr>
        <w:t>, 2018)</w:t>
      </w:r>
      <w:r>
        <w:t>.  The same is the case when the misrepresentation of the data is carried out. At times, it is very hard to make sure that the objective analysis of any situation is being carried out</w:t>
      </w:r>
      <w:r w:rsidR="00E40ADF">
        <w:t xml:space="preserve"> </w:t>
      </w:r>
      <w:r w:rsidR="00E40ADF">
        <w:rPr>
          <w:color w:val="222222"/>
          <w:szCs w:val="24"/>
          <w:shd w:val="clear" w:color="auto" w:fill="FFFFFF"/>
        </w:rPr>
        <w:t>(</w:t>
      </w:r>
      <w:r w:rsidR="00E40ADF" w:rsidRPr="00E00D5C">
        <w:rPr>
          <w:color w:val="222222"/>
          <w:szCs w:val="24"/>
          <w:shd w:val="clear" w:color="auto" w:fill="FFFFFF"/>
        </w:rPr>
        <w:t>Richards</w:t>
      </w:r>
      <w:r w:rsidR="00E40ADF">
        <w:rPr>
          <w:color w:val="222222"/>
          <w:szCs w:val="24"/>
          <w:shd w:val="clear" w:color="auto" w:fill="FFFFFF"/>
        </w:rPr>
        <w:t xml:space="preserve"> </w:t>
      </w:r>
      <w:r w:rsidR="00E40ADF" w:rsidRPr="00E00D5C">
        <w:rPr>
          <w:color w:val="222222"/>
          <w:szCs w:val="24"/>
          <w:shd w:val="clear" w:color="auto" w:fill="FFFFFF"/>
        </w:rPr>
        <w:t>&amp; Schwartz</w:t>
      </w:r>
      <w:r w:rsidR="00E40ADF">
        <w:rPr>
          <w:color w:val="222222"/>
          <w:szCs w:val="24"/>
          <w:shd w:val="clear" w:color="auto" w:fill="FFFFFF"/>
        </w:rPr>
        <w:t>, 2018)</w:t>
      </w:r>
      <w:r>
        <w:t xml:space="preserve">. The problem is that the approach that is needed to be developed by healthcare experts is to make sure that </w:t>
      </w:r>
      <w:r w:rsidR="00C37821">
        <w:t>they</w:t>
      </w:r>
      <w:r>
        <w:t xml:space="preserve"> do not entirely rely on data driven approach when it comes to making decision and instead ensure that they use their own intuition to make decisions. </w:t>
      </w:r>
    </w:p>
    <w:p w14:paraId="5679A093" w14:textId="77777777" w:rsidR="00E40ADF" w:rsidRDefault="00E40ADF">
      <w:r>
        <w:br w:type="page"/>
      </w:r>
    </w:p>
    <w:p w14:paraId="2D688851" w14:textId="77777777" w:rsidR="00E40ADF" w:rsidRPr="00FF6281" w:rsidRDefault="00E40ADF" w:rsidP="00E40ADF">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1E425156" w14:textId="77777777" w:rsidR="00E40ADF" w:rsidRPr="00FF6281" w:rsidRDefault="00E40ADF" w:rsidP="00E40ADF">
      <w:pPr>
        <w:tabs>
          <w:tab w:val="left" w:pos="0"/>
        </w:tabs>
        <w:spacing w:after="0" w:line="480" w:lineRule="auto"/>
        <w:ind w:left="720" w:hanging="720"/>
        <w:rPr>
          <w:szCs w:val="24"/>
          <w:lang w:val="en-US"/>
        </w:rPr>
      </w:pPr>
    </w:p>
    <w:p w14:paraId="713715C6" w14:textId="77777777" w:rsidR="00E40ADF" w:rsidRPr="00E00D5C" w:rsidRDefault="00E40ADF" w:rsidP="00E40ADF">
      <w:pPr>
        <w:tabs>
          <w:tab w:val="left" w:pos="0"/>
        </w:tabs>
        <w:spacing w:after="0" w:line="480" w:lineRule="auto"/>
        <w:ind w:left="720" w:hanging="720"/>
        <w:rPr>
          <w:color w:val="222222"/>
          <w:szCs w:val="24"/>
          <w:shd w:val="clear" w:color="auto" w:fill="FFFFFF"/>
        </w:rPr>
      </w:pPr>
      <w:r w:rsidRPr="00E00D5C">
        <w:rPr>
          <w:color w:val="222222"/>
          <w:szCs w:val="24"/>
          <w:shd w:val="clear" w:color="auto" w:fill="FFFFFF"/>
        </w:rPr>
        <w:t xml:space="preserve">Ash, J. S., Berg, M., &amp; </w:t>
      </w:r>
      <w:proofErr w:type="spellStart"/>
      <w:r w:rsidRPr="00E00D5C">
        <w:rPr>
          <w:color w:val="222222"/>
          <w:szCs w:val="24"/>
          <w:shd w:val="clear" w:color="auto" w:fill="FFFFFF"/>
        </w:rPr>
        <w:t>Coiera</w:t>
      </w:r>
      <w:proofErr w:type="spellEnd"/>
      <w:r w:rsidRPr="00E00D5C">
        <w:rPr>
          <w:color w:val="222222"/>
          <w:szCs w:val="24"/>
          <w:shd w:val="clear" w:color="auto" w:fill="FFFFFF"/>
        </w:rPr>
        <w:t>, E. (</w:t>
      </w:r>
      <w:r>
        <w:rPr>
          <w:color w:val="222222"/>
          <w:szCs w:val="24"/>
          <w:shd w:val="clear" w:color="auto" w:fill="FFFFFF"/>
        </w:rPr>
        <w:t>2016</w:t>
      </w:r>
      <w:r w:rsidRPr="00E00D5C">
        <w:rPr>
          <w:color w:val="222222"/>
          <w:szCs w:val="24"/>
          <w:shd w:val="clear" w:color="auto" w:fill="FFFFFF"/>
        </w:rPr>
        <w:t>). Some unintended consequences of information technology in health care: the nature of patient care information system-related errors. </w:t>
      </w:r>
      <w:r w:rsidRPr="00E00D5C">
        <w:rPr>
          <w:i/>
          <w:iCs/>
          <w:color w:val="222222"/>
          <w:szCs w:val="24"/>
          <w:shd w:val="clear" w:color="auto" w:fill="FFFFFF"/>
        </w:rPr>
        <w:t>Journal of the American Medical Informatics Association</w:t>
      </w:r>
      <w:r w:rsidRPr="00E00D5C">
        <w:rPr>
          <w:color w:val="222222"/>
          <w:szCs w:val="24"/>
          <w:shd w:val="clear" w:color="auto" w:fill="FFFFFF"/>
        </w:rPr>
        <w:t>, </w:t>
      </w:r>
      <w:r w:rsidRPr="00E00D5C">
        <w:rPr>
          <w:i/>
          <w:iCs/>
          <w:color w:val="222222"/>
          <w:szCs w:val="24"/>
          <w:shd w:val="clear" w:color="auto" w:fill="FFFFFF"/>
        </w:rPr>
        <w:t>11</w:t>
      </w:r>
      <w:r w:rsidRPr="00E00D5C">
        <w:rPr>
          <w:color w:val="222222"/>
          <w:szCs w:val="24"/>
          <w:shd w:val="clear" w:color="auto" w:fill="FFFFFF"/>
        </w:rPr>
        <w:t>(2), 104-112.</w:t>
      </w:r>
    </w:p>
    <w:p w14:paraId="694B3C59" w14:textId="77777777" w:rsidR="00E40ADF" w:rsidRDefault="00E40ADF" w:rsidP="00E40ADF">
      <w:pPr>
        <w:tabs>
          <w:tab w:val="left" w:pos="0"/>
        </w:tabs>
        <w:spacing w:after="0" w:line="480" w:lineRule="auto"/>
        <w:ind w:left="720" w:hanging="720"/>
        <w:rPr>
          <w:color w:val="222222"/>
          <w:szCs w:val="24"/>
          <w:shd w:val="clear" w:color="auto" w:fill="FFFFFF"/>
        </w:rPr>
      </w:pPr>
      <w:r w:rsidRPr="00E00D5C">
        <w:rPr>
          <w:color w:val="222222"/>
          <w:szCs w:val="24"/>
          <w:shd w:val="clear" w:color="auto" w:fill="FFFFFF"/>
        </w:rPr>
        <w:t>Richards, H. M., &amp; Schwartz, L. J. (</w:t>
      </w:r>
      <w:r>
        <w:rPr>
          <w:color w:val="222222"/>
          <w:szCs w:val="24"/>
          <w:shd w:val="clear" w:color="auto" w:fill="FFFFFF"/>
        </w:rPr>
        <w:t>2018</w:t>
      </w:r>
      <w:r w:rsidRPr="00E00D5C">
        <w:rPr>
          <w:color w:val="222222"/>
          <w:szCs w:val="24"/>
          <w:shd w:val="clear" w:color="auto" w:fill="FFFFFF"/>
        </w:rPr>
        <w:t xml:space="preserve">). Ethics of qualitative research: are there special issues for health services </w:t>
      </w:r>
      <w:proofErr w:type="gramStart"/>
      <w:r w:rsidRPr="00E00D5C">
        <w:rPr>
          <w:color w:val="222222"/>
          <w:szCs w:val="24"/>
          <w:shd w:val="clear" w:color="auto" w:fill="FFFFFF"/>
        </w:rPr>
        <w:t>research?.</w:t>
      </w:r>
      <w:proofErr w:type="gramEnd"/>
      <w:r w:rsidRPr="00E00D5C">
        <w:rPr>
          <w:color w:val="222222"/>
          <w:szCs w:val="24"/>
          <w:shd w:val="clear" w:color="auto" w:fill="FFFFFF"/>
        </w:rPr>
        <w:t> </w:t>
      </w:r>
      <w:r w:rsidRPr="00E00D5C">
        <w:rPr>
          <w:i/>
          <w:iCs/>
          <w:color w:val="222222"/>
          <w:szCs w:val="24"/>
          <w:shd w:val="clear" w:color="auto" w:fill="FFFFFF"/>
        </w:rPr>
        <w:t>Family practice</w:t>
      </w:r>
      <w:r w:rsidRPr="00E00D5C">
        <w:rPr>
          <w:color w:val="222222"/>
          <w:szCs w:val="24"/>
          <w:shd w:val="clear" w:color="auto" w:fill="FFFFFF"/>
        </w:rPr>
        <w:t>, </w:t>
      </w:r>
      <w:r w:rsidRPr="00E00D5C">
        <w:rPr>
          <w:i/>
          <w:iCs/>
          <w:color w:val="222222"/>
          <w:szCs w:val="24"/>
          <w:shd w:val="clear" w:color="auto" w:fill="FFFFFF"/>
        </w:rPr>
        <w:t>19</w:t>
      </w:r>
      <w:r w:rsidRPr="00E00D5C">
        <w:rPr>
          <w:color w:val="222222"/>
          <w:szCs w:val="24"/>
          <w:shd w:val="clear" w:color="auto" w:fill="FFFFFF"/>
        </w:rPr>
        <w:t>(2), 135-139.</w:t>
      </w:r>
    </w:p>
    <w:p w14:paraId="77F59196" w14:textId="77777777" w:rsidR="00E40ADF" w:rsidRDefault="00E40ADF" w:rsidP="00E40ADF">
      <w:pPr>
        <w:tabs>
          <w:tab w:val="left" w:pos="0"/>
        </w:tabs>
        <w:spacing w:after="0" w:line="480" w:lineRule="auto"/>
        <w:ind w:left="720" w:hanging="720"/>
        <w:rPr>
          <w:color w:val="222222"/>
          <w:szCs w:val="24"/>
          <w:shd w:val="clear" w:color="auto" w:fill="FFFFFF"/>
        </w:rPr>
      </w:pPr>
    </w:p>
    <w:bookmarkEnd w:id="0"/>
    <w:p w14:paraId="04405F0C" w14:textId="77777777" w:rsidR="007600AB" w:rsidRPr="00685300" w:rsidRDefault="007600AB" w:rsidP="00C37821">
      <w:pPr>
        <w:tabs>
          <w:tab w:val="left" w:pos="2412"/>
        </w:tabs>
        <w:spacing w:line="480" w:lineRule="auto"/>
        <w:ind w:firstLine="720"/>
      </w:pPr>
    </w:p>
    <w:sectPr w:rsidR="007600AB" w:rsidRPr="00685300" w:rsidSect="00E40AD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A908A" w14:textId="77777777" w:rsidR="007F2E9F" w:rsidRDefault="007F2E9F" w:rsidP="00FF03AE">
      <w:pPr>
        <w:spacing w:after="0" w:line="240" w:lineRule="auto"/>
      </w:pPr>
      <w:r>
        <w:separator/>
      </w:r>
    </w:p>
  </w:endnote>
  <w:endnote w:type="continuationSeparator" w:id="0">
    <w:p w14:paraId="1D447E9D" w14:textId="77777777" w:rsidR="007F2E9F" w:rsidRDefault="007F2E9F"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E073D" w14:textId="77777777" w:rsidR="007F2E9F" w:rsidRDefault="007F2E9F" w:rsidP="00FF03AE">
      <w:pPr>
        <w:spacing w:after="0" w:line="240" w:lineRule="auto"/>
      </w:pPr>
      <w:r>
        <w:separator/>
      </w:r>
    </w:p>
  </w:footnote>
  <w:footnote w:type="continuationSeparator" w:id="0">
    <w:p w14:paraId="332E9EE5" w14:textId="77777777" w:rsidR="007F2E9F" w:rsidRDefault="007F2E9F"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FD5C3" w14:textId="3C6423E5" w:rsidR="00495378" w:rsidRPr="00F2254D" w:rsidRDefault="00E40ADF"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RESEARCH</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190B" w14:textId="0BDDBD8F" w:rsidR="00E40ADF" w:rsidRDefault="00E40ADF" w:rsidP="00E40ADF">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RESEARCH</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43A50"/>
    <w:rsid w:val="005918C6"/>
    <w:rsid w:val="005A5804"/>
    <w:rsid w:val="00617576"/>
    <w:rsid w:val="006255EB"/>
    <w:rsid w:val="006335B5"/>
    <w:rsid w:val="00662CCD"/>
    <w:rsid w:val="006751F0"/>
    <w:rsid w:val="00676045"/>
    <w:rsid w:val="00685300"/>
    <w:rsid w:val="006A316A"/>
    <w:rsid w:val="006B7DB8"/>
    <w:rsid w:val="007600AB"/>
    <w:rsid w:val="007F2E9F"/>
    <w:rsid w:val="008016C6"/>
    <w:rsid w:val="0082108C"/>
    <w:rsid w:val="0084728F"/>
    <w:rsid w:val="00854B24"/>
    <w:rsid w:val="008A0C41"/>
    <w:rsid w:val="008E3DDE"/>
    <w:rsid w:val="00901196"/>
    <w:rsid w:val="009110C5"/>
    <w:rsid w:val="009927F5"/>
    <w:rsid w:val="00A77A62"/>
    <w:rsid w:val="00A95524"/>
    <w:rsid w:val="00AA4063"/>
    <w:rsid w:val="00AD4F4E"/>
    <w:rsid w:val="00B232AC"/>
    <w:rsid w:val="00B26DD4"/>
    <w:rsid w:val="00B7045E"/>
    <w:rsid w:val="00C30970"/>
    <w:rsid w:val="00C37821"/>
    <w:rsid w:val="00C37C97"/>
    <w:rsid w:val="00CF083B"/>
    <w:rsid w:val="00D041CA"/>
    <w:rsid w:val="00D06F25"/>
    <w:rsid w:val="00D62414"/>
    <w:rsid w:val="00D770F3"/>
    <w:rsid w:val="00DD33F1"/>
    <w:rsid w:val="00E27786"/>
    <w:rsid w:val="00E40ADF"/>
    <w:rsid w:val="00E65B80"/>
    <w:rsid w:val="00EB0127"/>
    <w:rsid w:val="00EB629C"/>
    <w:rsid w:val="00EC0CAA"/>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6DE4"/>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3491-841D-402C-BBF2-E8B628F4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8</cp:revision>
  <dcterms:created xsi:type="dcterms:W3CDTF">2019-02-21T04:49:00Z</dcterms:created>
  <dcterms:modified xsi:type="dcterms:W3CDTF">2019-02-21T05:43:00Z</dcterms:modified>
</cp:coreProperties>
</file>