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B806" w14:textId="77777777" w:rsidR="00DA6FDE" w:rsidRDefault="00DA6FDE" w:rsidP="00DA6FDE">
      <w:pPr>
        <w:spacing w:after="0" w:line="480" w:lineRule="auto"/>
        <w:jc w:val="center"/>
        <w:rPr>
          <w:szCs w:val="24"/>
          <w:lang w:val="en-US"/>
        </w:rPr>
      </w:pPr>
      <w:bookmarkStart w:id="0" w:name="_GoBack"/>
    </w:p>
    <w:p w14:paraId="2B2DC31D" w14:textId="77777777" w:rsidR="00DA6FDE" w:rsidRDefault="00DA6FDE" w:rsidP="00DA6FDE">
      <w:pPr>
        <w:spacing w:after="0" w:line="480" w:lineRule="auto"/>
        <w:jc w:val="center"/>
        <w:rPr>
          <w:szCs w:val="24"/>
          <w:lang w:val="en-US"/>
        </w:rPr>
      </w:pPr>
    </w:p>
    <w:p w14:paraId="2766FF2F" w14:textId="77777777" w:rsidR="00DA6FDE" w:rsidRDefault="00DA6FDE" w:rsidP="00DA6FDE">
      <w:pPr>
        <w:spacing w:after="0" w:line="480" w:lineRule="auto"/>
        <w:jc w:val="center"/>
        <w:rPr>
          <w:szCs w:val="24"/>
          <w:lang w:val="en-US"/>
        </w:rPr>
      </w:pPr>
    </w:p>
    <w:p w14:paraId="1C103F79" w14:textId="77777777" w:rsidR="00DA6FDE" w:rsidRDefault="00DA6FDE" w:rsidP="00DA6FDE">
      <w:pPr>
        <w:spacing w:after="0" w:line="480" w:lineRule="auto"/>
        <w:jc w:val="center"/>
        <w:rPr>
          <w:szCs w:val="24"/>
          <w:lang w:val="en-US"/>
        </w:rPr>
      </w:pPr>
    </w:p>
    <w:p w14:paraId="1330151C" w14:textId="77777777" w:rsidR="00DA6FDE" w:rsidRDefault="00DA6FDE" w:rsidP="00DA6FDE">
      <w:pPr>
        <w:spacing w:after="0" w:line="480" w:lineRule="auto"/>
        <w:jc w:val="center"/>
        <w:rPr>
          <w:szCs w:val="24"/>
          <w:lang w:val="en-US"/>
        </w:rPr>
      </w:pPr>
    </w:p>
    <w:p w14:paraId="2D6301A9" w14:textId="77777777" w:rsidR="00DA6FDE" w:rsidRDefault="00DA6FDE" w:rsidP="00DA6FDE">
      <w:pPr>
        <w:spacing w:after="0" w:line="480" w:lineRule="auto"/>
        <w:jc w:val="center"/>
        <w:rPr>
          <w:szCs w:val="24"/>
          <w:lang w:val="en-US"/>
        </w:rPr>
      </w:pPr>
    </w:p>
    <w:p w14:paraId="18917A36" w14:textId="77777777" w:rsidR="00DA6FDE" w:rsidRDefault="00DA6FDE" w:rsidP="00DA6FDE">
      <w:pPr>
        <w:spacing w:after="0" w:line="480" w:lineRule="auto"/>
        <w:jc w:val="center"/>
        <w:rPr>
          <w:szCs w:val="24"/>
          <w:lang w:val="en-US"/>
        </w:rPr>
      </w:pPr>
    </w:p>
    <w:p w14:paraId="09177F99" w14:textId="4125961E" w:rsidR="00DA6FDE" w:rsidRPr="00FF6281" w:rsidRDefault="00DA6FDE" w:rsidP="00DA6FDE">
      <w:pPr>
        <w:spacing w:after="0" w:line="480" w:lineRule="auto"/>
        <w:jc w:val="center"/>
        <w:rPr>
          <w:szCs w:val="24"/>
          <w:lang w:val="en-US"/>
        </w:rPr>
      </w:pPr>
      <w:r>
        <w:rPr>
          <w:szCs w:val="24"/>
          <w:lang w:val="en-US"/>
        </w:rPr>
        <w:t>Approach Towards Ethics</w:t>
      </w:r>
    </w:p>
    <w:p w14:paraId="6586C747" w14:textId="77777777" w:rsidR="00DA6FDE" w:rsidRPr="00FF6281" w:rsidRDefault="00DA6FDE" w:rsidP="00DA6FDE">
      <w:pPr>
        <w:spacing w:after="0" w:line="480" w:lineRule="auto"/>
        <w:jc w:val="center"/>
        <w:rPr>
          <w:szCs w:val="24"/>
          <w:lang w:val="en-US"/>
        </w:rPr>
      </w:pPr>
      <w:r w:rsidRPr="00FF6281">
        <w:rPr>
          <w:szCs w:val="24"/>
          <w:lang w:val="en-US"/>
        </w:rPr>
        <w:t>[Name of the Writer]</w:t>
      </w:r>
    </w:p>
    <w:p w14:paraId="7E97DF8E" w14:textId="77777777" w:rsidR="00DA6FDE" w:rsidRPr="00FF6281" w:rsidRDefault="00DA6FDE" w:rsidP="00DA6FDE">
      <w:pPr>
        <w:spacing w:after="0" w:line="480" w:lineRule="auto"/>
        <w:jc w:val="center"/>
        <w:rPr>
          <w:szCs w:val="24"/>
          <w:lang w:val="en-US"/>
        </w:rPr>
      </w:pPr>
      <w:r w:rsidRPr="00FF6281">
        <w:rPr>
          <w:szCs w:val="24"/>
          <w:lang w:val="en-US"/>
        </w:rPr>
        <w:t>[Name of the Institution]</w:t>
      </w:r>
    </w:p>
    <w:p w14:paraId="23D04C9A" w14:textId="77777777" w:rsidR="00DA6FDE" w:rsidRDefault="00DA6FDE">
      <w:pPr>
        <w:rPr>
          <w:b/>
          <w:szCs w:val="24"/>
        </w:rPr>
      </w:pPr>
      <w:r>
        <w:br w:type="page"/>
      </w:r>
    </w:p>
    <w:p w14:paraId="5B164542" w14:textId="77777777" w:rsidR="00DA6FDE" w:rsidRPr="00FF6281" w:rsidRDefault="00DA6FDE" w:rsidP="00DA6FDE">
      <w:pPr>
        <w:spacing w:after="0" w:line="480" w:lineRule="auto"/>
        <w:jc w:val="center"/>
        <w:rPr>
          <w:szCs w:val="24"/>
          <w:lang w:val="en-US"/>
        </w:rPr>
      </w:pPr>
      <w:r>
        <w:rPr>
          <w:szCs w:val="24"/>
          <w:lang w:val="en-US"/>
        </w:rPr>
        <w:lastRenderedPageBreak/>
        <w:t>Approach Towards Ethics</w:t>
      </w:r>
    </w:p>
    <w:p w14:paraId="47A42327" w14:textId="77777777" w:rsidR="00DA6FDE" w:rsidRDefault="00DA6FDE" w:rsidP="00A360A4">
      <w:pPr>
        <w:pStyle w:val="Heading1"/>
      </w:pPr>
    </w:p>
    <w:p w14:paraId="7D2A95E7" w14:textId="77777777" w:rsidR="005D7103" w:rsidRPr="00A360A4" w:rsidRDefault="005D7103" w:rsidP="005D7103">
      <w:pPr>
        <w:pStyle w:val="Heading1"/>
      </w:pPr>
      <w:r w:rsidRPr="00A360A4">
        <w:t>Introduction</w:t>
      </w:r>
    </w:p>
    <w:p w14:paraId="65C5B8AD" w14:textId="77777777" w:rsidR="005D7103" w:rsidRPr="00A360A4" w:rsidRDefault="005D7103" w:rsidP="005D7103">
      <w:pPr>
        <w:spacing w:line="480" w:lineRule="auto"/>
        <w:rPr>
          <w:szCs w:val="24"/>
        </w:rPr>
      </w:pPr>
      <w:r w:rsidRPr="00A360A4">
        <w:rPr>
          <w:szCs w:val="24"/>
        </w:rPr>
        <w:tab/>
        <w:t xml:space="preserve">At times, one is faced with the situation is lives that changes their moral compass and the way they think. It is quite likely that as one grows and evolves, their perspective about life and other things changes and they tend to be either tilt towards one ethical perspective or the another. The idea behind the ethical ideology is that they shape the perspective of the person when it comes to the way decision making is being based upon and what are their set of values and beliefs that they tend to follow at the given point of time. It has to be noted that this value system and set of belief is going to change as the person faces different circumstances in life. In this paper, it is going to be discussed what is my ethical perspective about things. What were the reasons that this change in ideology happened and how this relates to one of the ethical frameworks that we have studied during the course of our studies? </w:t>
      </w:r>
    </w:p>
    <w:p w14:paraId="6D4AA521" w14:textId="77777777" w:rsidR="005D7103" w:rsidRPr="00A360A4" w:rsidRDefault="005D7103" w:rsidP="005D7103">
      <w:pPr>
        <w:spacing w:line="480" w:lineRule="auto"/>
        <w:rPr>
          <w:szCs w:val="24"/>
        </w:rPr>
      </w:pPr>
    </w:p>
    <w:p w14:paraId="63ADCC7C" w14:textId="77777777" w:rsidR="005D7103" w:rsidRPr="00A360A4" w:rsidRDefault="005D7103" w:rsidP="005D7103">
      <w:pPr>
        <w:pStyle w:val="Heading1"/>
      </w:pPr>
      <w:r w:rsidRPr="00A360A4">
        <w:t>Discussion</w:t>
      </w:r>
    </w:p>
    <w:p w14:paraId="1D8AA7A9" w14:textId="77777777" w:rsidR="005D7103" w:rsidRPr="00A360A4" w:rsidRDefault="005D7103" w:rsidP="005D7103">
      <w:pPr>
        <w:spacing w:line="480" w:lineRule="auto"/>
        <w:rPr>
          <w:szCs w:val="24"/>
        </w:rPr>
      </w:pPr>
      <w:r w:rsidRPr="00A360A4">
        <w:rPr>
          <w:szCs w:val="24"/>
        </w:rPr>
        <w:tab/>
        <w:t xml:space="preserve">There are certain instances in life that tend to change the way they think about things. They bring quite a radical change their mindset and how they tend to look at different things. I was born in an affluent family and saw really good time during the course of my childhood. As I grow up,  there were some financial issues that were faced by my father and eventually we lost whatever we have. Now, there has to be some context behind it. My father was a person who had a very giving nature and thus he always tried to go out of his way to make sure that he supports other people. That thing majorly changed when our financial circumstances changed.  As our financial status changed, the behaviour of the people who were close to us also changed. People who were quite close and were rather polite to us were not completely changed. There was a considerable change in their attitude. Not only that, my father’s personality changed considerably. He used to be a very cheerful person, but as he suffered some professional loss, his behaviour changed. It was quite hard for him to comprehend the fact that he was not able look after us as he used look.  It was one of the things that had a profound effect on my thinking and my mindset started to change towards things. </w:t>
      </w:r>
    </w:p>
    <w:p w14:paraId="6B4EC679" w14:textId="77777777" w:rsidR="005D7103" w:rsidRPr="00A360A4" w:rsidRDefault="005D7103" w:rsidP="005D7103">
      <w:pPr>
        <w:pStyle w:val="Heading1"/>
      </w:pPr>
    </w:p>
    <w:p w14:paraId="4821061E" w14:textId="77777777" w:rsidR="005D7103" w:rsidRPr="00A360A4" w:rsidRDefault="005D7103" w:rsidP="005D7103">
      <w:pPr>
        <w:pStyle w:val="Heading1"/>
      </w:pPr>
      <w:r w:rsidRPr="00A360A4">
        <w:t>Change in The Ethical perspective and Mindset</w:t>
      </w:r>
    </w:p>
    <w:p w14:paraId="35F497F9" w14:textId="77777777" w:rsidR="005D7103" w:rsidRPr="00A360A4" w:rsidRDefault="005D7103" w:rsidP="005D7103">
      <w:pPr>
        <w:spacing w:line="480" w:lineRule="auto"/>
        <w:rPr>
          <w:szCs w:val="24"/>
        </w:rPr>
      </w:pPr>
      <w:r w:rsidRPr="00A360A4">
        <w:rPr>
          <w:szCs w:val="24"/>
        </w:rPr>
        <w:tab/>
        <w:t xml:space="preserve">As there as a major change in the way people treated us, it had a profound effect on the way I used to think. My belief and value system changed with the passage of time and I become more aloof. I had this realization that at times, it is very important for the person to make sure that they are self-sufficient before they are trying to help other. Not only that, the self-interest and the ideology of the self-help is one of the basic decisions in the life of the person. What it means is that the effort is needed to be made to make sure that the broader perspective is brought as far as the way people tend to neglect their own needs and try to help another person. Not only that, with the passage of time, a pattern emerged in my thinking that I started to think that my family is an extended version of my personality. In every situation, I developed that mindset what is in it for me. Whenever I was faced with any situation, I always considered how it is going to be benefitting me or my family. </w:t>
      </w:r>
    </w:p>
    <w:p w14:paraId="0376F497" w14:textId="77777777" w:rsidR="005D7103" w:rsidRPr="00A360A4" w:rsidRDefault="005D7103" w:rsidP="005D7103">
      <w:pPr>
        <w:spacing w:line="480" w:lineRule="auto"/>
        <w:rPr>
          <w:szCs w:val="24"/>
        </w:rPr>
      </w:pPr>
    </w:p>
    <w:p w14:paraId="05920320" w14:textId="77777777" w:rsidR="005D7103" w:rsidRDefault="005D7103" w:rsidP="005D7103">
      <w:pPr>
        <w:rPr>
          <w:szCs w:val="24"/>
        </w:rPr>
      </w:pPr>
      <w:r>
        <w:rPr>
          <w:szCs w:val="24"/>
        </w:rPr>
        <w:br w:type="page"/>
      </w:r>
    </w:p>
    <w:p w14:paraId="4D8E93ED" w14:textId="77777777" w:rsidR="005D7103" w:rsidRPr="00A360A4" w:rsidRDefault="005D7103" w:rsidP="005D7103">
      <w:pPr>
        <w:pStyle w:val="Heading1"/>
      </w:pPr>
      <w:r w:rsidRPr="00A360A4">
        <w:t>Relation with the Ethical Perspective</w:t>
      </w:r>
    </w:p>
    <w:p w14:paraId="71CDD8DD" w14:textId="77777777" w:rsidR="005D7103" w:rsidRPr="00A360A4" w:rsidRDefault="005D7103" w:rsidP="005D7103">
      <w:pPr>
        <w:spacing w:line="480" w:lineRule="auto"/>
        <w:rPr>
          <w:szCs w:val="24"/>
        </w:rPr>
      </w:pPr>
      <w:r w:rsidRPr="00A360A4">
        <w:rPr>
          <w:szCs w:val="24"/>
        </w:rPr>
        <w:tab/>
      </w:r>
      <w:r>
        <w:rPr>
          <w:szCs w:val="24"/>
        </w:rPr>
        <w:t xml:space="preserve"> </w:t>
      </w:r>
      <w:r w:rsidRPr="00E46204">
        <w:rPr>
          <w:szCs w:val="24"/>
        </w:rPr>
        <w:t>One variation of the utilitarian approach is known as ethical egoism, or the ethics of self- interest.</w:t>
      </w:r>
      <w:r>
        <w:rPr>
          <w:szCs w:val="24"/>
        </w:rPr>
        <w:t xml:space="preserve"> </w:t>
      </w:r>
      <w:r w:rsidRPr="00A360A4">
        <w:rPr>
          <w:szCs w:val="24"/>
        </w:rPr>
        <w:t xml:space="preserve">The ethical approach that more or less relates with my thought process is termed as the egoistic approach. The main premise of this approach is that how it tends to promote the self-interest.  The ideology behind this approach is that how the individual is going to be using the utilitarian calculation and come up with the solution that is going to have greatest amount of goodwill for him.  The main argument this theory is that how the self-interest is the main prerequires to the self-interest and it is not something bad. </w:t>
      </w:r>
      <w:r>
        <w:rPr>
          <w:szCs w:val="24"/>
        </w:rPr>
        <w:t xml:space="preserve"> </w:t>
      </w:r>
      <w:r w:rsidRPr="00E46204">
        <w:rPr>
          <w:szCs w:val="24"/>
        </w:rPr>
        <w:t>One of the most influential recent proponents of ethical egoism was the Russian-American philosopher Ayn Rand (1905-1982), who, in the book The Virtue of Selfishness (1964), argues that self-interest is a prerequisite to self-respect and to respect for others. There are numerous parallels between ethical egoism and laissez-faire economic theories, in which the pursuit of self-interest is seen as leading to the benefit of society, although the benefit of society is seen only as the fortunate byproduct of following individual self-interest, not its goal.</w:t>
      </w:r>
    </w:p>
    <w:p w14:paraId="01059A76" w14:textId="77777777" w:rsidR="005D7103" w:rsidRPr="00A360A4" w:rsidRDefault="005D7103" w:rsidP="005D7103">
      <w:pPr>
        <w:spacing w:line="480" w:lineRule="auto"/>
        <w:rPr>
          <w:szCs w:val="24"/>
        </w:rPr>
      </w:pPr>
    </w:p>
    <w:p w14:paraId="4F03643A" w14:textId="77777777" w:rsidR="005D7103" w:rsidRPr="00A360A4" w:rsidRDefault="005D7103" w:rsidP="005D7103">
      <w:pPr>
        <w:pStyle w:val="Heading1"/>
      </w:pPr>
      <w:r w:rsidRPr="00A360A4">
        <w:t>Conclusion</w:t>
      </w:r>
    </w:p>
    <w:p w14:paraId="5028EA39" w14:textId="77777777" w:rsidR="005D7103" w:rsidRDefault="005D7103" w:rsidP="005D7103">
      <w:pPr>
        <w:spacing w:line="480" w:lineRule="auto"/>
        <w:rPr>
          <w:szCs w:val="24"/>
        </w:rPr>
      </w:pPr>
      <w:r w:rsidRPr="00A360A4">
        <w:rPr>
          <w:szCs w:val="24"/>
        </w:rPr>
        <w:tab/>
        <w:t xml:space="preserve">I can attribute the loss of wealth of my father and the personal tragedy that he went through as one of the major reasons for this apparent change in my attitude. Not only that, to see people around us change in the major manner and have a different insight towards things in terms of how major decision making is needed to be done at the level of the organization at the particular point of time.  The ethical framework that it relates with the most is the Egoistic Approach where looking after one’s own interest is one of the most important consideration on the part of the individual and how they make their decisions.  </w:t>
      </w:r>
    </w:p>
    <w:p w14:paraId="4CAE7A40" w14:textId="77777777" w:rsidR="005D7103" w:rsidRDefault="005D7103" w:rsidP="005D7103">
      <w:pPr>
        <w:rPr>
          <w:szCs w:val="24"/>
        </w:rPr>
      </w:pPr>
      <w:r>
        <w:rPr>
          <w:szCs w:val="24"/>
        </w:rPr>
        <w:br w:type="page"/>
      </w:r>
    </w:p>
    <w:p w14:paraId="5C94D884" w14:textId="77777777" w:rsidR="005D7103" w:rsidRDefault="005D7103" w:rsidP="005D7103"/>
    <w:p w14:paraId="70427712" w14:textId="77777777" w:rsidR="00DA6FDE" w:rsidRDefault="00DA6FDE" w:rsidP="00DA6FDE">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40DEDCEC" w14:textId="77777777" w:rsidR="00DA6FDE" w:rsidRPr="00FF6281" w:rsidRDefault="00DA6FDE" w:rsidP="00DA6FDE">
      <w:pPr>
        <w:keepNext/>
        <w:keepLines/>
        <w:spacing w:after="0" w:line="480" w:lineRule="auto"/>
        <w:jc w:val="center"/>
        <w:outlineLvl w:val="0"/>
        <w:rPr>
          <w:rFonts w:eastAsiaTheme="majorEastAsia"/>
          <w:b/>
          <w:bCs/>
          <w:szCs w:val="24"/>
          <w:lang w:val="en-US"/>
        </w:rPr>
      </w:pPr>
    </w:p>
    <w:p w14:paraId="40CE10D7" w14:textId="77777777" w:rsidR="00DA6FDE" w:rsidRPr="00292782" w:rsidRDefault="00DA6FDE" w:rsidP="00DA6FDE">
      <w:pPr>
        <w:tabs>
          <w:tab w:val="left" w:pos="0"/>
        </w:tabs>
        <w:spacing w:after="0" w:line="480" w:lineRule="auto"/>
        <w:ind w:left="720" w:hanging="720"/>
        <w:rPr>
          <w:color w:val="222222"/>
          <w:szCs w:val="24"/>
          <w:shd w:val="clear" w:color="auto" w:fill="FFFFFF"/>
        </w:rPr>
      </w:pPr>
      <w:r w:rsidRPr="00292782">
        <w:rPr>
          <w:color w:val="222222"/>
          <w:szCs w:val="24"/>
          <w:shd w:val="clear" w:color="auto" w:fill="FFFFFF"/>
        </w:rPr>
        <w:t>Duke, C. R., Pickett, G. M., Carlson, L., &amp; Grove, S. J. (</w:t>
      </w:r>
      <w:r>
        <w:rPr>
          <w:color w:val="222222"/>
          <w:szCs w:val="24"/>
          <w:shd w:val="clear" w:color="auto" w:fill="FFFFFF"/>
        </w:rPr>
        <w:t>2013</w:t>
      </w:r>
      <w:r w:rsidRPr="00292782">
        <w:rPr>
          <w:color w:val="222222"/>
          <w:szCs w:val="24"/>
          <w:shd w:val="clear" w:color="auto" w:fill="FFFFFF"/>
        </w:rPr>
        <w:t>). A method for evaluating the ethics of fear appeals. </w:t>
      </w:r>
      <w:r w:rsidRPr="00292782">
        <w:rPr>
          <w:i/>
          <w:iCs/>
          <w:color w:val="222222"/>
          <w:szCs w:val="24"/>
          <w:shd w:val="clear" w:color="auto" w:fill="FFFFFF"/>
        </w:rPr>
        <w:t>Journal of Public Policy &amp; Marketing</w:t>
      </w:r>
      <w:r w:rsidRPr="00292782">
        <w:rPr>
          <w:color w:val="222222"/>
          <w:szCs w:val="24"/>
          <w:shd w:val="clear" w:color="auto" w:fill="FFFFFF"/>
        </w:rPr>
        <w:t>, </w:t>
      </w:r>
      <w:r w:rsidRPr="00292782">
        <w:rPr>
          <w:i/>
          <w:iCs/>
          <w:color w:val="222222"/>
          <w:szCs w:val="24"/>
          <w:shd w:val="clear" w:color="auto" w:fill="FFFFFF"/>
        </w:rPr>
        <w:t>12</w:t>
      </w:r>
      <w:r w:rsidRPr="00292782">
        <w:rPr>
          <w:color w:val="222222"/>
          <w:szCs w:val="24"/>
          <w:shd w:val="clear" w:color="auto" w:fill="FFFFFF"/>
        </w:rPr>
        <w:t>(1), 120-129.</w:t>
      </w:r>
    </w:p>
    <w:p w14:paraId="3C68F068" w14:textId="77777777" w:rsidR="00DA6FDE" w:rsidRPr="00292782" w:rsidRDefault="00DA6FDE" w:rsidP="00DA6FDE">
      <w:pPr>
        <w:tabs>
          <w:tab w:val="left" w:pos="0"/>
        </w:tabs>
        <w:spacing w:after="0" w:line="480" w:lineRule="auto"/>
        <w:ind w:left="720" w:hanging="720"/>
        <w:rPr>
          <w:color w:val="222222"/>
          <w:szCs w:val="24"/>
          <w:shd w:val="clear" w:color="auto" w:fill="FFFFFF"/>
        </w:rPr>
      </w:pPr>
      <w:r w:rsidRPr="00292782">
        <w:rPr>
          <w:color w:val="222222"/>
          <w:szCs w:val="24"/>
          <w:shd w:val="clear" w:color="auto" w:fill="FFFFFF"/>
        </w:rPr>
        <w:t>Okleshen, M., &amp; Hoyt, R. (</w:t>
      </w:r>
      <w:r>
        <w:rPr>
          <w:color w:val="222222"/>
          <w:szCs w:val="24"/>
          <w:shd w:val="clear" w:color="auto" w:fill="FFFFFF"/>
        </w:rPr>
        <w:t>2016</w:t>
      </w:r>
      <w:r w:rsidRPr="00292782">
        <w:rPr>
          <w:color w:val="222222"/>
          <w:szCs w:val="24"/>
          <w:shd w:val="clear" w:color="auto" w:fill="FFFFFF"/>
        </w:rPr>
        <w:t>). A cross cultural comparison of ethical perspectives and decision approaches of business students: United States of America versus New Zealand. </w:t>
      </w:r>
      <w:r w:rsidRPr="00292782">
        <w:rPr>
          <w:i/>
          <w:iCs/>
          <w:color w:val="222222"/>
          <w:szCs w:val="24"/>
          <w:shd w:val="clear" w:color="auto" w:fill="FFFFFF"/>
        </w:rPr>
        <w:t>Journal of Business Ethics</w:t>
      </w:r>
      <w:r w:rsidRPr="00292782">
        <w:rPr>
          <w:color w:val="222222"/>
          <w:szCs w:val="24"/>
          <w:shd w:val="clear" w:color="auto" w:fill="FFFFFF"/>
        </w:rPr>
        <w:t>, </w:t>
      </w:r>
      <w:r w:rsidRPr="00292782">
        <w:rPr>
          <w:i/>
          <w:iCs/>
          <w:color w:val="222222"/>
          <w:szCs w:val="24"/>
          <w:shd w:val="clear" w:color="auto" w:fill="FFFFFF"/>
        </w:rPr>
        <w:t>15</w:t>
      </w:r>
      <w:r w:rsidRPr="00292782">
        <w:rPr>
          <w:color w:val="222222"/>
          <w:szCs w:val="24"/>
          <w:shd w:val="clear" w:color="auto" w:fill="FFFFFF"/>
        </w:rPr>
        <w:t>(5), 537-549.</w:t>
      </w:r>
    </w:p>
    <w:p w14:paraId="20DB99A1" w14:textId="77777777" w:rsidR="00DA6FDE" w:rsidRPr="00292782" w:rsidRDefault="00DA6FDE" w:rsidP="00DA6FDE">
      <w:pPr>
        <w:tabs>
          <w:tab w:val="left" w:pos="0"/>
        </w:tabs>
        <w:spacing w:after="0" w:line="480" w:lineRule="auto"/>
        <w:ind w:left="720" w:hanging="720"/>
        <w:rPr>
          <w:color w:val="222222"/>
          <w:szCs w:val="24"/>
          <w:shd w:val="clear" w:color="auto" w:fill="FFFFFF"/>
        </w:rPr>
      </w:pPr>
      <w:r w:rsidRPr="00292782">
        <w:rPr>
          <w:color w:val="222222"/>
          <w:szCs w:val="24"/>
          <w:shd w:val="clear" w:color="auto" w:fill="FFFFFF"/>
        </w:rPr>
        <w:t>Sarathy, R., &amp; Robertson, C. J. (</w:t>
      </w:r>
      <w:r>
        <w:rPr>
          <w:color w:val="222222"/>
          <w:szCs w:val="24"/>
          <w:shd w:val="clear" w:color="auto" w:fill="FFFFFF"/>
        </w:rPr>
        <w:t>2017</w:t>
      </w:r>
      <w:r w:rsidRPr="00292782">
        <w:rPr>
          <w:color w:val="222222"/>
          <w:szCs w:val="24"/>
          <w:shd w:val="clear" w:color="auto" w:fill="FFFFFF"/>
        </w:rPr>
        <w:t>). Strategic and ethical considerations in managing digital privacy. </w:t>
      </w:r>
      <w:r w:rsidRPr="00292782">
        <w:rPr>
          <w:i/>
          <w:iCs/>
          <w:color w:val="222222"/>
          <w:szCs w:val="24"/>
          <w:shd w:val="clear" w:color="auto" w:fill="FFFFFF"/>
        </w:rPr>
        <w:t>Journal of Business ethics</w:t>
      </w:r>
      <w:r w:rsidRPr="00292782">
        <w:rPr>
          <w:color w:val="222222"/>
          <w:szCs w:val="24"/>
          <w:shd w:val="clear" w:color="auto" w:fill="FFFFFF"/>
        </w:rPr>
        <w:t>, </w:t>
      </w:r>
      <w:r w:rsidRPr="00292782">
        <w:rPr>
          <w:i/>
          <w:iCs/>
          <w:color w:val="222222"/>
          <w:szCs w:val="24"/>
          <w:shd w:val="clear" w:color="auto" w:fill="FFFFFF"/>
        </w:rPr>
        <w:t>46</w:t>
      </w:r>
      <w:r w:rsidRPr="00292782">
        <w:rPr>
          <w:color w:val="222222"/>
          <w:szCs w:val="24"/>
          <w:shd w:val="clear" w:color="auto" w:fill="FFFFFF"/>
        </w:rPr>
        <w:t>(2), 111-126.</w:t>
      </w:r>
    </w:p>
    <w:bookmarkEnd w:id="0"/>
    <w:p w14:paraId="4385DBDD" w14:textId="77777777" w:rsidR="008B13A9" w:rsidRPr="00A360A4" w:rsidRDefault="008B13A9" w:rsidP="00A360A4">
      <w:pPr>
        <w:spacing w:line="480" w:lineRule="auto"/>
        <w:rPr>
          <w:szCs w:val="24"/>
        </w:rPr>
      </w:pPr>
    </w:p>
    <w:sectPr w:rsidR="008B13A9" w:rsidRPr="00A360A4" w:rsidSect="00DA6FD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61839" w14:textId="77777777" w:rsidR="00A10348" w:rsidRDefault="00A10348" w:rsidP="00FF03AE">
      <w:pPr>
        <w:spacing w:after="0" w:line="240" w:lineRule="auto"/>
      </w:pPr>
      <w:r>
        <w:separator/>
      </w:r>
    </w:p>
  </w:endnote>
  <w:endnote w:type="continuationSeparator" w:id="0">
    <w:p w14:paraId="3D3E38AE" w14:textId="77777777" w:rsidR="00A10348" w:rsidRDefault="00A10348"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3863F" w14:textId="77777777" w:rsidR="00A10348" w:rsidRDefault="00A10348" w:rsidP="00FF03AE">
      <w:pPr>
        <w:spacing w:after="0" w:line="240" w:lineRule="auto"/>
      </w:pPr>
      <w:r>
        <w:separator/>
      </w:r>
    </w:p>
  </w:footnote>
  <w:footnote w:type="continuationSeparator" w:id="0">
    <w:p w14:paraId="29DF7A93" w14:textId="77777777" w:rsidR="00A10348" w:rsidRDefault="00A10348"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29CE830A" w:rsidR="00495378" w:rsidRPr="00F2254D" w:rsidRDefault="00DA6FDE"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ETHICS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B7F7" w14:textId="677EC2A3" w:rsidR="00DA6FDE" w:rsidRDefault="00DA6FDE" w:rsidP="00DA6FDE">
    <w:pPr>
      <w:pStyle w:val="Header"/>
      <w:tabs>
        <w:tab w:val="clear" w:pos="4680"/>
        <w:tab w:val="clear" w:pos="9360"/>
        <w:tab w:val="center" w:pos="8640"/>
      </w:tabs>
      <w:spacing w:line="480" w:lineRule="auto"/>
    </w:pPr>
    <w:r>
      <w:rPr>
        <w:rFonts w:ascii="Times New Roman" w:hAnsi="Times New Roman" w:cs="Times New Roman"/>
        <w:sz w:val="24"/>
        <w:szCs w:val="24"/>
      </w:rPr>
      <w:t>Running Head: ETHICS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43A50"/>
    <w:rsid w:val="005508F8"/>
    <w:rsid w:val="005918C6"/>
    <w:rsid w:val="005A5804"/>
    <w:rsid w:val="005D7103"/>
    <w:rsid w:val="006255EB"/>
    <w:rsid w:val="006335B5"/>
    <w:rsid w:val="006624A0"/>
    <w:rsid w:val="00662CCD"/>
    <w:rsid w:val="006751F0"/>
    <w:rsid w:val="00676045"/>
    <w:rsid w:val="006A316A"/>
    <w:rsid w:val="006B7DB8"/>
    <w:rsid w:val="007318F9"/>
    <w:rsid w:val="008016C6"/>
    <w:rsid w:val="0082108C"/>
    <w:rsid w:val="0084728F"/>
    <w:rsid w:val="00854B24"/>
    <w:rsid w:val="008A0C41"/>
    <w:rsid w:val="008B13A9"/>
    <w:rsid w:val="008E3DDE"/>
    <w:rsid w:val="00901196"/>
    <w:rsid w:val="009110C5"/>
    <w:rsid w:val="009355BA"/>
    <w:rsid w:val="00A10348"/>
    <w:rsid w:val="00A360A4"/>
    <w:rsid w:val="00A46D61"/>
    <w:rsid w:val="00A95524"/>
    <w:rsid w:val="00AA4063"/>
    <w:rsid w:val="00AD4F4E"/>
    <w:rsid w:val="00B076D5"/>
    <w:rsid w:val="00B232AC"/>
    <w:rsid w:val="00B26DD4"/>
    <w:rsid w:val="00B7045E"/>
    <w:rsid w:val="00BB39EE"/>
    <w:rsid w:val="00C30970"/>
    <w:rsid w:val="00C37C97"/>
    <w:rsid w:val="00C57F3F"/>
    <w:rsid w:val="00CA6670"/>
    <w:rsid w:val="00CF083B"/>
    <w:rsid w:val="00D041CA"/>
    <w:rsid w:val="00D06F25"/>
    <w:rsid w:val="00D62414"/>
    <w:rsid w:val="00D770F3"/>
    <w:rsid w:val="00DA6FDE"/>
    <w:rsid w:val="00DD33F1"/>
    <w:rsid w:val="00E27786"/>
    <w:rsid w:val="00E65B80"/>
    <w:rsid w:val="00EB0127"/>
    <w:rsid w:val="00EB629C"/>
    <w:rsid w:val="00ED24CB"/>
    <w:rsid w:val="00F709D4"/>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A360A4"/>
    <w:pPr>
      <w:spacing w:line="480" w:lineRule="auto"/>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A360A4"/>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2E68-FEC4-4197-991D-DCFE3D92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2019-05-11T11:06:00Z</dcterms:created>
  <dcterms:modified xsi:type="dcterms:W3CDTF">2019-05-11T11:35:00Z</dcterms:modified>
</cp:coreProperties>
</file>