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C180E1" w14:textId="7C6BD309" w:rsidR="00FF1460" w:rsidRPr="00D62578" w:rsidRDefault="00FF1460" w:rsidP="00E1207C">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2333"/>
        <w:gridCol w:w="2343"/>
        <w:gridCol w:w="2339"/>
      </w:tblGrid>
      <w:tr w:rsidR="00162F2B" w:rsidRPr="00D62578" w14:paraId="375151DF" w14:textId="77777777" w:rsidTr="00E11590">
        <w:tc>
          <w:tcPr>
            <w:tcW w:w="9576" w:type="dxa"/>
            <w:gridSpan w:val="4"/>
          </w:tcPr>
          <w:p w14:paraId="1B7A2104" w14:textId="753E91C9" w:rsidR="00162F2B" w:rsidRPr="00D62578" w:rsidRDefault="009561D9" w:rsidP="00F14745">
            <w:pPr>
              <w:rPr>
                <w:rFonts w:ascii="Times New Roman" w:hAnsi="Times New Roman"/>
                <w:sz w:val="24"/>
                <w:szCs w:val="24"/>
              </w:rPr>
            </w:pPr>
            <w:r w:rsidRPr="00D62578">
              <w:rPr>
                <w:rFonts w:ascii="Times New Roman" w:hAnsi="Times New Roman"/>
                <w:sz w:val="24"/>
                <w:szCs w:val="24"/>
              </w:rPr>
              <w:t xml:space="preserve">Part I: </w:t>
            </w:r>
            <w:r w:rsidR="00162F2B" w:rsidRPr="00D62578">
              <w:rPr>
                <w:rFonts w:ascii="Times New Roman" w:hAnsi="Times New Roman"/>
                <w:sz w:val="24"/>
                <w:szCs w:val="24"/>
              </w:rPr>
              <w:t xml:space="preserve">Career Path </w:t>
            </w:r>
            <w:r w:rsidR="00F14745" w:rsidRPr="00D62578">
              <w:rPr>
                <w:rFonts w:ascii="Times New Roman" w:hAnsi="Times New Roman"/>
                <w:sz w:val="24"/>
                <w:szCs w:val="24"/>
              </w:rPr>
              <w:t>Goals</w:t>
            </w:r>
            <w:r w:rsidR="00162F2B" w:rsidRPr="00D62578">
              <w:rPr>
                <w:rFonts w:ascii="Times New Roman" w:hAnsi="Times New Roman"/>
                <w:sz w:val="24"/>
                <w:szCs w:val="24"/>
              </w:rPr>
              <w:t xml:space="preserve">: </w:t>
            </w:r>
          </w:p>
        </w:tc>
      </w:tr>
      <w:tr w:rsidR="00162F2B" w:rsidRPr="00D62578" w14:paraId="3FF62727" w14:textId="77777777" w:rsidTr="00E11590">
        <w:tc>
          <w:tcPr>
            <w:tcW w:w="9576" w:type="dxa"/>
            <w:gridSpan w:val="4"/>
          </w:tcPr>
          <w:p w14:paraId="45BEB36D" w14:textId="637319F7" w:rsidR="00162F2B" w:rsidRPr="00D62578" w:rsidRDefault="00797CB8" w:rsidP="00797CB8">
            <w:pPr>
              <w:rPr>
                <w:rFonts w:ascii="Times New Roman" w:hAnsi="Times New Roman"/>
                <w:sz w:val="24"/>
                <w:szCs w:val="24"/>
              </w:rPr>
            </w:pPr>
            <w:r w:rsidRPr="00D62578">
              <w:rPr>
                <w:rFonts w:ascii="Times New Roman" w:hAnsi="Times New Roman"/>
                <w:sz w:val="24"/>
                <w:szCs w:val="24"/>
              </w:rPr>
              <w:t>GOAL 1)</w:t>
            </w:r>
            <w:r w:rsidR="001D7715" w:rsidRPr="00D62578">
              <w:rPr>
                <w:rFonts w:ascii="Times New Roman" w:hAnsi="Times New Roman"/>
                <w:sz w:val="24"/>
                <w:szCs w:val="24"/>
              </w:rPr>
              <w:t xml:space="preserve"> To </w:t>
            </w:r>
            <w:r w:rsidR="008B34D7" w:rsidRPr="00D62578">
              <w:rPr>
                <w:rFonts w:ascii="Times New Roman" w:hAnsi="Times New Roman"/>
                <w:sz w:val="24"/>
                <w:szCs w:val="24"/>
              </w:rPr>
              <w:t>make sure that I practice professional nursing according to my core values of integrity, community</w:t>
            </w:r>
            <w:r w:rsidR="004F534B" w:rsidRPr="00D62578">
              <w:rPr>
                <w:rFonts w:ascii="Times New Roman" w:hAnsi="Times New Roman"/>
                <w:sz w:val="24"/>
                <w:szCs w:val="24"/>
              </w:rPr>
              <w:t>, and personal</w:t>
            </w:r>
            <w:r w:rsidR="008B34D7" w:rsidRPr="00D62578">
              <w:rPr>
                <w:rFonts w:ascii="Times New Roman" w:hAnsi="Times New Roman"/>
                <w:sz w:val="24"/>
                <w:szCs w:val="24"/>
              </w:rPr>
              <w:t xml:space="preserve"> development.</w:t>
            </w:r>
          </w:p>
        </w:tc>
      </w:tr>
      <w:tr w:rsidR="00162F2B" w:rsidRPr="00D62578" w14:paraId="41C9991E" w14:textId="77777777" w:rsidTr="00E11590">
        <w:tc>
          <w:tcPr>
            <w:tcW w:w="9576" w:type="dxa"/>
            <w:gridSpan w:val="4"/>
          </w:tcPr>
          <w:p w14:paraId="6148D2BD" w14:textId="7881589C" w:rsidR="00162F2B" w:rsidRPr="00D62578" w:rsidRDefault="00797CB8" w:rsidP="00E1207C">
            <w:pPr>
              <w:rPr>
                <w:rFonts w:ascii="Times New Roman" w:hAnsi="Times New Roman"/>
                <w:sz w:val="24"/>
                <w:szCs w:val="24"/>
              </w:rPr>
            </w:pPr>
            <w:r w:rsidRPr="00D62578">
              <w:rPr>
                <w:rFonts w:ascii="Times New Roman" w:hAnsi="Times New Roman"/>
                <w:sz w:val="24"/>
                <w:szCs w:val="24"/>
              </w:rPr>
              <w:t>GOAL 2)</w:t>
            </w:r>
            <w:r w:rsidR="008B34D7" w:rsidRPr="00D62578">
              <w:rPr>
                <w:rFonts w:ascii="Times New Roman" w:hAnsi="Times New Roman"/>
                <w:sz w:val="24"/>
                <w:szCs w:val="24"/>
              </w:rPr>
              <w:t xml:space="preserve"> To foster nursing management skills according to the principles of ANA</w:t>
            </w:r>
            <w:r w:rsidR="004F534B" w:rsidRPr="00D62578">
              <w:rPr>
                <w:rFonts w:ascii="Times New Roman" w:hAnsi="Times New Roman"/>
                <w:sz w:val="24"/>
                <w:szCs w:val="24"/>
              </w:rPr>
              <w:t xml:space="preserve"> and Saint Leo University </w:t>
            </w:r>
          </w:p>
        </w:tc>
      </w:tr>
      <w:tr w:rsidR="00162F2B" w:rsidRPr="00D62578" w14:paraId="261230DD" w14:textId="77777777" w:rsidTr="00E11590">
        <w:tc>
          <w:tcPr>
            <w:tcW w:w="9576" w:type="dxa"/>
            <w:gridSpan w:val="4"/>
          </w:tcPr>
          <w:p w14:paraId="6E03E26C" w14:textId="1898572A" w:rsidR="00162F2B" w:rsidRPr="00D62578" w:rsidRDefault="00797CB8" w:rsidP="00797CB8">
            <w:pPr>
              <w:rPr>
                <w:rFonts w:ascii="Times New Roman" w:hAnsi="Times New Roman"/>
                <w:sz w:val="24"/>
                <w:szCs w:val="24"/>
              </w:rPr>
            </w:pPr>
            <w:r w:rsidRPr="00D62578">
              <w:rPr>
                <w:rFonts w:ascii="Times New Roman" w:hAnsi="Times New Roman"/>
                <w:sz w:val="24"/>
                <w:szCs w:val="24"/>
              </w:rPr>
              <w:t>GOAL 3)</w:t>
            </w:r>
            <w:r w:rsidR="008B34D7" w:rsidRPr="00D62578">
              <w:rPr>
                <w:rFonts w:ascii="Times New Roman" w:hAnsi="Times New Roman"/>
                <w:sz w:val="24"/>
                <w:szCs w:val="24"/>
              </w:rPr>
              <w:t xml:space="preserve"> To ensure professional and personal development through continued training </w:t>
            </w:r>
            <w:r w:rsidR="004F534B" w:rsidRPr="00D62578">
              <w:rPr>
                <w:rFonts w:ascii="Times New Roman" w:hAnsi="Times New Roman"/>
                <w:sz w:val="24"/>
                <w:szCs w:val="24"/>
              </w:rPr>
              <w:t>and membership in professional bodies</w:t>
            </w:r>
          </w:p>
        </w:tc>
      </w:tr>
      <w:tr w:rsidR="00162F2B" w:rsidRPr="00D62578" w14:paraId="6AC3198B" w14:textId="77777777" w:rsidTr="00E11590">
        <w:tc>
          <w:tcPr>
            <w:tcW w:w="9576" w:type="dxa"/>
            <w:gridSpan w:val="4"/>
          </w:tcPr>
          <w:p w14:paraId="22E949DB" w14:textId="64150389" w:rsidR="00162F2B" w:rsidRPr="00D62578" w:rsidRDefault="00797CB8" w:rsidP="00797CB8">
            <w:pPr>
              <w:rPr>
                <w:rFonts w:ascii="Times New Roman" w:hAnsi="Times New Roman"/>
                <w:sz w:val="24"/>
                <w:szCs w:val="24"/>
              </w:rPr>
            </w:pPr>
            <w:r w:rsidRPr="00D62578">
              <w:rPr>
                <w:rFonts w:ascii="Times New Roman" w:hAnsi="Times New Roman"/>
                <w:sz w:val="24"/>
                <w:szCs w:val="24"/>
              </w:rPr>
              <w:t>GOAL 4)</w:t>
            </w:r>
            <w:r w:rsidR="004F534B" w:rsidRPr="00D62578">
              <w:rPr>
                <w:rFonts w:ascii="Times New Roman" w:hAnsi="Times New Roman"/>
                <w:sz w:val="24"/>
                <w:szCs w:val="24"/>
              </w:rPr>
              <w:t xml:space="preserve"> To work in an organization that allows me to enhance my knowledge and professional skills and to implement them into my nursing practice</w:t>
            </w:r>
          </w:p>
        </w:tc>
      </w:tr>
      <w:tr w:rsidR="00162F2B" w:rsidRPr="00D62578" w14:paraId="7C06B24E" w14:textId="77777777" w:rsidTr="00E11590">
        <w:tc>
          <w:tcPr>
            <w:tcW w:w="9576" w:type="dxa"/>
            <w:gridSpan w:val="4"/>
          </w:tcPr>
          <w:p w14:paraId="59B7D22B" w14:textId="2BB90D43" w:rsidR="00162F2B" w:rsidRPr="00D62578" w:rsidRDefault="00797CB8" w:rsidP="00797CB8">
            <w:pPr>
              <w:rPr>
                <w:rFonts w:ascii="Times New Roman" w:hAnsi="Times New Roman"/>
                <w:sz w:val="24"/>
                <w:szCs w:val="24"/>
              </w:rPr>
            </w:pPr>
            <w:r w:rsidRPr="00D62578">
              <w:rPr>
                <w:rFonts w:ascii="Times New Roman" w:hAnsi="Times New Roman"/>
                <w:sz w:val="24"/>
                <w:szCs w:val="24"/>
              </w:rPr>
              <w:t>GOAL 5)</w:t>
            </w:r>
            <w:r w:rsidR="004F534B" w:rsidRPr="00D62578">
              <w:rPr>
                <w:rFonts w:ascii="Times New Roman" w:hAnsi="Times New Roman"/>
                <w:sz w:val="24"/>
                <w:szCs w:val="24"/>
              </w:rPr>
              <w:t xml:space="preserve"> To improve my leadership and supervisory skills by partaking in management, planning, control, and finance-related decision making.  </w:t>
            </w:r>
          </w:p>
        </w:tc>
      </w:tr>
      <w:tr w:rsidR="009561D9" w:rsidRPr="00D62578" w14:paraId="3C474481" w14:textId="77777777" w:rsidTr="00E11590">
        <w:tc>
          <w:tcPr>
            <w:tcW w:w="9576" w:type="dxa"/>
            <w:gridSpan w:val="4"/>
          </w:tcPr>
          <w:p w14:paraId="27F34FC0" w14:textId="77777777" w:rsidR="009561D9" w:rsidRPr="00D62578" w:rsidRDefault="009561D9" w:rsidP="00797CB8">
            <w:pPr>
              <w:rPr>
                <w:rFonts w:ascii="Times New Roman" w:hAnsi="Times New Roman"/>
                <w:sz w:val="24"/>
                <w:szCs w:val="24"/>
              </w:rPr>
            </w:pPr>
            <w:r w:rsidRPr="00D62578">
              <w:rPr>
                <w:rFonts w:ascii="Times New Roman" w:hAnsi="Times New Roman"/>
                <w:sz w:val="24"/>
                <w:szCs w:val="24"/>
              </w:rPr>
              <w:t>Part II: Professional Association Information</w:t>
            </w:r>
          </w:p>
        </w:tc>
      </w:tr>
      <w:tr w:rsidR="00797CB8" w:rsidRPr="00D62578" w14:paraId="5A932C76" w14:textId="77777777" w:rsidTr="00E11590">
        <w:tc>
          <w:tcPr>
            <w:tcW w:w="2394" w:type="dxa"/>
          </w:tcPr>
          <w:p w14:paraId="151BD4D8" w14:textId="77777777" w:rsidR="00797CB8" w:rsidRPr="00D62578" w:rsidRDefault="00D34A10" w:rsidP="00797CB8">
            <w:pPr>
              <w:rPr>
                <w:rFonts w:ascii="Times New Roman" w:hAnsi="Times New Roman"/>
                <w:sz w:val="24"/>
                <w:szCs w:val="24"/>
              </w:rPr>
            </w:pPr>
            <w:r w:rsidRPr="00D62578">
              <w:rPr>
                <w:rFonts w:ascii="Times New Roman" w:hAnsi="Times New Roman"/>
                <w:sz w:val="24"/>
                <w:szCs w:val="24"/>
              </w:rPr>
              <w:t xml:space="preserve">Name of </w:t>
            </w:r>
            <w:r w:rsidR="00797CB8" w:rsidRPr="00D62578">
              <w:rPr>
                <w:rFonts w:ascii="Times New Roman" w:hAnsi="Times New Roman"/>
                <w:sz w:val="24"/>
                <w:szCs w:val="24"/>
              </w:rPr>
              <w:t>Professional Association</w:t>
            </w:r>
          </w:p>
        </w:tc>
        <w:tc>
          <w:tcPr>
            <w:tcW w:w="2394" w:type="dxa"/>
          </w:tcPr>
          <w:p w14:paraId="67C11CFC" w14:textId="3EC93001" w:rsidR="00797CB8" w:rsidRPr="00D62578" w:rsidRDefault="00797CB8" w:rsidP="00E1207C">
            <w:pPr>
              <w:rPr>
                <w:rFonts w:ascii="Times New Roman" w:hAnsi="Times New Roman"/>
                <w:sz w:val="24"/>
                <w:szCs w:val="24"/>
              </w:rPr>
            </w:pPr>
            <w:r w:rsidRPr="00D62578">
              <w:rPr>
                <w:rFonts w:ascii="Times New Roman" w:hAnsi="Times New Roman"/>
                <w:sz w:val="24"/>
                <w:szCs w:val="24"/>
              </w:rPr>
              <w:t>1)</w:t>
            </w:r>
            <w:r w:rsidR="007F5F2B" w:rsidRPr="00D62578">
              <w:rPr>
                <w:rFonts w:ascii="Times New Roman" w:hAnsi="Times New Roman"/>
                <w:sz w:val="24"/>
                <w:szCs w:val="24"/>
              </w:rPr>
              <w:t xml:space="preserve"> Association of Registered Healthcare Professionals (ARHCP)</w:t>
            </w:r>
            <w:r w:rsidR="00D62578">
              <w:rPr>
                <w:rFonts w:ascii="Times New Roman" w:hAnsi="Times New Roman"/>
                <w:sz w:val="24"/>
                <w:szCs w:val="24"/>
              </w:rPr>
              <w:t xml:space="preserve"> </w:t>
            </w:r>
          </w:p>
        </w:tc>
        <w:tc>
          <w:tcPr>
            <w:tcW w:w="2394" w:type="dxa"/>
          </w:tcPr>
          <w:p w14:paraId="7681EA6D" w14:textId="23DE909F" w:rsidR="00797CB8" w:rsidRPr="00D62578" w:rsidRDefault="00797CB8" w:rsidP="00797CB8">
            <w:pPr>
              <w:rPr>
                <w:rFonts w:ascii="Times New Roman" w:hAnsi="Times New Roman"/>
                <w:sz w:val="24"/>
                <w:szCs w:val="24"/>
              </w:rPr>
            </w:pPr>
            <w:r w:rsidRPr="00D62578">
              <w:rPr>
                <w:rFonts w:ascii="Times New Roman" w:hAnsi="Times New Roman"/>
                <w:sz w:val="24"/>
                <w:szCs w:val="24"/>
              </w:rPr>
              <w:t>2)</w:t>
            </w:r>
            <w:r w:rsidR="007F5F2B" w:rsidRPr="00D62578">
              <w:rPr>
                <w:rFonts w:ascii="Times New Roman" w:hAnsi="Times New Roman"/>
                <w:sz w:val="24"/>
                <w:szCs w:val="24"/>
              </w:rPr>
              <w:t xml:space="preserve"> Association of Healthcare Auditors and Educators (AHCAE)</w:t>
            </w:r>
          </w:p>
        </w:tc>
        <w:tc>
          <w:tcPr>
            <w:tcW w:w="2394" w:type="dxa"/>
          </w:tcPr>
          <w:p w14:paraId="710B539A" w14:textId="57EDF4D5" w:rsidR="00797CB8" w:rsidRPr="00D62578" w:rsidRDefault="00797CB8" w:rsidP="00797CB8">
            <w:pPr>
              <w:rPr>
                <w:rFonts w:ascii="Times New Roman" w:hAnsi="Times New Roman"/>
                <w:sz w:val="24"/>
                <w:szCs w:val="24"/>
              </w:rPr>
            </w:pPr>
            <w:r w:rsidRPr="00D62578">
              <w:rPr>
                <w:rFonts w:ascii="Times New Roman" w:hAnsi="Times New Roman"/>
                <w:sz w:val="24"/>
                <w:szCs w:val="24"/>
              </w:rPr>
              <w:t>3)</w:t>
            </w:r>
            <w:r w:rsidR="007F5F2B" w:rsidRPr="00D62578">
              <w:rPr>
                <w:rFonts w:ascii="Times New Roman" w:hAnsi="Times New Roman"/>
                <w:sz w:val="24"/>
                <w:szCs w:val="24"/>
              </w:rPr>
              <w:t xml:space="preserve"> American Healthcare Association</w:t>
            </w:r>
            <w:r w:rsidR="005B23C8" w:rsidRPr="00D62578">
              <w:rPr>
                <w:rFonts w:ascii="Times New Roman" w:hAnsi="Times New Roman"/>
                <w:sz w:val="24"/>
                <w:szCs w:val="24"/>
              </w:rPr>
              <w:t xml:space="preserve"> AHCA</w:t>
            </w:r>
          </w:p>
        </w:tc>
      </w:tr>
      <w:tr w:rsidR="00797CB8" w:rsidRPr="00D62578" w14:paraId="49433CE4" w14:textId="77777777" w:rsidTr="00E11590">
        <w:tc>
          <w:tcPr>
            <w:tcW w:w="2394" w:type="dxa"/>
          </w:tcPr>
          <w:p w14:paraId="5B1D8BE6" w14:textId="77777777" w:rsidR="00797CB8" w:rsidRPr="00D62578" w:rsidRDefault="00797CB8" w:rsidP="00797CB8">
            <w:pPr>
              <w:rPr>
                <w:rFonts w:ascii="Times New Roman" w:hAnsi="Times New Roman"/>
                <w:sz w:val="24"/>
                <w:szCs w:val="24"/>
              </w:rPr>
            </w:pPr>
            <w:r w:rsidRPr="00D62578">
              <w:rPr>
                <w:rFonts w:ascii="Times New Roman" w:hAnsi="Times New Roman"/>
                <w:sz w:val="24"/>
                <w:szCs w:val="24"/>
              </w:rPr>
              <w:t>Type of Organization</w:t>
            </w:r>
          </w:p>
        </w:tc>
        <w:tc>
          <w:tcPr>
            <w:tcW w:w="2394" w:type="dxa"/>
          </w:tcPr>
          <w:p w14:paraId="01BB667D" w14:textId="77777777" w:rsidR="00797CB8" w:rsidRDefault="0024741A" w:rsidP="00E1207C">
            <w:pPr>
              <w:rPr>
                <w:rFonts w:ascii="Times New Roman" w:hAnsi="Times New Roman"/>
                <w:sz w:val="24"/>
                <w:szCs w:val="24"/>
              </w:rPr>
            </w:pPr>
            <w:r w:rsidRPr="00D62578">
              <w:rPr>
                <w:rFonts w:ascii="Times New Roman" w:hAnsi="Times New Roman"/>
                <w:sz w:val="24"/>
                <w:szCs w:val="24"/>
              </w:rPr>
              <w:t>Professional certification provider</w:t>
            </w:r>
          </w:p>
          <w:p w14:paraId="178CD903" w14:textId="0D577A91" w:rsidR="00D62578" w:rsidRPr="00D62578" w:rsidRDefault="00D62578" w:rsidP="00E1207C">
            <w:pP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ADDIN ZOTERO_ITEM CSL_CITATION {"citationID":"pWoZFrfS","properties":{"formattedCitation":"(\\uc0\\u8220{}ARHCP,\\uc0\\u8221{} n.d.)","plainCitation":"(“ARHCP,” n.d.)","noteIndex":0},"citationItems":[{"id":146,"uris":["http://zotero.org/users/local/rhLtY1cq/items/U8MU2NBD"],"uri":["http://zotero.org/users/local/rhLtY1cq/items/U8MU2NBD"],"itemData":{"id":146,"type":"post-weblog","abstract":"The Association of Registered Healthcare Professionals provides professional certifications to physician-based medical coders, billers, auditors, and managers. Members who have a certification demonstrate a professional's working knowledge so that they can excel in their careers by having faster reimbursement, fewer denials, and a more efficiently run","container-title":"ARHCP","language":"en-US","title":"ARHCP","URL":"https://www.arhcp.org/","accessed":{"date-parts":[["2019",12,8]]}}}],"schema":"https://github.com/citation-style-language/schema/raw/master/csl-citation.json"} </w:instrText>
            </w:r>
            <w:r>
              <w:rPr>
                <w:rFonts w:ascii="Times New Roman" w:hAnsi="Times New Roman"/>
                <w:sz w:val="24"/>
                <w:szCs w:val="24"/>
              </w:rPr>
              <w:fldChar w:fldCharType="separate"/>
            </w:r>
            <w:r w:rsidRPr="00935597">
              <w:rPr>
                <w:rFonts w:ascii="Times New Roman" w:hAnsi="Times New Roman"/>
                <w:sz w:val="24"/>
                <w:szCs w:val="24"/>
              </w:rPr>
              <w:t xml:space="preserve">(“ARHCP,” </w:t>
            </w:r>
            <w:proofErr w:type="spellStart"/>
            <w:r w:rsidRPr="00935597">
              <w:rPr>
                <w:rFonts w:ascii="Times New Roman" w:hAnsi="Times New Roman"/>
                <w:sz w:val="24"/>
                <w:szCs w:val="24"/>
              </w:rPr>
              <w:t>n.d.</w:t>
            </w:r>
            <w:proofErr w:type="spellEnd"/>
            <w:r w:rsidRPr="00935597">
              <w:rPr>
                <w:rFonts w:ascii="Times New Roman" w:hAnsi="Times New Roman"/>
                <w:sz w:val="24"/>
                <w:szCs w:val="24"/>
              </w:rPr>
              <w:t>)</w:t>
            </w:r>
            <w:r>
              <w:rPr>
                <w:rFonts w:ascii="Times New Roman" w:hAnsi="Times New Roman"/>
                <w:sz w:val="24"/>
                <w:szCs w:val="24"/>
              </w:rPr>
              <w:fldChar w:fldCharType="end"/>
            </w:r>
          </w:p>
        </w:tc>
        <w:tc>
          <w:tcPr>
            <w:tcW w:w="2394" w:type="dxa"/>
          </w:tcPr>
          <w:p w14:paraId="71107FB2" w14:textId="77777777" w:rsidR="00797CB8" w:rsidRDefault="00616870" w:rsidP="00797CB8">
            <w:pPr>
              <w:rPr>
                <w:rFonts w:ascii="Times New Roman" w:hAnsi="Times New Roman"/>
                <w:sz w:val="24"/>
                <w:szCs w:val="24"/>
              </w:rPr>
            </w:pPr>
            <w:r w:rsidRPr="00D62578">
              <w:rPr>
                <w:rFonts w:ascii="Times New Roman" w:hAnsi="Times New Roman"/>
                <w:sz w:val="24"/>
                <w:szCs w:val="24"/>
              </w:rPr>
              <w:t>Membership organization</w:t>
            </w:r>
          </w:p>
          <w:p w14:paraId="116E157E" w14:textId="0B19C8F4" w:rsidR="00D62578" w:rsidRPr="00D62578" w:rsidRDefault="00D62578" w:rsidP="00797CB8">
            <w:pPr>
              <w:rPr>
                <w:rFonts w:ascii="Times New Roman" w:hAnsi="Times New Roman"/>
                <w:sz w:val="24"/>
                <w:szCs w:val="24"/>
              </w:rPr>
            </w:pPr>
            <w:r w:rsidRPr="00D62578">
              <w:rPr>
                <w:rFonts w:ascii="Times New Roman" w:hAnsi="Times New Roman"/>
                <w:sz w:val="24"/>
                <w:szCs w:val="24"/>
              </w:rPr>
              <w:t xml:space="preserve">(“AHCAE,” </w:t>
            </w:r>
            <w:proofErr w:type="spellStart"/>
            <w:r w:rsidRPr="00D62578">
              <w:rPr>
                <w:rFonts w:ascii="Times New Roman" w:hAnsi="Times New Roman"/>
                <w:sz w:val="24"/>
                <w:szCs w:val="24"/>
              </w:rPr>
              <w:t>n.d.</w:t>
            </w:r>
            <w:proofErr w:type="spellEnd"/>
            <w:r w:rsidRPr="00D62578">
              <w:rPr>
                <w:rFonts w:ascii="Times New Roman" w:hAnsi="Times New Roman"/>
                <w:sz w:val="24"/>
                <w:szCs w:val="24"/>
              </w:rPr>
              <w:t>)</w:t>
            </w:r>
          </w:p>
        </w:tc>
        <w:tc>
          <w:tcPr>
            <w:tcW w:w="2394" w:type="dxa"/>
          </w:tcPr>
          <w:p w14:paraId="473B4E9A" w14:textId="4C868F53" w:rsidR="00797CB8" w:rsidRPr="00D62578" w:rsidRDefault="00BD77D5" w:rsidP="00797CB8">
            <w:pPr>
              <w:rPr>
                <w:rFonts w:ascii="Times New Roman" w:hAnsi="Times New Roman"/>
                <w:sz w:val="24"/>
                <w:szCs w:val="24"/>
              </w:rPr>
            </w:pPr>
            <w:r w:rsidRPr="00D62578">
              <w:rPr>
                <w:rFonts w:ascii="Times New Roman" w:hAnsi="Times New Roman"/>
                <w:sz w:val="24"/>
                <w:szCs w:val="24"/>
              </w:rPr>
              <w:t>Non-profit federation of affiliated state health facilities</w:t>
            </w:r>
          </w:p>
        </w:tc>
      </w:tr>
      <w:tr w:rsidR="00797CB8" w:rsidRPr="00D62578" w14:paraId="2D4746C5" w14:textId="77777777" w:rsidTr="00E11590">
        <w:tc>
          <w:tcPr>
            <w:tcW w:w="2394" w:type="dxa"/>
          </w:tcPr>
          <w:p w14:paraId="3383D397" w14:textId="77777777" w:rsidR="00797CB8" w:rsidRPr="00D62578" w:rsidRDefault="00D34A10" w:rsidP="00D34A10">
            <w:pPr>
              <w:rPr>
                <w:rFonts w:ascii="Times New Roman" w:hAnsi="Times New Roman"/>
                <w:sz w:val="24"/>
                <w:szCs w:val="24"/>
              </w:rPr>
            </w:pPr>
            <w:r w:rsidRPr="00D62578">
              <w:rPr>
                <w:rFonts w:ascii="Times New Roman" w:hAnsi="Times New Roman"/>
                <w:sz w:val="24"/>
                <w:szCs w:val="24"/>
              </w:rPr>
              <w:t>Reach (national, state, local</w:t>
            </w:r>
            <w:r w:rsidR="00797CB8" w:rsidRPr="00D62578">
              <w:rPr>
                <w:rFonts w:ascii="Times New Roman" w:hAnsi="Times New Roman"/>
                <w:sz w:val="24"/>
                <w:szCs w:val="24"/>
              </w:rPr>
              <w:t>)</w:t>
            </w:r>
          </w:p>
        </w:tc>
        <w:tc>
          <w:tcPr>
            <w:tcW w:w="2394" w:type="dxa"/>
          </w:tcPr>
          <w:p w14:paraId="63591CBF" w14:textId="5B816B0E" w:rsidR="00797CB8" w:rsidRPr="00D62578" w:rsidRDefault="007F5F2B" w:rsidP="00E1207C">
            <w:pPr>
              <w:rPr>
                <w:rFonts w:ascii="Times New Roman" w:hAnsi="Times New Roman"/>
                <w:sz w:val="24"/>
                <w:szCs w:val="24"/>
              </w:rPr>
            </w:pPr>
            <w:r w:rsidRPr="00D62578">
              <w:rPr>
                <w:rFonts w:ascii="Times New Roman" w:hAnsi="Times New Roman"/>
                <w:sz w:val="24"/>
                <w:szCs w:val="24"/>
              </w:rPr>
              <w:t>National</w:t>
            </w:r>
          </w:p>
        </w:tc>
        <w:tc>
          <w:tcPr>
            <w:tcW w:w="2394" w:type="dxa"/>
          </w:tcPr>
          <w:p w14:paraId="6CB0C3DE" w14:textId="35699A5B" w:rsidR="00797CB8" w:rsidRPr="00D62578" w:rsidRDefault="0024741A" w:rsidP="00797CB8">
            <w:pPr>
              <w:rPr>
                <w:rFonts w:ascii="Times New Roman" w:hAnsi="Times New Roman"/>
                <w:sz w:val="24"/>
                <w:szCs w:val="24"/>
              </w:rPr>
            </w:pPr>
            <w:r w:rsidRPr="00D62578">
              <w:rPr>
                <w:rFonts w:ascii="Times New Roman" w:hAnsi="Times New Roman"/>
                <w:sz w:val="24"/>
                <w:szCs w:val="24"/>
              </w:rPr>
              <w:t>National</w:t>
            </w:r>
          </w:p>
        </w:tc>
        <w:tc>
          <w:tcPr>
            <w:tcW w:w="2394" w:type="dxa"/>
          </w:tcPr>
          <w:p w14:paraId="54571ED9" w14:textId="0910ECC9" w:rsidR="00797CB8" w:rsidRPr="00D62578" w:rsidRDefault="00BD77D5" w:rsidP="00797CB8">
            <w:pPr>
              <w:rPr>
                <w:rFonts w:ascii="Times New Roman" w:hAnsi="Times New Roman"/>
                <w:sz w:val="24"/>
                <w:szCs w:val="24"/>
              </w:rPr>
            </w:pPr>
            <w:r w:rsidRPr="00D62578">
              <w:rPr>
                <w:rFonts w:ascii="Times New Roman" w:hAnsi="Times New Roman"/>
                <w:sz w:val="24"/>
                <w:szCs w:val="24"/>
              </w:rPr>
              <w:t xml:space="preserve">National </w:t>
            </w:r>
            <w:r w:rsidRPr="00D62578">
              <w:rPr>
                <w:rFonts w:ascii="Times New Roman" w:hAnsi="Times New Roman"/>
                <w:sz w:val="24"/>
                <w:szCs w:val="24"/>
              </w:rPr>
              <w:fldChar w:fldCharType="begin"/>
            </w:r>
            <w:r w:rsidRPr="00D62578">
              <w:rPr>
                <w:rFonts w:ascii="Times New Roman" w:hAnsi="Times New Roman"/>
                <w:sz w:val="24"/>
                <w:szCs w:val="24"/>
              </w:rPr>
              <w:instrText xml:space="preserve"> ADDIN ZOTERO_ITEM CSL_CITATION {"citationID":"xmHRUimR","properties":{"formattedCitation":"(\\uc0\\u8220{}About AHCA,\\uc0\\u8221{} n.d.)","plainCitation":"(“About AHCA,” n.d.)","noteIndex":0},"citationItems":[{"id":150,"uris":["http://zotero.org/users/local/rhLtY1cq/items/I5SPXAIG"],"uri":["http://zotero.org/users/local/rhLtY1cq/items/I5SPXAIG"],"itemData":{"id":150,"type":"webpage","title":"About AHCA","URL":"https://www.ahcancal.org/about_ahca/Pages/default.aspx","accessed":{"date-parts":[["2019",12,8]]}}}],"schema":"https://github.com/citation-style-language/schema/raw/master/csl-citation.json"} </w:instrText>
            </w:r>
            <w:r w:rsidRPr="00D62578">
              <w:rPr>
                <w:rFonts w:ascii="Times New Roman" w:hAnsi="Times New Roman"/>
                <w:sz w:val="24"/>
                <w:szCs w:val="24"/>
              </w:rPr>
              <w:fldChar w:fldCharType="separate"/>
            </w:r>
            <w:r w:rsidRPr="00D62578">
              <w:rPr>
                <w:rFonts w:ascii="Times New Roman" w:hAnsi="Times New Roman"/>
                <w:sz w:val="24"/>
                <w:szCs w:val="24"/>
              </w:rPr>
              <w:t xml:space="preserve">(“About AHCA,” </w:t>
            </w:r>
            <w:proofErr w:type="spellStart"/>
            <w:r w:rsidRPr="00D62578">
              <w:rPr>
                <w:rFonts w:ascii="Times New Roman" w:hAnsi="Times New Roman"/>
                <w:sz w:val="24"/>
                <w:szCs w:val="24"/>
              </w:rPr>
              <w:t>n.d.</w:t>
            </w:r>
            <w:proofErr w:type="spellEnd"/>
            <w:r w:rsidRPr="00D62578">
              <w:rPr>
                <w:rFonts w:ascii="Times New Roman" w:hAnsi="Times New Roman"/>
                <w:sz w:val="24"/>
                <w:szCs w:val="24"/>
              </w:rPr>
              <w:t>)</w:t>
            </w:r>
            <w:r w:rsidRPr="00D62578">
              <w:rPr>
                <w:rFonts w:ascii="Times New Roman" w:hAnsi="Times New Roman"/>
                <w:sz w:val="24"/>
                <w:szCs w:val="24"/>
              </w:rPr>
              <w:fldChar w:fldCharType="end"/>
            </w:r>
          </w:p>
        </w:tc>
      </w:tr>
      <w:tr w:rsidR="00797CB8" w:rsidRPr="00D62578" w14:paraId="62DC29B1" w14:textId="77777777" w:rsidTr="00E11590">
        <w:tc>
          <w:tcPr>
            <w:tcW w:w="2394" w:type="dxa"/>
          </w:tcPr>
          <w:p w14:paraId="2272C88A" w14:textId="77777777" w:rsidR="00797CB8" w:rsidRPr="00D62578" w:rsidRDefault="00797CB8" w:rsidP="00797CB8">
            <w:pPr>
              <w:rPr>
                <w:rFonts w:ascii="Times New Roman" w:hAnsi="Times New Roman"/>
                <w:sz w:val="24"/>
                <w:szCs w:val="24"/>
              </w:rPr>
            </w:pPr>
            <w:r w:rsidRPr="00D62578">
              <w:rPr>
                <w:rFonts w:ascii="Times New Roman" w:hAnsi="Times New Roman"/>
                <w:sz w:val="24"/>
                <w:szCs w:val="24"/>
              </w:rPr>
              <w:t>Number of Members</w:t>
            </w:r>
          </w:p>
        </w:tc>
        <w:tc>
          <w:tcPr>
            <w:tcW w:w="2394" w:type="dxa"/>
          </w:tcPr>
          <w:p w14:paraId="288408DC" w14:textId="77777777" w:rsidR="00797CB8" w:rsidRPr="00D62578" w:rsidRDefault="00797CB8" w:rsidP="00E1207C">
            <w:pPr>
              <w:rPr>
                <w:rFonts w:ascii="Times New Roman" w:hAnsi="Times New Roman"/>
                <w:sz w:val="24"/>
                <w:szCs w:val="24"/>
              </w:rPr>
            </w:pPr>
          </w:p>
        </w:tc>
        <w:tc>
          <w:tcPr>
            <w:tcW w:w="2394" w:type="dxa"/>
          </w:tcPr>
          <w:p w14:paraId="6C54B8A2" w14:textId="22D15D9C" w:rsidR="00797CB8" w:rsidRPr="00D62578" w:rsidRDefault="00797CB8" w:rsidP="00797CB8">
            <w:pPr>
              <w:rPr>
                <w:rFonts w:ascii="Times New Roman" w:hAnsi="Times New Roman"/>
                <w:sz w:val="24"/>
                <w:szCs w:val="24"/>
              </w:rPr>
            </w:pPr>
          </w:p>
        </w:tc>
        <w:tc>
          <w:tcPr>
            <w:tcW w:w="2394" w:type="dxa"/>
          </w:tcPr>
          <w:p w14:paraId="093C2175" w14:textId="33BE870D" w:rsidR="00797CB8" w:rsidRPr="00D62578" w:rsidRDefault="00BD77D5" w:rsidP="00797CB8">
            <w:pPr>
              <w:rPr>
                <w:rFonts w:ascii="Times New Roman" w:hAnsi="Times New Roman"/>
                <w:sz w:val="24"/>
                <w:szCs w:val="24"/>
              </w:rPr>
            </w:pPr>
            <w:r w:rsidRPr="00D62578">
              <w:rPr>
                <w:rFonts w:ascii="Times New Roman" w:hAnsi="Times New Roman"/>
                <w:sz w:val="24"/>
                <w:szCs w:val="24"/>
              </w:rPr>
              <w:t xml:space="preserve">13,500 facilities (“AHCA Membership,” </w:t>
            </w:r>
            <w:proofErr w:type="spellStart"/>
            <w:r w:rsidRPr="00D62578">
              <w:rPr>
                <w:rFonts w:ascii="Times New Roman" w:hAnsi="Times New Roman"/>
                <w:sz w:val="24"/>
                <w:szCs w:val="24"/>
              </w:rPr>
              <w:t>n.d.</w:t>
            </w:r>
            <w:proofErr w:type="spellEnd"/>
            <w:r w:rsidRPr="00D62578">
              <w:rPr>
                <w:rFonts w:ascii="Times New Roman" w:hAnsi="Times New Roman"/>
                <w:sz w:val="24"/>
                <w:szCs w:val="24"/>
              </w:rPr>
              <w:t>)</w:t>
            </w:r>
          </w:p>
        </w:tc>
      </w:tr>
      <w:tr w:rsidR="00797CB8" w:rsidRPr="00D62578" w14:paraId="6131B889" w14:textId="77777777" w:rsidTr="00E11590">
        <w:tc>
          <w:tcPr>
            <w:tcW w:w="2394" w:type="dxa"/>
          </w:tcPr>
          <w:p w14:paraId="3338613D" w14:textId="77777777" w:rsidR="00797CB8" w:rsidRPr="00D62578" w:rsidRDefault="00797CB8" w:rsidP="00797CB8">
            <w:pPr>
              <w:rPr>
                <w:rFonts w:ascii="Times New Roman" w:hAnsi="Times New Roman"/>
                <w:sz w:val="24"/>
                <w:szCs w:val="24"/>
              </w:rPr>
            </w:pPr>
            <w:r w:rsidRPr="00D62578">
              <w:rPr>
                <w:rFonts w:ascii="Times New Roman" w:hAnsi="Times New Roman"/>
                <w:sz w:val="24"/>
                <w:szCs w:val="24"/>
              </w:rPr>
              <w:t>Services Provided</w:t>
            </w:r>
          </w:p>
        </w:tc>
        <w:tc>
          <w:tcPr>
            <w:tcW w:w="2394" w:type="dxa"/>
          </w:tcPr>
          <w:p w14:paraId="14F73741" w14:textId="0162DDE4" w:rsidR="00797CB8" w:rsidRPr="00D62578" w:rsidRDefault="00597962" w:rsidP="00E1207C">
            <w:pPr>
              <w:rPr>
                <w:rFonts w:ascii="Times New Roman" w:hAnsi="Times New Roman"/>
                <w:sz w:val="24"/>
                <w:szCs w:val="24"/>
              </w:rPr>
            </w:pPr>
            <w:r w:rsidRPr="00D62578">
              <w:rPr>
                <w:rFonts w:ascii="Times New Roman" w:hAnsi="Times New Roman"/>
                <w:sz w:val="24"/>
                <w:szCs w:val="24"/>
              </w:rPr>
              <w:t>Continuing education for physicians, coders, students, and nursing managers</w:t>
            </w:r>
          </w:p>
        </w:tc>
        <w:tc>
          <w:tcPr>
            <w:tcW w:w="2394" w:type="dxa"/>
          </w:tcPr>
          <w:p w14:paraId="6B0F8723" w14:textId="05679E38" w:rsidR="00797CB8" w:rsidRPr="00D62578" w:rsidRDefault="005B23C8" w:rsidP="00797CB8">
            <w:pPr>
              <w:rPr>
                <w:rFonts w:ascii="Times New Roman" w:hAnsi="Times New Roman"/>
                <w:sz w:val="24"/>
                <w:szCs w:val="24"/>
              </w:rPr>
            </w:pPr>
            <w:r w:rsidRPr="00D62578">
              <w:rPr>
                <w:rFonts w:ascii="Times New Roman" w:hAnsi="Times New Roman"/>
                <w:sz w:val="24"/>
                <w:szCs w:val="24"/>
              </w:rPr>
              <w:t xml:space="preserve">Healthcare auditing and quality certification, develop auditing standards in healthcare </w:t>
            </w:r>
            <w:r w:rsidR="0097684E" w:rsidRPr="00D62578">
              <w:rPr>
                <w:rFonts w:ascii="Times New Roman" w:hAnsi="Times New Roman"/>
                <w:sz w:val="24"/>
                <w:szCs w:val="24"/>
              </w:rPr>
              <w:lastRenderedPageBreak/>
              <w:t xml:space="preserve">compliance &amp; </w:t>
            </w:r>
            <w:r w:rsidRPr="00D62578">
              <w:rPr>
                <w:rFonts w:ascii="Times New Roman" w:hAnsi="Times New Roman"/>
                <w:sz w:val="24"/>
                <w:szCs w:val="24"/>
              </w:rPr>
              <w:t>regulations</w:t>
            </w:r>
          </w:p>
        </w:tc>
        <w:tc>
          <w:tcPr>
            <w:tcW w:w="2394" w:type="dxa"/>
          </w:tcPr>
          <w:p w14:paraId="4DC03157" w14:textId="06BF06FF" w:rsidR="00797CB8" w:rsidRPr="00D62578" w:rsidRDefault="00BD77D5" w:rsidP="00797CB8">
            <w:pPr>
              <w:rPr>
                <w:rFonts w:ascii="Times New Roman" w:hAnsi="Times New Roman"/>
                <w:sz w:val="24"/>
                <w:szCs w:val="24"/>
              </w:rPr>
            </w:pPr>
            <w:r w:rsidRPr="00D62578">
              <w:rPr>
                <w:rFonts w:ascii="Times New Roman" w:hAnsi="Times New Roman"/>
                <w:sz w:val="24"/>
                <w:szCs w:val="24"/>
              </w:rPr>
              <w:lastRenderedPageBreak/>
              <w:t>Works with Federal government and congress to raise voice for long-term care services</w:t>
            </w:r>
          </w:p>
        </w:tc>
      </w:tr>
      <w:tr w:rsidR="00797CB8" w:rsidRPr="00D62578" w14:paraId="40904071" w14:textId="77777777" w:rsidTr="00E11590">
        <w:tc>
          <w:tcPr>
            <w:tcW w:w="2394" w:type="dxa"/>
          </w:tcPr>
          <w:p w14:paraId="4B81491E" w14:textId="77777777" w:rsidR="00797CB8" w:rsidRPr="00D62578" w:rsidRDefault="00D34A10" w:rsidP="00D34A10">
            <w:pPr>
              <w:rPr>
                <w:rFonts w:ascii="Times New Roman" w:hAnsi="Times New Roman"/>
                <w:sz w:val="24"/>
                <w:szCs w:val="24"/>
              </w:rPr>
            </w:pPr>
            <w:r w:rsidRPr="00D62578">
              <w:rPr>
                <w:rFonts w:ascii="Times New Roman" w:hAnsi="Times New Roman"/>
                <w:sz w:val="24"/>
                <w:szCs w:val="24"/>
              </w:rPr>
              <w:lastRenderedPageBreak/>
              <w:t>Continuing</w:t>
            </w:r>
            <w:r w:rsidR="00797CB8" w:rsidRPr="00D62578">
              <w:rPr>
                <w:rFonts w:ascii="Times New Roman" w:hAnsi="Times New Roman"/>
                <w:sz w:val="24"/>
                <w:szCs w:val="24"/>
              </w:rPr>
              <w:t xml:space="preserve"> Education Offered</w:t>
            </w:r>
          </w:p>
        </w:tc>
        <w:tc>
          <w:tcPr>
            <w:tcW w:w="2394" w:type="dxa"/>
          </w:tcPr>
          <w:p w14:paraId="39DEEC93" w14:textId="17234BCE" w:rsidR="00797CB8" w:rsidRPr="00D62578" w:rsidRDefault="00597962" w:rsidP="00E1207C">
            <w:pPr>
              <w:rPr>
                <w:rFonts w:ascii="Times New Roman" w:hAnsi="Times New Roman"/>
                <w:sz w:val="24"/>
                <w:szCs w:val="24"/>
              </w:rPr>
            </w:pPr>
            <w:r w:rsidRPr="00D62578">
              <w:rPr>
                <w:rFonts w:ascii="Times New Roman" w:hAnsi="Times New Roman"/>
                <w:sz w:val="24"/>
                <w:szCs w:val="24"/>
              </w:rPr>
              <w:t>Multi-media lectures, webinars, and online courses with</w:t>
            </w:r>
            <w:r w:rsidR="005B23C8" w:rsidRPr="00D62578">
              <w:rPr>
                <w:rFonts w:ascii="Times New Roman" w:hAnsi="Times New Roman"/>
                <w:sz w:val="24"/>
                <w:szCs w:val="24"/>
              </w:rPr>
              <w:t xml:space="preserve"> 12</w:t>
            </w:r>
            <w:r w:rsidRPr="00D62578">
              <w:rPr>
                <w:rFonts w:ascii="Times New Roman" w:hAnsi="Times New Roman"/>
                <w:sz w:val="24"/>
                <w:szCs w:val="24"/>
              </w:rPr>
              <w:t xml:space="preserve"> pre-approved CEUs </w:t>
            </w:r>
          </w:p>
        </w:tc>
        <w:tc>
          <w:tcPr>
            <w:tcW w:w="2394" w:type="dxa"/>
          </w:tcPr>
          <w:p w14:paraId="382693BA" w14:textId="3496C392" w:rsidR="00797CB8" w:rsidRPr="00D62578" w:rsidRDefault="0097684E" w:rsidP="00797CB8">
            <w:pPr>
              <w:rPr>
                <w:rFonts w:ascii="Times New Roman" w:hAnsi="Times New Roman"/>
                <w:sz w:val="24"/>
                <w:szCs w:val="24"/>
              </w:rPr>
            </w:pPr>
            <w:r w:rsidRPr="00D62578">
              <w:rPr>
                <w:rFonts w:ascii="Times New Roman" w:hAnsi="Times New Roman"/>
                <w:sz w:val="24"/>
                <w:szCs w:val="24"/>
              </w:rPr>
              <w:t>On-site training, webinars, 2-day educational sessions</w:t>
            </w:r>
          </w:p>
        </w:tc>
        <w:tc>
          <w:tcPr>
            <w:tcW w:w="2394" w:type="dxa"/>
          </w:tcPr>
          <w:p w14:paraId="3AFE159F" w14:textId="110F0E15" w:rsidR="00797CB8" w:rsidRPr="00D62578" w:rsidRDefault="00BD77D5" w:rsidP="00797CB8">
            <w:pPr>
              <w:rPr>
                <w:rFonts w:ascii="Times New Roman" w:hAnsi="Times New Roman"/>
                <w:sz w:val="24"/>
                <w:szCs w:val="24"/>
              </w:rPr>
            </w:pPr>
            <w:r w:rsidRPr="00D62578">
              <w:rPr>
                <w:rFonts w:ascii="Times New Roman" w:hAnsi="Times New Roman"/>
                <w:sz w:val="24"/>
                <w:szCs w:val="24"/>
              </w:rPr>
              <w:t>Educational Webinars</w:t>
            </w:r>
          </w:p>
        </w:tc>
      </w:tr>
      <w:tr w:rsidR="00797CB8" w:rsidRPr="00D62578" w14:paraId="2FDA6C42" w14:textId="77777777" w:rsidTr="00E11590">
        <w:tc>
          <w:tcPr>
            <w:tcW w:w="2394" w:type="dxa"/>
          </w:tcPr>
          <w:p w14:paraId="7904F40E" w14:textId="77777777" w:rsidR="00797CB8" w:rsidRPr="00D62578" w:rsidRDefault="00797CB8" w:rsidP="004C7006">
            <w:pPr>
              <w:rPr>
                <w:rFonts w:ascii="Times New Roman" w:hAnsi="Times New Roman"/>
                <w:sz w:val="24"/>
                <w:szCs w:val="24"/>
              </w:rPr>
            </w:pPr>
            <w:r w:rsidRPr="00D62578">
              <w:rPr>
                <w:rFonts w:ascii="Times New Roman" w:hAnsi="Times New Roman"/>
                <w:sz w:val="24"/>
                <w:szCs w:val="24"/>
              </w:rPr>
              <w:t>P</w:t>
            </w:r>
            <w:r w:rsidR="004C7006" w:rsidRPr="00D62578">
              <w:rPr>
                <w:rFonts w:ascii="Times New Roman" w:hAnsi="Times New Roman"/>
                <w:sz w:val="24"/>
                <w:szCs w:val="24"/>
              </w:rPr>
              <w:t xml:space="preserve">ersonal </w:t>
            </w:r>
            <w:r w:rsidRPr="00D62578">
              <w:rPr>
                <w:rFonts w:ascii="Times New Roman" w:hAnsi="Times New Roman"/>
                <w:sz w:val="24"/>
                <w:szCs w:val="24"/>
              </w:rPr>
              <w:t>Development</w:t>
            </w:r>
            <w:r w:rsidR="004C7006" w:rsidRPr="00D62578">
              <w:rPr>
                <w:rFonts w:ascii="Times New Roman" w:hAnsi="Times New Roman"/>
                <w:sz w:val="24"/>
                <w:szCs w:val="24"/>
              </w:rPr>
              <w:t xml:space="preserve"> Opportunities</w:t>
            </w:r>
          </w:p>
        </w:tc>
        <w:tc>
          <w:tcPr>
            <w:tcW w:w="2394" w:type="dxa"/>
          </w:tcPr>
          <w:p w14:paraId="4E13C874" w14:textId="752AF958" w:rsidR="00797CB8" w:rsidRPr="00D62578" w:rsidRDefault="00597962" w:rsidP="00E1207C">
            <w:pPr>
              <w:rPr>
                <w:rFonts w:ascii="Times New Roman" w:hAnsi="Times New Roman"/>
                <w:sz w:val="24"/>
                <w:szCs w:val="24"/>
              </w:rPr>
            </w:pPr>
            <w:r w:rsidRPr="00D62578">
              <w:rPr>
                <w:rFonts w:ascii="Times New Roman" w:hAnsi="Times New Roman"/>
                <w:sz w:val="24"/>
                <w:szCs w:val="24"/>
              </w:rPr>
              <w:t xml:space="preserve">Develops leadership and managerial skills in healthcare through improving knowledge </w:t>
            </w:r>
          </w:p>
        </w:tc>
        <w:tc>
          <w:tcPr>
            <w:tcW w:w="2394" w:type="dxa"/>
          </w:tcPr>
          <w:p w14:paraId="67FDDE48" w14:textId="2C5CD01A" w:rsidR="00797CB8" w:rsidRPr="00D62578" w:rsidRDefault="0097684E" w:rsidP="00797CB8">
            <w:pPr>
              <w:rPr>
                <w:rFonts w:ascii="Times New Roman" w:hAnsi="Times New Roman"/>
                <w:sz w:val="24"/>
                <w:szCs w:val="24"/>
              </w:rPr>
            </w:pPr>
            <w:r w:rsidRPr="00D62578">
              <w:rPr>
                <w:rFonts w:ascii="Times New Roman" w:hAnsi="Times New Roman"/>
                <w:sz w:val="24"/>
                <w:szCs w:val="24"/>
              </w:rPr>
              <w:t>Personal training of auditors to achieve industry best practices</w:t>
            </w:r>
            <w:r w:rsidR="00616870" w:rsidRPr="00D62578">
              <w:rPr>
                <w:rFonts w:ascii="Times New Roman" w:hAnsi="Times New Roman"/>
                <w:sz w:val="24"/>
                <w:szCs w:val="24"/>
              </w:rPr>
              <w:t>, networking, audit round tables,</w:t>
            </w:r>
          </w:p>
        </w:tc>
        <w:tc>
          <w:tcPr>
            <w:tcW w:w="2394" w:type="dxa"/>
          </w:tcPr>
          <w:p w14:paraId="11456FB0" w14:textId="5455F477" w:rsidR="00797CB8" w:rsidRPr="00D62578" w:rsidRDefault="00BD77D5" w:rsidP="00797CB8">
            <w:pPr>
              <w:rPr>
                <w:rFonts w:ascii="Times New Roman" w:hAnsi="Times New Roman"/>
                <w:sz w:val="24"/>
                <w:szCs w:val="24"/>
              </w:rPr>
            </w:pPr>
            <w:r w:rsidRPr="00D62578">
              <w:rPr>
                <w:rFonts w:ascii="Times New Roman" w:hAnsi="Times New Roman"/>
                <w:sz w:val="24"/>
                <w:szCs w:val="24"/>
              </w:rPr>
              <w:t>Learning opportunities through webinars</w:t>
            </w:r>
          </w:p>
        </w:tc>
      </w:tr>
      <w:tr w:rsidR="00797CB8" w:rsidRPr="00D62578" w14:paraId="22F6FFD8" w14:textId="77777777" w:rsidTr="00E11590">
        <w:tc>
          <w:tcPr>
            <w:tcW w:w="2394" w:type="dxa"/>
          </w:tcPr>
          <w:p w14:paraId="6977F817" w14:textId="77777777" w:rsidR="00797CB8" w:rsidRPr="00D62578" w:rsidRDefault="00797CB8" w:rsidP="00797CB8">
            <w:pPr>
              <w:rPr>
                <w:rFonts w:ascii="Times New Roman" w:hAnsi="Times New Roman"/>
                <w:sz w:val="24"/>
                <w:szCs w:val="24"/>
              </w:rPr>
            </w:pPr>
            <w:r w:rsidRPr="00D62578">
              <w:rPr>
                <w:rFonts w:ascii="Times New Roman" w:hAnsi="Times New Roman"/>
                <w:sz w:val="24"/>
                <w:szCs w:val="24"/>
              </w:rPr>
              <w:t>Professional Resources Made Available</w:t>
            </w:r>
          </w:p>
        </w:tc>
        <w:tc>
          <w:tcPr>
            <w:tcW w:w="2394" w:type="dxa"/>
          </w:tcPr>
          <w:p w14:paraId="3A757B93" w14:textId="06A66C28" w:rsidR="00797CB8" w:rsidRPr="00D62578" w:rsidRDefault="00597962" w:rsidP="00E1207C">
            <w:pPr>
              <w:rPr>
                <w:rFonts w:ascii="Times New Roman" w:hAnsi="Times New Roman"/>
                <w:sz w:val="24"/>
                <w:szCs w:val="24"/>
              </w:rPr>
            </w:pPr>
            <w:r w:rsidRPr="00D62578">
              <w:rPr>
                <w:rFonts w:ascii="Times New Roman" w:hAnsi="Times New Roman"/>
                <w:sz w:val="24"/>
                <w:szCs w:val="24"/>
              </w:rPr>
              <w:t>ACMPE guide for Medical Practice Management</w:t>
            </w:r>
          </w:p>
        </w:tc>
        <w:tc>
          <w:tcPr>
            <w:tcW w:w="2394" w:type="dxa"/>
          </w:tcPr>
          <w:p w14:paraId="48127B7C" w14:textId="7CDEAFD7" w:rsidR="00797CB8" w:rsidRPr="00D62578" w:rsidRDefault="0097684E" w:rsidP="00797CB8">
            <w:pPr>
              <w:rPr>
                <w:rFonts w:ascii="Times New Roman" w:hAnsi="Times New Roman"/>
                <w:sz w:val="24"/>
                <w:szCs w:val="24"/>
              </w:rPr>
            </w:pPr>
            <w:r w:rsidRPr="00D62578">
              <w:rPr>
                <w:rFonts w:ascii="Times New Roman" w:hAnsi="Times New Roman"/>
                <w:sz w:val="24"/>
                <w:szCs w:val="24"/>
              </w:rPr>
              <w:t>On-site training</w:t>
            </w:r>
            <w:r w:rsidR="00616870" w:rsidRPr="00D62578">
              <w:rPr>
                <w:rFonts w:ascii="Times New Roman" w:hAnsi="Times New Roman"/>
                <w:sz w:val="24"/>
                <w:szCs w:val="24"/>
              </w:rPr>
              <w:t>, webinars, audios</w:t>
            </w:r>
          </w:p>
        </w:tc>
        <w:tc>
          <w:tcPr>
            <w:tcW w:w="2394" w:type="dxa"/>
          </w:tcPr>
          <w:p w14:paraId="08183006" w14:textId="2ABC09D9" w:rsidR="00797CB8" w:rsidRPr="00D62578" w:rsidRDefault="00BD77D5" w:rsidP="00797CB8">
            <w:pPr>
              <w:rPr>
                <w:rFonts w:ascii="Times New Roman" w:hAnsi="Times New Roman"/>
                <w:sz w:val="24"/>
                <w:szCs w:val="24"/>
              </w:rPr>
            </w:pPr>
            <w:r w:rsidRPr="00D62578">
              <w:rPr>
                <w:rFonts w:ascii="Times New Roman" w:hAnsi="Times New Roman"/>
                <w:sz w:val="24"/>
                <w:szCs w:val="24"/>
              </w:rPr>
              <w:t>No certification</w:t>
            </w:r>
          </w:p>
        </w:tc>
      </w:tr>
      <w:tr w:rsidR="00797CB8" w:rsidRPr="00D62578" w14:paraId="2F8FDC93" w14:textId="77777777" w:rsidTr="00E11590">
        <w:tc>
          <w:tcPr>
            <w:tcW w:w="2394" w:type="dxa"/>
          </w:tcPr>
          <w:p w14:paraId="78C1B4A4" w14:textId="77777777" w:rsidR="00797CB8" w:rsidRPr="00D62578" w:rsidRDefault="00797CB8" w:rsidP="00797CB8">
            <w:pPr>
              <w:rPr>
                <w:rFonts w:ascii="Times New Roman" w:hAnsi="Times New Roman"/>
                <w:sz w:val="24"/>
                <w:szCs w:val="24"/>
              </w:rPr>
            </w:pPr>
            <w:r w:rsidRPr="00D62578">
              <w:rPr>
                <w:rFonts w:ascii="Times New Roman" w:hAnsi="Times New Roman"/>
                <w:sz w:val="24"/>
                <w:szCs w:val="24"/>
              </w:rPr>
              <w:t>Certifications Offered</w:t>
            </w:r>
          </w:p>
        </w:tc>
        <w:tc>
          <w:tcPr>
            <w:tcW w:w="2394" w:type="dxa"/>
          </w:tcPr>
          <w:p w14:paraId="3A3BFA1B" w14:textId="3FF0922F" w:rsidR="00797CB8" w:rsidRPr="00D62578" w:rsidRDefault="00597962" w:rsidP="00E1207C">
            <w:pPr>
              <w:rPr>
                <w:rFonts w:ascii="Times New Roman" w:hAnsi="Times New Roman"/>
                <w:sz w:val="24"/>
                <w:szCs w:val="24"/>
              </w:rPr>
            </w:pPr>
            <w:r w:rsidRPr="00D62578">
              <w:rPr>
                <w:rFonts w:ascii="Times New Roman" w:hAnsi="Times New Roman"/>
                <w:sz w:val="24"/>
                <w:szCs w:val="24"/>
              </w:rPr>
              <w:t>RMC, RMM, RMA, RMB, REMS</w:t>
            </w:r>
          </w:p>
        </w:tc>
        <w:tc>
          <w:tcPr>
            <w:tcW w:w="2394" w:type="dxa"/>
          </w:tcPr>
          <w:p w14:paraId="29F6A178" w14:textId="41993941" w:rsidR="00797CB8" w:rsidRPr="00D62578" w:rsidRDefault="00616870" w:rsidP="00797CB8">
            <w:pPr>
              <w:rPr>
                <w:rFonts w:ascii="Times New Roman" w:hAnsi="Times New Roman"/>
                <w:sz w:val="24"/>
                <w:szCs w:val="24"/>
              </w:rPr>
            </w:pPr>
            <w:r w:rsidRPr="00D62578">
              <w:rPr>
                <w:rFonts w:ascii="Times New Roman" w:hAnsi="Times New Roman"/>
                <w:sz w:val="24"/>
                <w:szCs w:val="24"/>
              </w:rPr>
              <w:t>CHCA, CHCAF, CHCAS</w:t>
            </w:r>
          </w:p>
        </w:tc>
        <w:tc>
          <w:tcPr>
            <w:tcW w:w="2394" w:type="dxa"/>
          </w:tcPr>
          <w:p w14:paraId="759D5341" w14:textId="024FB7B6" w:rsidR="00797CB8" w:rsidRPr="00D62578" w:rsidRDefault="00BD77D5" w:rsidP="00797CB8">
            <w:pPr>
              <w:rPr>
                <w:rFonts w:ascii="Times New Roman" w:hAnsi="Times New Roman"/>
                <w:sz w:val="24"/>
                <w:szCs w:val="24"/>
              </w:rPr>
            </w:pPr>
            <w:r w:rsidRPr="00D62578">
              <w:rPr>
                <w:rFonts w:ascii="Times New Roman" w:hAnsi="Times New Roman"/>
                <w:sz w:val="24"/>
                <w:szCs w:val="24"/>
              </w:rPr>
              <w:t>Networking opportunities, professional growth, and educational development</w:t>
            </w:r>
          </w:p>
        </w:tc>
      </w:tr>
      <w:tr w:rsidR="00797CB8" w:rsidRPr="00D62578" w14:paraId="135A5E28" w14:textId="77777777" w:rsidTr="00E11590">
        <w:tc>
          <w:tcPr>
            <w:tcW w:w="2394" w:type="dxa"/>
          </w:tcPr>
          <w:p w14:paraId="3D0DC5E6" w14:textId="77777777" w:rsidR="00797CB8" w:rsidRPr="00D62578" w:rsidRDefault="00797CB8" w:rsidP="00797CB8">
            <w:pPr>
              <w:rPr>
                <w:rFonts w:ascii="Times New Roman" w:hAnsi="Times New Roman"/>
                <w:sz w:val="24"/>
                <w:szCs w:val="24"/>
              </w:rPr>
            </w:pPr>
            <w:r w:rsidRPr="00D62578">
              <w:rPr>
                <w:rFonts w:ascii="Times New Roman" w:hAnsi="Times New Roman"/>
                <w:sz w:val="24"/>
                <w:szCs w:val="24"/>
              </w:rPr>
              <w:t>Other Benefits</w:t>
            </w:r>
          </w:p>
        </w:tc>
        <w:tc>
          <w:tcPr>
            <w:tcW w:w="2394" w:type="dxa"/>
          </w:tcPr>
          <w:p w14:paraId="546DE1DE" w14:textId="60DE5180" w:rsidR="00797CB8" w:rsidRPr="00D62578" w:rsidRDefault="00597962" w:rsidP="00E1207C">
            <w:pPr>
              <w:rPr>
                <w:rFonts w:ascii="Times New Roman" w:hAnsi="Times New Roman"/>
                <w:sz w:val="24"/>
                <w:szCs w:val="24"/>
              </w:rPr>
            </w:pPr>
            <w:r w:rsidRPr="00D62578">
              <w:rPr>
                <w:rFonts w:ascii="Times New Roman" w:hAnsi="Times New Roman"/>
                <w:sz w:val="24"/>
                <w:szCs w:val="24"/>
              </w:rPr>
              <w:t xml:space="preserve">Access to Knowledge center including articles, Medical Journals and Books, Scholarships. </w:t>
            </w:r>
          </w:p>
        </w:tc>
        <w:tc>
          <w:tcPr>
            <w:tcW w:w="2394" w:type="dxa"/>
          </w:tcPr>
          <w:p w14:paraId="167EEF45" w14:textId="55E68CA6" w:rsidR="00797CB8" w:rsidRPr="00D62578" w:rsidRDefault="00616870" w:rsidP="00797CB8">
            <w:pPr>
              <w:rPr>
                <w:rFonts w:ascii="Times New Roman" w:hAnsi="Times New Roman"/>
                <w:sz w:val="24"/>
                <w:szCs w:val="24"/>
              </w:rPr>
            </w:pPr>
            <w:r w:rsidRPr="00D62578">
              <w:rPr>
                <w:rFonts w:ascii="Times New Roman" w:hAnsi="Times New Roman"/>
                <w:sz w:val="24"/>
                <w:szCs w:val="24"/>
              </w:rPr>
              <w:t xml:space="preserve">Tailored on-site training to companies, AHCAE </w:t>
            </w:r>
            <w:proofErr w:type="spellStart"/>
            <w:r w:rsidR="006E4FC6" w:rsidRPr="00D62578">
              <w:rPr>
                <w:rFonts w:ascii="Times New Roman" w:hAnsi="Times New Roman"/>
                <w:sz w:val="24"/>
                <w:szCs w:val="24"/>
              </w:rPr>
              <w:t>Ejournal</w:t>
            </w:r>
            <w:proofErr w:type="spellEnd"/>
            <w:r w:rsidRPr="00D62578">
              <w:rPr>
                <w:rFonts w:ascii="Times New Roman" w:hAnsi="Times New Roman"/>
                <w:sz w:val="24"/>
                <w:szCs w:val="24"/>
              </w:rPr>
              <w:t xml:space="preserve"> </w:t>
            </w:r>
            <w:r w:rsidR="006E4FC6" w:rsidRPr="00D62578">
              <w:rPr>
                <w:rFonts w:ascii="Times New Roman" w:hAnsi="Times New Roman"/>
                <w:sz w:val="24"/>
                <w:szCs w:val="24"/>
              </w:rPr>
              <w:t>Quarterly</w:t>
            </w:r>
            <w:r w:rsidRPr="00D62578">
              <w:rPr>
                <w:rFonts w:ascii="Times New Roman" w:hAnsi="Times New Roman"/>
                <w:sz w:val="24"/>
                <w:szCs w:val="24"/>
              </w:rPr>
              <w:t xml:space="preserve"> periodical</w:t>
            </w:r>
            <w:r w:rsidR="006E4FC6" w:rsidRPr="00D62578">
              <w:rPr>
                <w:rFonts w:ascii="Times New Roman" w:hAnsi="Times New Roman"/>
                <w:sz w:val="24"/>
                <w:szCs w:val="24"/>
              </w:rPr>
              <w:t>, updates on educational tools/resources</w:t>
            </w:r>
          </w:p>
        </w:tc>
        <w:tc>
          <w:tcPr>
            <w:tcW w:w="2394" w:type="dxa"/>
          </w:tcPr>
          <w:p w14:paraId="1EADF9F1" w14:textId="150F551C" w:rsidR="00797CB8" w:rsidRPr="00D62578" w:rsidRDefault="00BD77D5" w:rsidP="00797CB8">
            <w:pPr>
              <w:rPr>
                <w:rFonts w:ascii="Times New Roman" w:hAnsi="Times New Roman"/>
                <w:sz w:val="24"/>
                <w:szCs w:val="24"/>
              </w:rPr>
            </w:pPr>
            <w:r w:rsidRPr="00D62578">
              <w:rPr>
                <w:rFonts w:ascii="Times New Roman" w:hAnsi="Times New Roman"/>
                <w:sz w:val="24"/>
                <w:szCs w:val="24"/>
              </w:rPr>
              <w:t>Networking opportunities, professional growth, and educational development</w:t>
            </w:r>
          </w:p>
        </w:tc>
      </w:tr>
      <w:tr w:rsidR="00797CB8" w:rsidRPr="00D62578" w14:paraId="03BE1570" w14:textId="77777777" w:rsidTr="00E11590">
        <w:tc>
          <w:tcPr>
            <w:tcW w:w="2394" w:type="dxa"/>
          </w:tcPr>
          <w:p w14:paraId="0CDAE293" w14:textId="77777777" w:rsidR="00797CB8" w:rsidRPr="00D62578" w:rsidRDefault="00797CB8" w:rsidP="00797CB8">
            <w:pPr>
              <w:rPr>
                <w:rFonts w:ascii="Times New Roman" w:hAnsi="Times New Roman"/>
                <w:sz w:val="24"/>
                <w:szCs w:val="24"/>
              </w:rPr>
            </w:pPr>
            <w:r w:rsidRPr="00D62578">
              <w:rPr>
                <w:rFonts w:ascii="Times New Roman" w:hAnsi="Times New Roman"/>
                <w:sz w:val="24"/>
                <w:szCs w:val="24"/>
              </w:rPr>
              <w:t>Membership Fee  (Student, Professional)</w:t>
            </w:r>
          </w:p>
        </w:tc>
        <w:tc>
          <w:tcPr>
            <w:tcW w:w="2394" w:type="dxa"/>
          </w:tcPr>
          <w:p w14:paraId="4432E42A" w14:textId="127030C6" w:rsidR="00797CB8" w:rsidRPr="00D62578" w:rsidRDefault="005B23C8" w:rsidP="00E1207C">
            <w:pPr>
              <w:rPr>
                <w:rFonts w:ascii="Times New Roman" w:hAnsi="Times New Roman"/>
                <w:sz w:val="24"/>
                <w:szCs w:val="24"/>
              </w:rPr>
            </w:pPr>
            <w:r w:rsidRPr="00D62578">
              <w:rPr>
                <w:rFonts w:ascii="Times New Roman" w:hAnsi="Times New Roman"/>
                <w:sz w:val="24"/>
                <w:szCs w:val="24"/>
              </w:rPr>
              <w:t>Annual membership fee</w:t>
            </w:r>
            <w:r w:rsidR="006E4FC6" w:rsidRPr="00D62578">
              <w:rPr>
                <w:rFonts w:ascii="Times New Roman" w:hAnsi="Times New Roman"/>
                <w:sz w:val="24"/>
                <w:szCs w:val="24"/>
              </w:rPr>
              <w:t xml:space="preserve"> healthcare professionals $285</w:t>
            </w:r>
          </w:p>
        </w:tc>
        <w:tc>
          <w:tcPr>
            <w:tcW w:w="2394" w:type="dxa"/>
          </w:tcPr>
          <w:p w14:paraId="6F67F306" w14:textId="119ADCB3" w:rsidR="00797CB8" w:rsidRPr="00D62578" w:rsidRDefault="00616870" w:rsidP="00797CB8">
            <w:pPr>
              <w:rPr>
                <w:rFonts w:ascii="Times New Roman" w:hAnsi="Times New Roman"/>
                <w:sz w:val="24"/>
                <w:szCs w:val="24"/>
              </w:rPr>
            </w:pPr>
            <w:r w:rsidRPr="00D62578">
              <w:rPr>
                <w:rFonts w:ascii="Times New Roman" w:hAnsi="Times New Roman"/>
                <w:sz w:val="24"/>
                <w:szCs w:val="24"/>
              </w:rPr>
              <w:t xml:space="preserve"> Annual membership $175</w:t>
            </w:r>
          </w:p>
        </w:tc>
        <w:tc>
          <w:tcPr>
            <w:tcW w:w="2394" w:type="dxa"/>
          </w:tcPr>
          <w:p w14:paraId="01E3303C" w14:textId="77C71235" w:rsidR="00797CB8" w:rsidRPr="00D62578" w:rsidRDefault="00BD77D5" w:rsidP="00797CB8">
            <w:pPr>
              <w:rPr>
                <w:rFonts w:ascii="Times New Roman" w:hAnsi="Times New Roman"/>
                <w:sz w:val="24"/>
                <w:szCs w:val="24"/>
              </w:rPr>
            </w:pPr>
            <w:r w:rsidRPr="00D62578">
              <w:rPr>
                <w:rFonts w:ascii="Times New Roman" w:hAnsi="Times New Roman"/>
                <w:sz w:val="24"/>
                <w:szCs w:val="24"/>
              </w:rPr>
              <w:t>$2,950 per year for commercial firms, suppliers, associations, Yearly fee for international hospitals is US $500. Yearly charges for Associate Advantage Membership charges are $10,000</w:t>
            </w:r>
          </w:p>
        </w:tc>
      </w:tr>
    </w:tbl>
    <w:p w14:paraId="4672171B" w14:textId="77777777" w:rsidR="00D34A10" w:rsidRPr="00D62578" w:rsidRDefault="00D34A10" w:rsidP="00E1207C">
      <w:pPr>
        <w:rPr>
          <w:rFonts w:ascii="Times New Roman" w:hAnsi="Times New Roman"/>
          <w:sz w:val="24"/>
          <w:szCs w:val="24"/>
        </w:rPr>
      </w:pPr>
    </w:p>
    <w:p w14:paraId="21ED2E41" w14:textId="77777777" w:rsidR="00FF1460" w:rsidRPr="00D62578" w:rsidRDefault="00797CB8" w:rsidP="00E1207C">
      <w:pPr>
        <w:rPr>
          <w:rFonts w:ascii="Times New Roman" w:hAnsi="Times New Roman"/>
          <w:sz w:val="24"/>
          <w:szCs w:val="24"/>
        </w:rPr>
      </w:pPr>
      <w:r w:rsidRPr="00D62578">
        <w:rPr>
          <w:rFonts w:ascii="Times New Roman" w:hAnsi="Times New Roman"/>
          <w:sz w:val="24"/>
          <w:szCs w:val="24"/>
        </w:rPr>
        <w:t>Explain why you made these three choices.</w:t>
      </w:r>
      <w:r w:rsidR="0078507F" w:rsidRPr="00D62578">
        <w:rPr>
          <w:rFonts w:ascii="Times New Roman" w:hAnsi="Times New Roman"/>
          <w:sz w:val="24"/>
          <w:szCs w:val="24"/>
        </w:rPr>
        <w:t xml:space="preserve"> (1-2 paragraphs)</w:t>
      </w:r>
    </w:p>
    <w:p w14:paraId="231441B1" w14:textId="77777777" w:rsidR="00797CB8" w:rsidRPr="00D62578" w:rsidRDefault="00797CB8" w:rsidP="00E1207C">
      <w:pPr>
        <w:rPr>
          <w:rFonts w:ascii="Times New Roman" w:hAnsi="Times New Roman"/>
          <w:sz w:val="24"/>
          <w:szCs w:val="24"/>
        </w:rPr>
      </w:pPr>
    </w:p>
    <w:p w14:paraId="5B28E11E" w14:textId="3D803F68" w:rsidR="00D34A10" w:rsidRPr="00D62578" w:rsidRDefault="00D62578" w:rsidP="00E1207C">
      <w:pPr>
        <w:rPr>
          <w:rFonts w:ascii="Times New Roman" w:hAnsi="Times New Roman"/>
          <w:sz w:val="24"/>
          <w:szCs w:val="24"/>
        </w:rPr>
      </w:pPr>
      <w:r w:rsidRPr="00D62578">
        <w:rPr>
          <w:rFonts w:ascii="Times New Roman" w:hAnsi="Times New Roman"/>
          <w:sz w:val="24"/>
          <w:szCs w:val="24"/>
        </w:rPr>
        <w:t>Association of Registered Healthcare Professionals facilitates its members and assists them to excel in their careers. This association is reputed as one of the most respected credentialing organization. The Association of Health Care Auditors and Educators enable their members to conform within the health care regulatory ground. Furthermore, they allow their members to attain the best auditing practices in the industry. The intent to choose American Healthcare Association stems from the range of benefits they offer to their members. Besides the aim of association also plays a significant role in this regard.</w:t>
      </w:r>
    </w:p>
    <w:p w14:paraId="4A51101E" w14:textId="77777777" w:rsidR="00797CB8" w:rsidRPr="00D62578" w:rsidRDefault="00797CB8" w:rsidP="00E1207C">
      <w:pPr>
        <w:rPr>
          <w:rFonts w:ascii="Times New Roman" w:hAnsi="Times New Roman"/>
          <w:sz w:val="24"/>
          <w:szCs w:val="24"/>
        </w:rPr>
      </w:pPr>
      <w:r w:rsidRPr="00D62578">
        <w:rPr>
          <w:rFonts w:ascii="Times New Roman" w:hAnsi="Times New Roman"/>
          <w:sz w:val="24"/>
          <w:szCs w:val="24"/>
        </w:rPr>
        <w:t>Explain if one of these organizations is a right fit to meet your career objectives and why.</w:t>
      </w:r>
      <w:r w:rsidR="0078507F" w:rsidRPr="00D62578">
        <w:rPr>
          <w:rFonts w:ascii="Times New Roman" w:hAnsi="Times New Roman"/>
          <w:sz w:val="24"/>
          <w:szCs w:val="24"/>
        </w:rPr>
        <w:t xml:space="preserve"> (1-2 paragraphs)</w:t>
      </w:r>
    </w:p>
    <w:p w14:paraId="26ED2178" w14:textId="2C6004DF" w:rsidR="009561D9" w:rsidRPr="00D62578" w:rsidRDefault="00D62578" w:rsidP="00E1207C">
      <w:pPr>
        <w:rPr>
          <w:rFonts w:ascii="Times New Roman" w:hAnsi="Times New Roman"/>
          <w:sz w:val="24"/>
          <w:szCs w:val="24"/>
        </w:rPr>
      </w:pPr>
      <w:r w:rsidRPr="00D62578">
        <w:rPr>
          <w:rFonts w:ascii="Times New Roman" w:hAnsi="Times New Roman"/>
          <w:sz w:val="24"/>
          <w:szCs w:val="24"/>
        </w:rPr>
        <w:t>The Association of Registered Healthcare Professionals is a perfect fit to meet my career goals and objectives. Certified members of this association demonstrate excellent professional knowledge which ensures professional development through tr</w:t>
      </w:r>
      <w:bookmarkStart w:id="0" w:name="_GoBack"/>
      <w:bookmarkEnd w:id="0"/>
      <w:r w:rsidRPr="00D62578">
        <w:rPr>
          <w:rFonts w:ascii="Times New Roman" w:hAnsi="Times New Roman"/>
          <w:sz w:val="24"/>
          <w:szCs w:val="24"/>
        </w:rPr>
        <w:t>aining by this professional body of registered healthcare professionals. Besides, the organization is aimed at enhancing the professional skills of its members alongside providing them with a platform for practical implication.</w:t>
      </w:r>
    </w:p>
    <w:p w14:paraId="7229D115" w14:textId="77777777" w:rsidR="0078507F" w:rsidRPr="00D62578" w:rsidRDefault="0078507F" w:rsidP="00E1207C">
      <w:pPr>
        <w:rPr>
          <w:rFonts w:ascii="Times New Roman" w:hAnsi="Times New Roman"/>
          <w:sz w:val="24"/>
          <w:szCs w:val="24"/>
        </w:rPr>
      </w:pPr>
      <w:r w:rsidRPr="00D62578">
        <w:rPr>
          <w:rFonts w:ascii="Times New Roman" w:hAnsi="Times New Roman"/>
          <w:sz w:val="24"/>
          <w:szCs w:val="24"/>
        </w:rPr>
        <w:t>Explain how affiliation with your chosen association(s) could demonstrate the Saint Leo University core values of Personal Development and Community. (1-2 paragraphs)</w:t>
      </w:r>
    </w:p>
    <w:p w14:paraId="49470053" w14:textId="4AEB4046" w:rsidR="00797CB8" w:rsidRPr="00D62578" w:rsidRDefault="00D62578" w:rsidP="00E1207C">
      <w:pPr>
        <w:rPr>
          <w:rFonts w:ascii="Times New Roman" w:hAnsi="Times New Roman"/>
          <w:sz w:val="24"/>
          <w:szCs w:val="24"/>
        </w:rPr>
      </w:pPr>
      <w:r w:rsidRPr="00D62578">
        <w:rPr>
          <w:rFonts w:ascii="Times New Roman" w:hAnsi="Times New Roman"/>
          <w:sz w:val="24"/>
          <w:szCs w:val="24"/>
        </w:rPr>
        <w:t>All three organizations selected for the purpose of affiliation align with the core values of community and personal development. As mentioned earlier, the goals and mission of every association spin around the career development of its members coupled with the long-term goal of providing quality care to the community. Each one of those making a significant contribution to its member’s professional development and provides them a platform to excel.</w:t>
      </w:r>
    </w:p>
    <w:p w14:paraId="43E446FF" w14:textId="77777777" w:rsidR="00797CB8" w:rsidRPr="00D62578" w:rsidRDefault="00797CB8" w:rsidP="00E1207C">
      <w:pPr>
        <w:rPr>
          <w:rFonts w:ascii="Times New Roman" w:hAnsi="Times New Roman"/>
          <w:sz w:val="24"/>
          <w:szCs w:val="24"/>
        </w:rPr>
      </w:pPr>
    </w:p>
    <w:p w14:paraId="27846C1F" w14:textId="77777777" w:rsidR="00797CB8" w:rsidRPr="00D62578" w:rsidRDefault="00797CB8" w:rsidP="00E1207C">
      <w:pPr>
        <w:rPr>
          <w:rFonts w:ascii="Times New Roman" w:hAnsi="Times New Roman"/>
          <w:sz w:val="24"/>
          <w:szCs w:val="24"/>
        </w:rPr>
      </w:pPr>
      <w:r w:rsidRPr="00D62578">
        <w:rPr>
          <w:rFonts w:ascii="Times New Roman" w:hAnsi="Times New Roman"/>
          <w:sz w:val="24"/>
          <w:szCs w:val="24"/>
        </w:rPr>
        <w:t>______________</w:t>
      </w:r>
    </w:p>
    <w:p w14:paraId="1E349FAE" w14:textId="77777777" w:rsidR="00E1207C" w:rsidRPr="00D62578" w:rsidRDefault="00F14745" w:rsidP="00F14745">
      <w:pPr>
        <w:rPr>
          <w:rFonts w:ascii="Times New Roman" w:hAnsi="Times New Roman"/>
          <w:sz w:val="24"/>
          <w:szCs w:val="24"/>
        </w:rPr>
      </w:pPr>
      <w:r w:rsidRPr="00D62578">
        <w:rPr>
          <w:rFonts w:ascii="Times New Roman" w:hAnsi="Times New Roman"/>
          <w:sz w:val="24"/>
          <w:szCs w:val="24"/>
        </w:rPr>
        <w:t xml:space="preserve">References </w:t>
      </w:r>
    </w:p>
    <w:p w14:paraId="38231B7F" w14:textId="77777777" w:rsidR="00D62578" w:rsidRPr="00D62578" w:rsidRDefault="00D62578" w:rsidP="00D62578">
      <w:pPr>
        <w:spacing w:after="0" w:line="480" w:lineRule="auto"/>
        <w:ind w:left="720" w:hanging="720"/>
        <w:rPr>
          <w:rFonts w:ascii="Times New Roman" w:hAnsi="Times New Roman"/>
          <w:sz w:val="24"/>
          <w:szCs w:val="24"/>
        </w:rPr>
      </w:pPr>
      <w:r w:rsidRPr="00D62578">
        <w:rPr>
          <w:rFonts w:ascii="Times New Roman" w:hAnsi="Times New Roman"/>
          <w:sz w:val="24"/>
          <w:szCs w:val="24"/>
        </w:rPr>
        <w:fldChar w:fldCharType="begin"/>
      </w:r>
      <w:r w:rsidRPr="00D62578">
        <w:rPr>
          <w:rFonts w:ascii="Times New Roman" w:hAnsi="Times New Roman"/>
          <w:sz w:val="24"/>
          <w:szCs w:val="24"/>
        </w:rPr>
        <w:instrText xml:space="preserve"> ADDIN ZOTERO_BIBL {"uncited":[],"omitted":[],"custom":[]} CSL_BIBLIOGRAPHY </w:instrText>
      </w:r>
      <w:r w:rsidRPr="00D62578">
        <w:rPr>
          <w:rFonts w:ascii="Times New Roman" w:hAnsi="Times New Roman"/>
          <w:sz w:val="24"/>
          <w:szCs w:val="24"/>
        </w:rPr>
        <w:fldChar w:fldCharType="separate"/>
      </w:r>
      <w:r w:rsidRPr="00D62578">
        <w:rPr>
          <w:rFonts w:ascii="Times New Roman" w:hAnsi="Times New Roman"/>
          <w:sz w:val="24"/>
          <w:szCs w:val="24"/>
        </w:rPr>
        <w:t>About AHCA. (</w:t>
      </w:r>
      <w:proofErr w:type="spellStart"/>
      <w:r w:rsidRPr="00D62578">
        <w:rPr>
          <w:rFonts w:ascii="Times New Roman" w:hAnsi="Times New Roman"/>
          <w:sz w:val="24"/>
          <w:szCs w:val="24"/>
        </w:rPr>
        <w:t>n.d.</w:t>
      </w:r>
      <w:proofErr w:type="spellEnd"/>
      <w:r w:rsidRPr="00D62578">
        <w:rPr>
          <w:rFonts w:ascii="Times New Roman" w:hAnsi="Times New Roman"/>
          <w:sz w:val="24"/>
          <w:szCs w:val="24"/>
        </w:rPr>
        <w:t>). Retrieved December 8, 2019, from https://www.ahcancal.org/about_ahca/Pages/default.aspx</w:t>
      </w:r>
    </w:p>
    <w:p w14:paraId="35E2A3DD" w14:textId="77777777" w:rsidR="00D62578" w:rsidRPr="00D62578" w:rsidRDefault="00D62578" w:rsidP="00D62578">
      <w:pPr>
        <w:spacing w:after="0" w:line="480" w:lineRule="auto"/>
        <w:ind w:left="720" w:hanging="720"/>
        <w:rPr>
          <w:rFonts w:ascii="Times New Roman" w:hAnsi="Times New Roman"/>
          <w:sz w:val="24"/>
          <w:szCs w:val="24"/>
        </w:rPr>
      </w:pPr>
      <w:r w:rsidRPr="00D62578">
        <w:rPr>
          <w:rFonts w:ascii="Times New Roman" w:hAnsi="Times New Roman"/>
          <w:sz w:val="24"/>
          <w:szCs w:val="24"/>
        </w:rPr>
        <w:lastRenderedPageBreak/>
        <w:t>AHCA Membership. (</w:t>
      </w:r>
      <w:proofErr w:type="spellStart"/>
      <w:r w:rsidRPr="00D62578">
        <w:rPr>
          <w:rFonts w:ascii="Times New Roman" w:hAnsi="Times New Roman"/>
          <w:sz w:val="24"/>
          <w:szCs w:val="24"/>
        </w:rPr>
        <w:t>n.d.</w:t>
      </w:r>
      <w:proofErr w:type="spellEnd"/>
      <w:r w:rsidRPr="00D62578">
        <w:rPr>
          <w:rFonts w:ascii="Times New Roman" w:hAnsi="Times New Roman"/>
          <w:sz w:val="24"/>
          <w:szCs w:val="24"/>
        </w:rPr>
        <w:t>). Retrieved December 8, 2019, from https://www.ahcancal.org/about_ahca/ahca_membership/Pages/default.aspx</w:t>
      </w:r>
    </w:p>
    <w:p w14:paraId="52B52F20" w14:textId="77777777" w:rsidR="00D62578" w:rsidRPr="00D62578" w:rsidRDefault="00D62578" w:rsidP="00D62578">
      <w:pPr>
        <w:spacing w:after="0" w:line="480" w:lineRule="auto"/>
        <w:ind w:left="720" w:hanging="720"/>
        <w:rPr>
          <w:rFonts w:ascii="Times New Roman" w:hAnsi="Times New Roman"/>
          <w:sz w:val="24"/>
          <w:szCs w:val="24"/>
        </w:rPr>
      </w:pPr>
      <w:r w:rsidRPr="00D62578">
        <w:rPr>
          <w:rFonts w:ascii="Times New Roman" w:hAnsi="Times New Roman"/>
          <w:sz w:val="24"/>
          <w:szCs w:val="24"/>
        </w:rPr>
        <w:t>ARHCP. (</w:t>
      </w:r>
      <w:proofErr w:type="spellStart"/>
      <w:r w:rsidRPr="00D62578">
        <w:rPr>
          <w:rFonts w:ascii="Times New Roman" w:hAnsi="Times New Roman"/>
          <w:sz w:val="24"/>
          <w:szCs w:val="24"/>
        </w:rPr>
        <w:t>n.d.</w:t>
      </w:r>
      <w:proofErr w:type="spellEnd"/>
      <w:r w:rsidRPr="00D62578">
        <w:rPr>
          <w:rFonts w:ascii="Times New Roman" w:hAnsi="Times New Roman"/>
          <w:sz w:val="24"/>
          <w:szCs w:val="24"/>
        </w:rPr>
        <w:t>). Retrieved December 8, 2019, from ARHCP website: https://www.arhcp.org/</w:t>
      </w:r>
    </w:p>
    <w:p w14:paraId="63DE9573" w14:textId="0BDDB04D" w:rsidR="00E1207C" w:rsidRPr="00D62578" w:rsidRDefault="00D62578" w:rsidP="00D62578">
      <w:pPr>
        <w:rPr>
          <w:rFonts w:ascii="Times New Roman" w:hAnsi="Times New Roman"/>
          <w:sz w:val="24"/>
          <w:szCs w:val="24"/>
        </w:rPr>
      </w:pPr>
      <w:r w:rsidRPr="00D62578">
        <w:rPr>
          <w:rFonts w:ascii="Times New Roman" w:hAnsi="Times New Roman"/>
          <w:sz w:val="24"/>
          <w:szCs w:val="24"/>
        </w:rPr>
        <w:fldChar w:fldCharType="end"/>
      </w:r>
    </w:p>
    <w:p w14:paraId="6D18424E" w14:textId="77777777" w:rsidR="00E1207C" w:rsidRPr="00D62578" w:rsidRDefault="00E1207C">
      <w:pPr>
        <w:rPr>
          <w:rFonts w:ascii="Times New Roman" w:hAnsi="Times New Roman"/>
          <w:sz w:val="24"/>
          <w:szCs w:val="24"/>
        </w:rPr>
      </w:pPr>
    </w:p>
    <w:sectPr w:rsidR="00E1207C" w:rsidRPr="00D62578" w:rsidSect="00C916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Verdana">
    <w:charset w:val="00"/>
    <w:family w:val="swiss"/>
    <w:pitch w:val="variable"/>
    <w:sig w:usb0="A10006FF" w:usb1="4000205B" w:usb2="00000010" w:usb3="00000000" w:csb0="0000019F" w:csb1="00000000"/>
  </w:font>
  <w:font w:name="Cambria">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32E3E"/>
    <w:multiLevelType w:val="hybridMultilevel"/>
    <w:tmpl w:val="56F433A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804"/>
    <w:rsid w:val="000033F4"/>
    <w:rsid w:val="00056EC6"/>
    <w:rsid w:val="000671B5"/>
    <w:rsid w:val="000A0AF2"/>
    <w:rsid w:val="000B7628"/>
    <w:rsid w:val="001046AB"/>
    <w:rsid w:val="00162F2B"/>
    <w:rsid w:val="001737E0"/>
    <w:rsid w:val="001D7715"/>
    <w:rsid w:val="002259B9"/>
    <w:rsid w:val="0023451F"/>
    <w:rsid w:val="0024741A"/>
    <w:rsid w:val="002A5804"/>
    <w:rsid w:val="002C68E1"/>
    <w:rsid w:val="003359A3"/>
    <w:rsid w:val="0036016C"/>
    <w:rsid w:val="00371356"/>
    <w:rsid w:val="003A25EF"/>
    <w:rsid w:val="003B4FF8"/>
    <w:rsid w:val="003C1601"/>
    <w:rsid w:val="00436AF9"/>
    <w:rsid w:val="00476077"/>
    <w:rsid w:val="00496171"/>
    <w:rsid w:val="004C7006"/>
    <w:rsid w:val="004D260F"/>
    <w:rsid w:val="004F534B"/>
    <w:rsid w:val="0052448F"/>
    <w:rsid w:val="00576730"/>
    <w:rsid w:val="00597962"/>
    <w:rsid w:val="005B034E"/>
    <w:rsid w:val="005B23C8"/>
    <w:rsid w:val="00616870"/>
    <w:rsid w:val="00635BBA"/>
    <w:rsid w:val="0064416D"/>
    <w:rsid w:val="006539B4"/>
    <w:rsid w:val="00654AB3"/>
    <w:rsid w:val="006836D3"/>
    <w:rsid w:val="006C587C"/>
    <w:rsid w:val="006E4FC6"/>
    <w:rsid w:val="00737618"/>
    <w:rsid w:val="00754B52"/>
    <w:rsid w:val="00761B3B"/>
    <w:rsid w:val="0078507F"/>
    <w:rsid w:val="00794DB6"/>
    <w:rsid w:val="00797CB8"/>
    <w:rsid w:val="007D3681"/>
    <w:rsid w:val="007E7284"/>
    <w:rsid w:val="007F5F2B"/>
    <w:rsid w:val="008023B2"/>
    <w:rsid w:val="00821218"/>
    <w:rsid w:val="008708BD"/>
    <w:rsid w:val="00870909"/>
    <w:rsid w:val="00893861"/>
    <w:rsid w:val="008B34D7"/>
    <w:rsid w:val="008C3E5B"/>
    <w:rsid w:val="008C62D8"/>
    <w:rsid w:val="009561D9"/>
    <w:rsid w:val="0097684E"/>
    <w:rsid w:val="009A1564"/>
    <w:rsid w:val="009D2E1B"/>
    <w:rsid w:val="00A007AD"/>
    <w:rsid w:val="00AD4FAD"/>
    <w:rsid w:val="00B035EA"/>
    <w:rsid w:val="00B04A7A"/>
    <w:rsid w:val="00B118DF"/>
    <w:rsid w:val="00B21B21"/>
    <w:rsid w:val="00B75F9A"/>
    <w:rsid w:val="00BB5BA2"/>
    <w:rsid w:val="00BC3203"/>
    <w:rsid w:val="00BD77D5"/>
    <w:rsid w:val="00BF3D43"/>
    <w:rsid w:val="00C44AF9"/>
    <w:rsid w:val="00C62F8B"/>
    <w:rsid w:val="00C651DC"/>
    <w:rsid w:val="00C91691"/>
    <w:rsid w:val="00CB281A"/>
    <w:rsid w:val="00D34A10"/>
    <w:rsid w:val="00D3644A"/>
    <w:rsid w:val="00D507EF"/>
    <w:rsid w:val="00D52851"/>
    <w:rsid w:val="00D62578"/>
    <w:rsid w:val="00D71308"/>
    <w:rsid w:val="00D7198B"/>
    <w:rsid w:val="00D925AF"/>
    <w:rsid w:val="00DD42C5"/>
    <w:rsid w:val="00DE1B49"/>
    <w:rsid w:val="00DF1620"/>
    <w:rsid w:val="00E1086F"/>
    <w:rsid w:val="00E11590"/>
    <w:rsid w:val="00E1207C"/>
    <w:rsid w:val="00E279BB"/>
    <w:rsid w:val="00E31916"/>
    <w:rsid w:val="00E73F17"/>
    <w:rsid w:val="00E842C1"/>
    <w:rsid w:val="00EB1FF0"/>
    <w:rsid w:val="00EE133C"/>
    <w:rsid w:val="00F017C6"/>
    <w:rsid w:val="00F14745"/>
    <w:rsid w:val="00F3406F"/>
    <w:rsid w:val="00F40CBA"/>
    <w:rsid w:val="00F441A5"/>
    <w:rsid w:val="00F45439"/>
    <w:rsid w:val="00F644EE"/>
    <w:rsid w:val="00F91F1C"/>
    <w:rsid w:val="00FA4A29"/>
    <w:rsid w:val="00FC2B32"/>
    <w:rsid w:val="00FE0BEF"/>
    <w:rsid w:val="00FF1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25C0F"/>
  <w15:docId w15:val="{61D32355-3612-4870-AAA9-B8B382F7C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69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5804"/>
    <w:pPr>
      <w:spacing w:before="100" w:beforeAutospacing="1" w:after="100" w:afterAutospacing="1" w:line="240" w:lineRule="auto"/>
    </w:pPr>
    <w:rPr>
      <w:rFonts w:ascii="Verdana" w:eastAsia="Times New Roman" w:hAnsi="Verdana"/>
      <w:color w:val="000000"/>
      <w:sz w:val="24"/>
      <w:szCs w:val="24"/>
    </w:rPr>
  </w:style>
  <w:style w:type="character" w:customStyle="1" w:styleId="text4770font1">
    <w:name w:val="text4770font1"/>
    <w:basedOn w:val="DefaultParagraphFont"/>
    <w:rsid w:val="002A5804"/>
    <w:rPr>
      <w:rFonts w:ascii="Verdana" w:hAnsi="Verdana" w:hint="default"/>
      <w:color w:val="010101"/>
      <w:sz w:val="16"/>
      <w:szCs w:val="16"/>
    </w:rPr>
  </w:style>
  <w:style w:type="table" w:styleId="TableGrid">
    <w:name w:val="Table Grid"/>
    <w:basedOn w:val="TableNormal"/>
    <w:uiPriority w:val="59"/>
    <w:rsid w:val="00162F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97CB8"/>
    <w:rPr>
      <w:b/>
      <w:bCs/>
    </w:rPr>
  </w:style>
  <w:style w:type="character" w:styleId="Hyperlink">
    <w:name w:val="Hyperlink"/>
    <w:basedOn w:val="DefaultParagraphFont"/>
    <w:uiPriority w:val="99"/>
    <w:unhideWhenUsed/>
    <w:rsid w:val="00797CB8"/>
    <w:rPr>
      <w:color w:val="0000FF"/>
      <w:u w:val="single"/>
    </w:rPr>
  </w:style>
  <w:style w:type="paragraph" w:styleId="Bibliography">
    <w:name w:val="Bibliography"/>
    <w:basedOn w:val="Normal"/>
    <w:next w:val="Normal"/>
    <w:uiPriority w:val="37"/>
    <w:semiHidden/>
    <w:unhideWhenUsed/>
    <w:rsid w:val="00D625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00669">
      <w:bodyDiv w:val="1"/>
      <w:marLeft w:val="0"/>
      <w:marRight w:val="0"/>
      <w:marTop w:val="0"/>
      <w:marBottom w:val="0"/>
      <w:divBdr>
        <w:top w:val="none" w:sz="0" w:space="0" w:color="auto"/>
        <w:left w:val="none" w:sz="0" w:space="0" w:color="auto"/>
        <w:bottom w:val="none" w:sz="0" w:space="0" w:color="auto"/>
        <w:right w:val="none" w:sz="0" w:space="0" w:color="auto"/>
      </w:divBdr>
      <w:divsChild>
        <w:div w:id="807819857">
          <w:marLeft w:val="0"/>
          <w:marRight w:val="0"/>
          <w:marTop w:val="0"/>
          <w:marBottom w:val="0"/>
          <w:divBdr>
            <w:top w:val="none" w:sz="0" w:space="0" w:color="auto"/>
            <w:left w:val="none" w:sz="0" w:space="0" w:color="auto"/>
            <w:bottom w:val="none" w:sz="0" w:space="0" w:color="auto"/>
            <w:right w:val="none" w:sz="0" w:space="0" w:color="auto"/>
          </w:divBdr>
          <w:divsChild>
            <w:div w:id="78212732">
              <w:marLeft w:val="0"/>
              <w:marRight w:val="0"/>
              <w:marTop w:val="0"/>
              <w:marBottom w:val="0"/>
              <w:divBdr>
                <w:top w:val="none" w:sz="0" w:space="0" w:color="auto"/>
                <w:left w:val="none" w:sz="0" w:space="0" w:color="auto"/>
                <w:bottom w:val="none" w:sz="0" w:space="0" w:color="auto"/>
                <w:right w:val="none" w:sz="0" w:space="0" w:color="auto"/>
              </w:divBdr>
              <w:divsChild>
                <w:div w:id="729696141">
                  <w:marLeft w:val="0"/>
                  <w:marRight w:val="0"/>
                  <w:marTop w:val="0"/>
                  <w:marBottom w:val="0"/>
                  <w:divBdr>
                    <w:top w:val="none" w:sz="0" w:space="0" w:color="auto"/>
                    <w:left w:val="none" w:sz="0" w:space="0" w:color="auto"/>
                    <w:bottom w:val="none" w:sz="0" w:space="0" w:color="auto"/>
                    <w:right w:val="none" w:sz="0" w:space="0" w:color="auto"/>
                  </w:divBdr>
                  <w:divsChild>
                    <w:div w:id="892160997">
                      <w:marLeft w:val="0"/>
                      <w:marRight w:val="0"/>
                      <w:marTop w:val="0"/>
                      <w:marBottom w:val="0"/>
                      <w:divBdr>
                        <w:top w:val="none" w:sz="0" w:space="0" w:color="auto"/>
                        <w:left w:val="none" w:sz="0" w:space="0" w:color="auto"/>
                        <w:bottom w:val="none" w:sz="0" w:space="0" w:color="auto"/>
                        <w:right w:val="none" w:sz="0" w:space="0" w:color="auto"/>
                      </w:divBdr>
                      <w:divsChild>
                        <w:div w:id="1860507324">
                          <w:marLeft w:val="0"/>
                          <w:marRight w:val="0"/>
                          <w:marTop w:val="0"/>
                          <w:marBottom w:val="0"/>
                          <w:divBdr>
                            <w:top w:val="none" w:sz="0" w:space="0" w:color="auto"/>
                            <w:left w:val="none" w:sz="0" w:space="0" w:color="auto"/>
                            <w:bottom w:val="none" w:sz="0" w:space="0" w:color="auto"/>
                            <w:right w:val="none" w:sz="0" w:space="0" w:color="auto"/>
                          </w:divBdr>
                          <w:divsChild>
                            <w:div w:id="666060514">
                              <w:marLeft w:val="0"/>
                              <w:marRight w:val="0"/>
                              <w:marTop w:val="0"/>
                              <w:marBottom w:val="0"/>
                              <w:divBdr>
                                <w:top w:val="none" w:sz="0" w:space="0" w:color="auto"/>
                                <w:left w:val="none" w:sz="0" w:space="0" w:color="auto"/>
                                <w:bottom w:val="none" w:sz="0" w:space="0" w:color="auto"/>
                                <w:right w:val="none" w:sz="0" w:space="0" w:color="auto"/>
                              </w:divBdr>
                              <w:divsChild>
                                <w:div w:id="814951438">
                                  <w:marLeft w:val="0"/>
                                  <w:marRight w:val="0"/>
                                  <w:marTop w:val="0"/>
                                  <w:marBottom w:val="0"/>
                                  <w:divBdr>
                                    <w:top w:val="none" w:sz="0" w:space="0" w:color="auto"/>
                                    <w:left w:val="none" w:sz="0" w:space="0" w:color="auto"/>
                                    <w:bottom w:val="none" w:sz="0" w:space="0" w:color="auto"/>
                                    <w:right w:val="none" w:sz="0" w:space="0" w:color="auto"/>
                                  </w:divBdr>
                                  <w:divsChild>
                                    <w:div w:id="1559052954">
                                      <w:marLeft w:val="0"/>
                                      <w:marRight w:val="0"/>
                                      <w:marTop w:val="0"/>
                                      <w:marBottom w:val="0"/>
                                      <w:divBdr>
                                        <w:top w:val="none" w:sz="0" w:space="0" w:color="auto"/>
                                        <w:left w:val="none" w:sz="0" w:space="0" w:color="auto"/>
                                        <w:bottom w:val="none" w:sz="0" w:space="0" w:color="auto"/>
                                        <w:right w:val="none" w:sz="0" w:space="0" w:color="auto"/>
                                      </w:divBdr>
                                      <w:divsChild>
                                        <w:div w:id="868108272">
                                          <w:marLeft w:val="0"/>
                                          <w:marRight w:val="0"/>
                                          <w:marTop w:val="0"/>
                                          <w:marBottom w:val="0"/>
                                          <w:divBdr>
                                            <w:top w:val="none" w:sz="0" w:space="0" w:color="auto"/>
                                            <w:left w:val="none" w:sz="0" w:space="0" w:color="auto"/>
                                            <w:bottom w:val="none" w:sz="0" w:space="0" w:color="auto"/>
                                            <w:right w:val="none" w:sz="0" w:space="0" w:color="auto"/>
                                          </w:divBdr>
                                          <w:divsChild>
                                            <w:div w:id="25256478">
                                              <w:marLeft w:val="0"/>
                                              <w:marRight w:val="0"/>
                                              <w:marTop w:val="0"/>
                                              <w:marBottom w:val="0"/>
                                              <w:divBdr>
                                                <w:top w:val="none" w:sz="0" w:space="0" w:color="auto"/>
                                                <w:left w:val="none" w:sz="0" w:space="0" w:color="auto"/>
                                                <w:bottom w:val="none" w:sz="0" w:space="0" w:color="auto"/>
                                                <w:right w:val="none" w:sz="0" w:space="0" w:color="auto"/>
                                              </w:divBdr>
                                              <w:divsChild>
                                                <w:div w:id="197474398">
                                                  <w:marLeft w:val="0"/>
                                                  <w:marRight w:val="0"/>
                                                  <w:marTop w:val="0"/>
                                                  <w:marBottom w:val="0"/>
                                                  <w:divBdr>
                                                    <w:top w:val="none" w:sz="0" w:space="0" w:color="auto"/>
                                                    <w:left w:val="none" w:sz="0" w:space="0" w:color="auto"/>
                                                    <w:bottom w:val="none" w:sz="0" w:space="0" w:color="auto"/>
                                                    <w:right w:val="none" w:sz="0" w:space="0" w:color="auto"/>
                                                  </w:divBdr>
                                                  <w:divsChild>
                                                    <w:div w:id="638149025">
                                                      <w:marLeft w:val="0"/>
                                                      <w:marRight w:val="0"/>
                                                      <w:marTop w:val="0"/>
                                                      <w:marBottom w:val="0"/>
                                                      <w:divBdr>
                                                        <w:top w:val="none" w:sz="0" w:space="0" w:color="auto"/>
                                                        <w:left w:val="none" w:sz="0" w:space="0" w:color="auto"/>
                                                        <w:bottom w:val="none" w:sz="0" w:space="0" w:color="auto"/>
                                                        <w:right w:val="none" w:sz="0" w:space="0" w:color="auto"/>
                                                      </w:divBdr>
                                                    </w:div>
                                                    <w:div w:id="122598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72950">
                                              <w:marLeft w:val="0"/>
                                              <w:marRight w:val="0"/>
                                              <w:marTop w:val="0"/>
                                              <w:marBottom w:val="0"/>
                                              <w:divBdr>
                                                <w:top w:val="none" w:sz="0" w:space="0" w:color="auto"/>
                                                <w:left w:val="none" w:sz="0" w:space="0" w:color="auto"/>
                                                <w:bottom w:val="none" w:sz="0" w:space="0" w:color="auto"/>
                                                <w:right w:val="none" w:sz="0" w:space="0" w:color="auto"/>
                                              </w:divBdr>
                                              <w:divsChild>
                                                <w:div w:id="102576592">
                                                  <w:marLeft w:val="0"/>
                                                  <w:marRight w:val="0"/>
                                                  <w:marTop w:val="0"/>
                                                  <w:marBottom w:val="0"/>
                                                  <w:divBdr>
                                                    <w:top w:val="none" w:sz="0" w:space="0" w:color="auto"/>
                                                    <w:left w:val="none" w:sz="0" w:space="0" w:color="auto"/>
                                                    <w:bottom w:val="none" w:sz="0" w:space="0" w:color="auto"/>
                                                    <w:right w:val="none" w:sz="0" w:space="0" w:color="auto"/>
                                                  </w:divBdr>
                                                  <w:divsChild>
                                                    <w:div w:id="1338576519">
                                                      <w:marLeft w:val="0"/>
                                                      <w:marRight w:val="0"/>
                                                      <w:marTop w:val="0"/>
                                                      <w:marBottom w:val="0"/>
                                                      <w:divBdr>
                                                        <w:top w:val="none" w:sz="0" w:space="0" w:color="auto"/>
                                                        <w:left w:val="none" w:sz="0" w:space="0" w:color="auto"/>
                                                        <w:bottom w:val="none" w:sz="0" w:space="0" w:color="auto"/>
                                                        <w:right w:val="none" w:sz="0" w:space="0" w:color="auto"/>
                                                      </w:divBdr>
                                                    </w:div>
                                                    <w:div w:id="176287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63761">
                                              <w:marLeft w:val="0"/>
                                              <w:marRight w:val="0"/>
                                              <w:marTop w:val="0"/>
                                              <w:marBottom w:val="0"/>
                                              <w:divBdr>
                                                <w:top w:val="none" w:sz="0" w:space="0" w:color="auto"/>
                                                <w:left w:val="none" w:sz="0" w:space="0" w:color="auto"/>
                                                <w:bottom w:val="none" w:sz="0" w:space="0" w:color="auto"/>
                                                <w:right w:val="none" w:sz="0" w:space="0" w:color="auto"/>
                                              </w:divBdr>
                                              <w:divsChild>
                                                <w:div w:id="477767132">
                                                  <w:marLeft w:val="0"/>
                                                  <w:marRight w:val="0"/>
                                                  <w:marTop w:val="0"/>
                                                  <w:marBottom w:val="0"/>
                                                  <w:divBdr>
                                                    <w:top w:val="none" w:sz="0" w:space="0" w:color="auto"/>
                                                    <w:left w:val="none" w:sz="0" w:space="0" w:color="auto"/>
                                                    <w:bottom w:val="none" w:sz="0" w:space="0" w:color="auto"/>
                                                    <w:right w:val="none" w:sz="0" w:space="0" w:color="auto"/>
                                                  </w:divBdr>
                                                  <w:divsChild>
                                                    <w:div w:id="719599292">
                                                      <w:marLeft w:val="0"/>
                                                      <w:marRight w:val="0"/>
                                                      <w:marTop w:val="0"/>
                                                      <w:marBottom w:val="0"/>
                                                      <w:divBdr>
                                                        <w:top w:val="none" w:sz="0" w:space="0" w:color="auto"/>
                                                        <w:left w:val="none" w:sz="0" w:space="0" w:color="auto"/>
                                                        <w:bottom w:val="none" w:sz="0" w:space="0" w:color="auto"/>
                                                        <w:right w:val="none" w:sz="0" w:space="0" w:color="auto"/>
                                                      </w:divBdr>
                                                    </w:div>
                                                    <w:div w:id="1017971990">
                                                      <w:marLeft w:val="0"/>
                                                      <w:marRight w:val="0"/>
                                                      <w:marTop w:val="0"/>
                                                      <w:marBottom w:val="0"/>
                                                      <w:divBdr>
                                                        <w:top w:val="none" w:sz="0" w:space="0" w:color="auto"/>
                                                        <w:left w:val="none" w:sz="0" w:space="0" w:color="auto"/>
                                                        <w:bottom w:val="none" w:sz="0" w:space="0" w:color="auto"/>
                                                        <w:right w:val="none" w:sz="0" w:space="0" w:color="auto"/>
                                                      </w:divBdr>
                                                    </w:div>
                                                    <w:div w:id="189723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683362">
                                              <w:marLeft w:val="0"/>
                                              <w:marRight w:val="0"/>
                                              <w:marTop w:val="0"/>
                                              <w:marBottom w:val="0"/>
                                              <w:divBdr>
                                                <w:top w:val="none" w:sz="0" w:space="0" w:color="auto"/>
                                                <w:left w:val="none" w:sz="0" w:space="0" w:color="auto"/>
                                                <w:bottom w:val="none" w:sz="0" w:space="0" w:color="auto"/>
                                                <w:right w:val="none" w:sz="0" w:space="0" w:color="auto"/>
                                              </w:divBdr>
                                              <w:divsChild>
                                                <w:div w:id="1450706982">
                                                  <w:marLeft w:val="0"/>
                                                  <w:marRight w:val="0"/>
                                                  <w:marTop w:val="0"/>
                                                  <w:marBottom w:val="0"/>
                                                  <w:divBdr>
                                                    <w:top w:val="none" w:sz="0" w:space="0" w:color="auto"/>
                                                    <w:left w:val="none" w:sz="0" w:space="0" w:color="auto"/>
                                                    <w:bottom w:val="none" w:sz="0" w:space="0" w:color="auto"/>
                                                    <w:right w:val="none" w:sz="0" w:space="0" w:color="auto"/>
                                                  </w:divBdr>
                                                  <w:divsChild>
                                                    <w:div w:id="292519933">
                                                      <w:marLeft w:val="0"/>
                                                      <w:marRight w:val="0"/>
                                                      <w:marTop w:val="0"/>
                                                      <w:marBottom w:val="0"/>
                                                      <w:divBdr>
                                                        <w:top w:val="none" w:sz="0" w:space="0" w:color="auto"/>
                                                        <w:left w:val="none" w:sz="0" w:space="0" w:color="auto"/>
                                                        <w:bottom w:val="none" w:sz="0" w:space="0" w:color="auto"/>
                                                        <w:right w:val="none" w:sz="0" w:space="0" w:color="auto"/>
                                                      </w:divBdr>
                                                    </w:div>
                                                    <w:div w:id="124402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345545">
                                              <w:marLeft w:val="0"/>
                                              <w:marRight w:val="0"/>
                                              <w:marTop w:val="0"/>
                                              <w:marBottom w:val="0"/>
                                              <w:divBdr>
                                                <w:top w:val="none" w:sz="0" w:space="0" w:color="auto"/>
                                                <w:left w:val="none" w:sz="0" w:space="0" w:color="auto"/>
                                                <w:bottom w:val="none" w:sz="0" w:space="0" w:color="auto"/>
                                                <w:right w:val="none" w:sz="0" w:space="0" w:color="auto"/>
                                              </w:divBdr>
                                              <w:divsChild>
                                                <w:div w:id="1898780331">
                                                  <w:marLeft w:val="0"/>
                                                  <w:marRight w:val="0"/>
                                                  <w:marTop w:val="0"/>
                                                  <w:marBottom w:val="0"/>
                                                  <w:divBdr>
                                                    <w:top w:val="none" w:sz="0" w:space="0" w:color="auto"/>
                                                    <w:left w:val="none" w:sz="0" w:space="0" w:color="auto"/>
                                                    <w:bottom w:val="none" w:sz="0" w:space="0" w:color="auto"/>
                                                    <w:right w:val="none" w:sz="0" w:space="0" w:color="auto"/>
                                                  </w:divBdr>
                                                  <w:divsChild>
                                                    <w:div w:id="743141769">
                                                      <w:marLeft w:val="0"/>
                                                      <w:marRight w:val="0"/>
                                                      <w:marTop w:val="0"/>
                                                      <w:marBottom w:val="0"/>
                                                      <w:divBdr>
                                                        <w:top w:val="none" w:sz="0" w:space="0" w:color="auto"/>
                                                        <w:left w:val="none" w:sz="0" w:space="0" w:color="auto"/>
                                                        <w:bottom w:val="none" w:sz="0" w:space="0" w:color="auto"/>
                                                        <w:right w:val="none" w:sz="0" w:space="0" w:color="auto"/>
                                                      </w:divBdr>
                                                    </w:div>
                                                    <w:div w:id="93691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791327">
                                              <w:marLeft w:val="0"/>
                                              <w:marRight w:val="0"/>
                                              <w:marTop w:val="0"/>
                                              <w:marBottom w:val="0"/>
                                              <w:divBdr>
                                                <w:top w:val="none" w:sz="0" w:space="0" w:color="auto"/>
                                                <w:left w:val="none" w:sz="0" w:space="0" w:color="auto"/>
                                                <w:bottom w:val="none" w:sz="0" w:space="0" w:color="auto"/>
                                                <w:right w:val="none" w:sz="0" w:space="0" w:color="auto"/>
                                              </w:divBdr>
                                              <w:divsChild>
                                                <w:div w:id="1909728931">
                                                  <w:marLeft w:val="0"/>
                                                  <w:marRight w:val="0"/>
                                                  <w:marTop w:val="0"/>
                                                  <w:marBottom w:val="0"/>
                                                  <w:divBdr>
                                                    <w:top w:val="none" w:sz="0" w:space="0" w:color="auto"/>
                                                    <w:left w:val="none" w:sz="0" w:space="0" w:color="auto"/>
                                                    <w:bottom w:val="none" w:sz="0" w:space="0" w:color="auto"/>
                                                    <w:right w:val="none" w:sz="0" w:space="0" w:color="auto"/>
                                                  </w:divBdr>
                                                  <w:divsChild>
                                                    <w:div w:id="441845421">
                                                      <w:marLeft w:val="0"/>
                                                      <w:marRight w:val="0"/>
                                                      <w:marTop w:val="0"/>
                                                      <w:marBottom w:val="0"/>
                                                      <w:divBdr>
                                                        <w:top w:val="none" w:sz="0" w:space="0" w:color="auto"/>
                                                        <w:left w:val="none" w:sz="0" w:space="0" w:color="auto"/>
                                                        <w:bottom w:val="none" w:sz="0" w:space="0" w:color="auto"/>
                                                        <w:right w:val="none" w:sz="0" w:space="0" w:color="auto"/>
                                                      </w:divBdr>
                                                    </w:div>
                                                    <w:div w:id="555623022">
                                                      <w:marLeft w:val="0"/>
                                                      <w:marRight w:val="0"/>
                                                      <w:marTop w:val="0"/>
                                                      <w:marBottom w:val="0"/>
                                                      <w:divBdr>
                                                        <w:top w:val="none" w:sz="0" w:space="0" w:color="auto"/>
                                                        <w:left w:val="none" w:sz="0" w:space="0" w:color="auto"/>
                                                        <w:bottom w:val="none" w:sz="0" w:space="0" w:color="auto"/>
                                                        <w:right w:val="none" w:sz="0" w:space="0" w:color="auto"/>
                                                      </w:divBdr>
                                                    </w:div>
                                                    <w:div w:id="80204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15055">
                                              <w:marLeft w:val="0"/>
                                              <w:marRight w:val="0"/>
                                              <w:marTop w:val="0"/>
                                              <w:marBottom w:val="0"/>
                                              <w:divBdr>
                                                <w:top w:val="none" w:sz="0" w:space="0" w:color="auto"/>
                                                <w:left w:val="none" w:sz="0" w:space="0" w:color="auto"/>
                                                <w:bottom w:val="none" w:sz="0" w:space="0" w:color="auto"/>
                                                <w:right w:val="none" w:sz="0" w:space="0" w:color="auto"/>
                                              </w:divBdr>
                                              <w:divsChild>
                                                <w:div w:id="644551200">
                                                  <w:marLeft w:val="0"/>
                                                  <w:marRight w:val="0"/>
                                                  <w:marTop w:val="0"/>
                                                  <w:marBottom w:val="0"/>
                                                  <w:divBdr>
                                                    <w:top w:val="none" w:sz="0" w:space="0" w:color="auto"/>
                                                    <w:left w:val="none" w:sz="0" w:space="0" w:color="auto"/>
                                                    <w:bottom w:val="none" w:sz="0" w:space="0" w:color="auto"/>
                                                    <w:right w:val="none" w:sz="0" w:space="0" w:color="auto"/>
                                                  </w:divBdr>
                                                  <w:divsChild>
                                                    <w:div w:id="1886912745">
                                                      <w:marLeft w:val="0"/>
                                                      <w:marRight w:val="0"/>
                                                      <w:marTop w:val="0"/>
                                                      <w:marBottom w:val="0"/>
                                                      <w:divBdr>
                                                        <w:top w:val="none" w:sz="0" w:space="0" w:color="auto"/>
                                                        <w:left w:val="none" w:sz="0" w:space="0" w:color="auto"/>
                                                        <w:bottom w:val="none" w:sz="0" w:space="0" w:color="auto"/>
                                                        <w:right w:val="none" w:sz="0" w:space="0" w:color="auto"/>
                                                      </w:divBdr>
                                                    </w:div>
                                                    <w:div w:id="197829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126850">
                                              <w:marLeft w:val="0"/>
                                              <w:marRight w:val="0"/>
                                              <w:marTop w:val="0"/>
                                              <w:marBottom w:val="0"/>
                                              <w:divBdr>
                                                <w:top w:val="none" w:sz="0" w:space="0" w:color="auto"/>
                                                <w:left w:val="none" w:sz="0" w:space="0" w:color="auto"/>
                                                <w:bottom w:val="none" w:sz="0" w:space="0" w:color="auto"/>
                                                <w:right w:val="none" w:sz="0" w:space="0" w:color="auto"/>
                                              </w:divBdr>
                                              <w:divsChild>
                                                <w:div w:id="1533416775">
                                                  <w:marLeft w:val="0"/>
                                                  <w:marRight w:val="0"/>
                                                  <w:marTop w:val="0"/>
                                                  <w:marBottom w:val="0"/>
                                                  <w:divBdr>
                                                    <w:top w:val="none" w:sz="0" w:space="0" w:color="auto"/>
                                                    <w:left w:val="none" w:sz="0" w:space="0" w:color="auto"/>
                                                    <w:bottom w:val="none" w:sz="0" w:space="0" w:color="auto"/>
                                                    <w:right w:val="none" w:sz="0" w:space="0" w:color="auto"/>
                                                  </w:divBdr>
                                                  <w:divsChild>
                                                    <w:div w:id="595748687">
                                                      <w:marLeft w:val="0"/>
                                                      <w:marRight w:val="0"/>
                                                      <w:marTop w:val="0"/>
                                                      <w:marBottom w:val="0"/>
                                                      <w:divBdr>
                                                        <w:top w:val="none" w:sz="0" w:space="0" w:color="auto"/>
                                                        <w:left w:val="none" w:sz="0" w:space="0" w:color="auto"/>
                                                        <w:bottom w:val="none" w:sz="0" w:space="0" w:color="auto"/>
                                                        <w:right w:val="none" w:sz="0" w:space="0" w:color="auto"/>
                                                      </w:divBdr>
                                                    </w:div>
                                                    <w:div w:id="93062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859180">
                                              <w:marLeft w:val="0"/>
                                              <w:marRight w:val="0"/>
                                              <w:marTop w:val="0"/>
                                              <w:marBottom w:val="0"/>
                                              <w:divBdr>
                                                <w:top w:val="none" w:sz="0" w:space="0" w:color="auto"/>
                                                <w:left w:val="none" w:sz="0" w:space="0" w:color="auto"/>
                                                <w:bottom w:val="none" w:sz="0" w:space="0" w:color="auto"/>
                                                <w:right w:val="none" w:sz="0" w:space="0" w:color="auto"/>
                                              </w:divBdr>
                                              <w:divsChild>
                                                <w:div w:id="1138690371">
                                                  <w:marLeft w:val="0"/>
                                                  <w:marRight w:val="0"/>
                                                  <w:marTop w:val="0"/>
                                                  <w:marBottom w:val="0"/>
                                                  <w:divBdr>
                                                    <w:top w:val="none" w:sz="0" w:space="0" w:color="auto"/>
                                                    <w:left w:val="none" w:sz="0" w:space="0" w:color="auto"/>
                                                    <w:bottom w:val="none" w:sz="0" w:space="0" w:color="auto"/>
                                                    <w:right w:val="none" w:sz="0" w:space="0" w:color="auto"/>
                                                  </w:divBdr>
                                                  <w:divsChild>
                                                    <w:div w:id="462382275">
                                                      <w:marLeft w:val="0"/>
                                                      <w:marRight w:val="0"/>
                                                      <w:marTop w:val="0"/>
                                                      <w:marBottom w:val="0"/>
                                                      <w:divBdr>
                                                        <w:top w:val="none" w:sz="0" w:space="0" w:color="auto"/>
                                                        <w:left w:val="none" w:sz="0" w:space="0" w:color="auto"/>
                                                        <w:bottom w:val="none" w:sz="0" w:space="0" w:color="auto"/>
                                                        <w:right w:val="none" w:sz="0" w:space="0" w:color="auto"/>
                                                      </w:divBdr>
                                                    </w:div>
                                                    <w:div w:id="1907647808">
                                                      <w:marLeft w:val="0"/>
                                                      <w:marRight w:val="0"/>
                                                      <w:marTop w:val="0"/>
                                                      <w:marBottom w:val="0"/>
                                                      <w:divBdr>
                                                        <w:top w:val="none" w:sz="0" w:space="0" w:color="auto"/>
                                                        <w:left w:val="none" w:sz="0" w:space="0" w:color="auto"/>
                                                        <w:bottom w:val="none" w:sz="0" w:space="0" w:color="auto"/>
                                                        <w:right w:val="none" w:sz="0" w:space="0" w:color="auto"/>
                                                      </w:divBdr>
                                                    </w:div>
                                                    <w:div w:id="203496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010490">
                                              <w:marLeft w:val="0"/>
                                              <w:marRight w:val="0"/>
                                              <w:marTop w:val="0"/>
                                              <w:marBottom w:val="0"/>
                                              <w:divBdr>
                                                <w:top w:val="none" w:sz="0" w:space="0" w:color="auto"/>
                                                <w:left w:val="none" w:sz="0" w:space="0" w:color="auto"/>
                                                <w:bottom w:val="none" w:sz="0" w:space="0" w:color="auto"/>
                                                <w:right w:val="none" w:sz="0" w:space="0" w:color="auto"/>
                                              </w:divBdr>
                                              <w:divsChild>
                                                <w:div w:id="246813383">
                                                  <w:marLeft w:val="0"/>
                                                  <w:marRight w:val="0"/>
                                                  <w:marTop w:val="0"/>
                                                  <w:marBottom w:val="0"/>
                                                  <w:divBdr>
                                                    <w:top w:val="none" w:sz="0" w:space="0" w:color="auto"/>
                                                    <w:left w:val="none" w:sz="0" w:space="0" w:color="auto"/>
                                                    <w:bottom w:val="none" w:sz="0" w:space="0" w:color="auto"/>
                                                    <w:right w:val="none" w:sz="0" w:space="0" w:color="auto"/>
                                                  </w:divBdr>
                                                  <w:divsChild>
                                                    <w:div w:id="439571403">
                                                      <w:marLeft w:val="0"/>
                                                      <w:marRight w:val="0"/>
                                                      <w:marTop w:val="0"/>
                                                      <w:marBottom w:val="0"/>
                                                      <w:divBdr>
                                                        <w:top w:val="none" w:sz="0" w:space="0" w:color="auto"/>
                                                        <w:left w:val="none" w:sz="0" w:space="0" w:color="auto"/>
                                                        <w:bottom w:val="none" w:sz="0" w:space="0" w:color="auto"/>
                                                        <w:right w:val="none" w:sz="0" w:space="0" w:color="auto"/>
                                                      </w:divBdr>
                                                    </w:div>
                                                    <w:div w:id="116204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2440975">
      <w:bodyDiv w:val="1"/>
      <w:marLeft w:val="0"/>
      <w:marRight w:val="0"/>
      <w:marTop w:val="0"/>
      <w:marBottom w:val="0"/>
      <w:divBdr>
        <w:top w:val="none" w:sz="0" w:space="0" w:color="auto"/>
        <w:left w:val="none" w:sz="0" w:space="0" w:color="auto"/>
        <w:bottom w:val="none" w:sz="0" w:space="0" w:color="auto"/>
        <w:right w:val="none" w:sz="0" w:space="0" w:color="auto"/>
      </w:divBdr>
      <w:divsChild>
        <w:div w:id="935018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1009</Words>
  <Characters>5755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6751</CharactersWithSpaces>
  <SharedDoc>false</SharedDoc>
  <HLinks>
    <vt:vector size="66" baseType="variant">
      <vt:variant>
        <vt:i4>2818097</vt:i4>
      </vt:variant>
      <vt:variant>
        <vt:i4>42</vt:i4>
      </vt:variant>
      <vt:variant>
        <vt:i4>0</vt:i4>
      </vt:variant>
      <vt:variant>
        <vt:i4>5</vt:i4>
      </vt:variant>
      <vt:variant>
        <vt:lpwstr>http://www.bls.gov/oco/</vt:lpwstr>
      </vt:variant>
      <vt:variant>
        <vt:lpwstr/>
      </vt:variant>
      <vt:variant>
        <vt:i4>2949169</vt:i4>
      </vt:variant>
      <vt:variant>
        <vt:i4>39</vt:i4>
      </vt:variant>
      <vt:variant>
        <vt:i4>0</vt:i4>
      </vt:variant>
      <vt:variant>
        <vt:i4>5</vt:i4>
      </vt:variant>
      <vt:variant>
        <vt:lpwstr>http://www.indeed.com/</vt:lpwstr>
      </vt:variant>
      <vt:variant>
        <vt:lpwstr/>
      </vt:variant>
      <vt:variant>
        <vt:i4>5046293</vt:i4>
      </vt:variant>
      <vt:variant>
        <vt:i4>36</vt:i4>
      </vt:variant>
      <vt:variant>
        <vt:i4>0</vt:i4>
      </vt:variant>
      <vt:variant>
        <vt:i4>5</vt:i4>
      </vt:variant>
      <vt:variant>
        <vt:lpwstr>http://www.pomaa.net/</vt:lpwstr>
      </vt:variant>
      <vt:variant>
        <vt:lpwstr/>
      </vt:variant>
      <vt:variant>
        <vt:i4>8323197</vt:i4>
      </vt:variant>
      <vt:variant>
        <vt:i4>30</vt:i4>
      </vt:variant>
      <vt:variant>
        <vt:i4>0</vt:i4>
      </vt:variant>
      <vt:variant>
        <vt:i4>5</vt:i4>
      </vt:variant>
      <vt:variant>
        <vt:lpwstr>http://www.namss.org/AboutUs/tabid/54/Default.aspx</vt:lpwstr>
      </vt:variant>
      <vt:variant>
        <vt:lpwstr/>
      </vt:variant>
      <vt:variant>
        <vt:i4>2949176</vt:i4>
      </vt:variant>
      <vt:variant>
        <vt:i4>27</vt:i4>
      </vt:variant>
      <vt:variant>
        <vt:i4>0</vt:i4>
      </vt:variant>
      <vt:variant>
        <vt:i4>5</vt:i4>
      </vt:variant>
      <vt:variant>
        <vt:lpwstr>http://www.healthecareers.com/mgma</vt:lpwstr>
      </vt:variant>
      <vt:variant>
        <vt:lpwstr/>
      </vt:variant>
      <vt:variant>
        <vt:i4>1048695</vt:i4>
      </vt:variant>
      <vt:variant>
        <vt:i4>21</vt:i4>
      </vt:variant>
      <vt:variant>
        <vt:i4>0</vt:i4>
      </vt:variant>
      <vt:variant>
        <vt:i4>5</vt:i4>
      </vt:variant>
      <vt:variant>
        <vt:lpwstr>http://jobbank.hfma.org/home/index.cfm?site_id=7251</vt:lpwstr>
      </vt:variant>
      <vt:variant>
        <vt:lpwstr/>
      </vt:variant>
      <vt:variant>
        <vt:i4>3145787</vt:i4>
      </vt:variant>
      <vt:variant>
        <vt:i4>12</vt:i4>
      </vt:variant>
      <vt:variant>
        <vt:i4>0</vt:i4>
      </vt:variant>
      <vt:variant>
        <vt:i4>5</vt:i4>
      </vt:variant>
      <vt:variant>
        <vt:lpwstr>http://www.ahdionline.org/</vt:lpwstr>
      </vt:variant>
      <vt:variant>
        <vt:lpwstr/>
      </vt:variant>
      <vt:variant>
        <vt:i4>2293794</vt:i4>
      </vt:variant>
      <vt:variant>
        <vt:i4>9</vt:i4>
      </vt:variant>
      <vt:variant>
        <vt:i4>0</vt:i4>
      </vt:variant>
      <vt:variant>
        <vt:i4>5</vt:i4>
      </vt:variant>
      <vt:variant>
        <vt:lpwstr>http://www.ashhra.org/</vt:lpwstr>
      </vt:variant>
      <vt:variant>
        <vt:lpwstr/>
      </vt:variant>
      <vt:variant>
        <vt:i4>3342376</vt:i4>
      </vt:variant>
      <vt:variant>
        <vt:i4>6</vt:i4>
      </vt:variant>
      <vt:variant>
        <vt:i4>0</vt:i4>
      </vt:variant>
      <vt:variant>
        <vt:i4>5</vt:i4>
      </vt:variant>
      <vt:variant>
        <vt:lpwstr>http://www.ahcancal.org/Pages/Default.aspx</vt:lpwstr>
      </vt:variant>
      <vt:variant>
        <vt:lpwstr/>
      </vt:variant>
      <vt:variant>
        <vt:i4>7929905</vt:i4>
      </vt:variant>
      <vt:variant>
        <vt:i4>3</vt:i4>
      </vt:variant>
      <vt:variant>
        <vt:i4>0</vt:i4>
      </vt:variant>
      <vt:variant>
        <vt:i4>5</vt:i4>
      </vt:variant>
      <vt:variant>
        <vt:lpwstr>http://www.mgma.com/acmpe/</vt:lpwstr>
      </vt:variant>
      <vt:variant>
        <vt:lpwstr/>
      </vt:variant>
      <vt:variant>
        <vt:i4>2687074</vt:i4>
      </vt:variant>
      <vt:variant>
        <vt:i4>0</vt:i4>
      </vt:variant>
      <vt:variant>
        <vt:i4>0</vt:i4>
      </vt:variant>
      <vt:variant>
        <vt:i4>5</vt:i4>
      </vt:variant>
      <vt:variant>
        <vt:lpwstr>http://www.ache.org/career.cfm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dc:creator>
  <cp:keywords/>
  <cp:lastModifiedBy>Maria</cp:lastModifiedBy>
  <cp:revision>2</cp:revision>
  <dcterms:created xsi:type="dcterms:W3CDTF">2019-12-08T13:41:00Z</dcterms:created>
  <dcterms:modified xsi:type="dcterms:W3CDTF">2019-12-08T13:41:00Z</dcterms:modified>
</cp:coreProperties>
</file>