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142C1" w14:textId="77777777" w:rsidR="0008177B" w:rsidRPr="005C37EB" w:rsidRDefault="0008177B" w:rsidP="005C37EB">
      <w:pPr>
        <w:spacing w:after="0" w:line="480" w:lineRule="auto"/>
        <w:jc w:val="both"/>
        <w:rPr>
          <w:rFonts w:ascii="Times New Roman" w:hAnsi="Times New Roman" w:cs="Times New Roman"/>
          <w:sz w:val="24"/>
          <w:szCs w:val="24"/>
        </w:rPr>
      </w:pPr>
    </w:p>
    <w:p w14:paraId="081A9B77" w14:textId="77777777" w:rsidR="0008177B" w:rsidRPr="005C37EB" w:rsidRDefault="0008177B" w:rsidP="005C37EB">
      <w:pPr>
        <w:spacing w:after="0" w:line="480" w:lineRule="auto"/>
        <w:jc w:val="both"/>
        <w:rPr>
          <w:rFonts w:ascii="Times New Roman" w:hAnsi="Times New Roman" w:cs="Times New Roman"/>
          <w:sz w:val="24"/>
          <w:szCs w:val="24"/>
        </w:rPr>
      </w:pPr>
    </w:p>
    <w:p w14:paraId="7FCAE44A" w14:textId="77777777" w:rsidR="0008177B" w:rsidRPr="005C37EB" w:rsidRDefault="0008177B" w:rsidP="005C37EB">
      <w:pPr>
        <w:spacing w:after="0" w:line="480" w:lineRule="auto"/>
        <w:jc w:val="both"/>
        <w:rPr>
          <w:rFonts w:ascii="Times New Roman" w:hAnsi="Times New Roman" w:cs="Times New Roman"/>
          <w:sz w:val="24"/>
          <w:szCs w:val="24"/>
        </w:rPr>
      </w:pPr>
    </w:p>
    <w:p w14:paraId="25A4F6B3" w14:textId="77777777" w:rsidR="0008177B" w:rsidRPr="005C37EB" w:rsidRDefault="0008177B" w:rsidP="005C37EB">
      <w:pPr>
        <w:spacing w:after="0" w:line="480" w:lineRule="auto"/>
        <w:jc w:val="both"/>
        <w:rPr>
          <w:rFonts w:ascii="Times New Roman" w:hAnsi="Times New Roman" w:cs="Times New Roman"/>
          <w:sz w:val="24"/>
          <w:szCs w:val="24"/>
        </w:rPr>
      </w:pPr>
    </w:p>
    <w:p w14:paraId="449908C5" w14:textId="77777777" w:rsidR="0008177B" w:rsidRPr="005C37EB" w:rsidRDefault="0008177B" w:rsidP="005C37EB">
      <w:pPr>
        <w:spacing w:after="0" w:line="480" w:lineRule="auto"/>
        <w:jc w:val="both"/>
        <w:rPr>
          <w:rFonts w:ascii="Times New Roman" w:hAnsi="Times New Roman" w:cs="Times New Roman"/>
          <w:sz w:val="24"/>
          <w:szCs w:val="24"/>
        </w:rPr>
      </w:pPr>
    </w:p>
    <w:p w14:paraId="3DF23BF1" w14:textId="77777777" w:rsidR="0008177B" w:rsidRPr="005C37EB" w:rsidRDefault="0008177B" w:rsidP="005C37EB">
      <w:pPr>
        <w:spacing w:after="0" w:line="480" w:lineRule="auto"/>
        <w:jc w:val="both"/>
        <w:rPr>
          <w:rFonts w:ascii="Times New Roman" w:hAnsi="Times New Roman" w:cs="Times New Roman"/>
          <w:sz w:val="24"/>
          <w:szCs w:val="24"/>
        </w:rPr>
      </w:pPr>
    </w:p>
    <w:p w14:paraId="10F2663E" w14:textId="5F68135E" w:rsidR="005B01D4" w:rsidRPr="005C37EB" w:rsidRDefault="008063AC" w:rsidP="00C079B4">
      <w:pPr>
        <w:spacing w:after="0" w:line="480" w:lineRule="auto"/>
        <w:jc w:val="center"/>
        <w:rPr>
          <w:rFonts w:ascii="Times New Roman" w:hAnsi="Times New Roman" w:cs="Times New Roman"/>
          <w:sz w:val="24"/>
          <w:szCs w:val="24"/>
        </w:rPr>
      </w:pPr>
      <w:r w:rsidRPr="005C37EB">
        <w:rPr>
          <w:rFonts w:ascii="Times New Roman" w:hAnsi="Times New Roman" w:cs="Times New Roman"/>
          <w:sz w:val="24"/>
          <w:szCs w:val="24"/>
        </w:rPr>
        <w:t>Assignment</w:t>
      </w:r>
    </w:p>
    <w:p w14:paraId="3E491C42" w14:textId="77777777" w:rsidR="0008177B" w:rsidRPr="005C37EB" w:rsidRDefault="008063AC" w:rsidP="00C079B4">
      <w:pPr>
        <w:spacing w:after="0" w:line="480" w:lineRule="auto"/>
        <w:jc w:val="center"/>
        <w:rPr>
          <w:rFonts w:ascii="Times New Roman" w:hAnsi="Times New Roman" w:cs="Times New Roman"/>
          <w:sz w:val="24"/>
          <w:szCs w:val="24"/>
        </w:rPr>
      </w:pPr>
      <w:r w:rsidRPr="005C37EB">
        <w:rPr>
          <w:rFonts w:ascii="Times New Roman" w:hAnsi="Times New Roman" w:cs="Times New Roman"/>
          <w:sz w:val="24"/>
          <w:szCs w:val="24"/>
        </w:rPr>
        <w:t xml:space="preserve">[Name of the </w:t>
      </w:r>
      <w:r w:rsidR="00A4374D" w:rsidRPr="005C37EB">
        <w:rPr>
          <w:rFonts w:ascii="Times New Roman" w:hAnsi="Times New Roman" w:cs="Times New Roman"/>
          <w:sz w:val="24"/>
          <w:szCs w:val="24"/>
        </w:rPr>
        <w:t>Writer</w:t>
      </w:r>
      <w:r w:rsidRPr="005C37EB">
        <w:rPr>
          <w:rFonts w:ascii="Times New Roman" w:hAnsi="Times New Roman" w:cs="Times New Roman"/>
          <w:sz w:val="24"/>
          <w:szCs w:val="24"/>
        </w:rPr>
        <w:t>]</w:t>
      </w:r>
    </w:p>
    <w:p w14:paraId="15CDF19C" w14:textId="77777777" w:rsidR="0008177B" w:rsidRPr="005C37EB" w:rsidRDefault="008063AC" w:rsidP="00C079B4">
      <w:pPr>
        <w:spacing w:after="0" w:line="480" w:lineRule="auto"/>
        <w:jc w:val="center"/>
        <w:rPr>
          <w:rFonts w:ascii="Times New Roman" w:hAnsi="Times New Roman" w:cs="Times New Roman"/>
          <w:sz w:val="24"/>
          <w:szCs w:val="24"/>
        </w:rPr>
      </w:pPr>
      <w:bookmarkStart w:id="0" w:name="_GoBack"/>
      <w:bookmarkEnd w:id="0"/>
      <w:r w:rsidRPr="005C37EB">
        <w:rPr>
          <w:rFonts w:ascii="Times New Roman" w:hAnsi="Times New Roman" w:cs="Times New Roman"/>
          <w:sz w:val="24"/>
          <w:szCs w:val="24"/>
        </w:rPr>
        <w:t xml:space="preserve">[Name of the </w:t>
      </w:r>
      <w:r w:rsidR="00A4374D" w:rsidRPr="005C37EB">
        <w:rPr>
          <w:rFonts w:ascii="Times New Roman" w:hAnsi="Times New Roman" w:cs="Times New Roman"/>
          <w:sz w:val="24"/>
          <w:szCs w:val="24"/>
        </w:rPr>
        <w:t>Institution</w:t>
      </w:r>
      <w:r w:rsidRPr="005C37EB">
        <w:rPr>
          <w:rFonts w:ascii="Times New Roman" w:hAnsi="Times New Roman" w:cs="Times New Roman"/>
          <w:sz w:val="24"/>
          <w:szCs w:val="24"/>
        </w:rPr>
        <w:t>]</w:t>
      </w:r>
    </w:p>
    <w:p w14:paraId="18BABB27" w14:textId="77777777" w:rsidR="00A106AF" w:rsidRPr="005C37EB" w:rsidRDefault="00A106AF" w:rsidP="005C37EB">
      <w:pPr>
        <w:spacing w:after="0" w:line="480" w:lineRule="auto"/>
        <w:jc w:val="both"/>
        <w:rPr>
          <w:rFonts w:ascii="Times New Roman" w:hAnsi="Times New Roman" w:cs="Times New Roman"/>
          <w:sz w:val="24"/>
          <w:szCs w:val="24"/>
        </w:rPr>
      </w:pPr>
    </w:p>
    <w:p w14:paraId="4EAA739A" w14:textId="77777777" w:rsidR="00A106AF" w:rsidRPr="005C37EB" w:rsidRDefault="00A106AF" w:rsidP="005C37EB">
      <w:pPr>
        <w:spacing w:after="0" w:line="480" w:lineRule="auto"/>
        <w:jc w:val="both"/>
        <w:rPr>
          <w:rFonts w:ascii="Times New Roman" w:hAnsi="Times New Roman" w:cs="Times New Roman"/>
          <w:sz w:val="24"/>
          <w:szCs w:val="24"/>
        </w:rPr>
        <w:sectPr w:rsidR="00A106AF" w:rsidRPr="005C37EB" w:rsidSect="00C74D28">
          <w:headerReference w:type="default" r:id="rId8"/>
          <w:pgSz w:w="12240" w:h="15840"/>
          <w:pgMar w:top="1440" w:right="1440" w:bottom="1440" w:left="1440" w:header="720" w:footer="720" w:gutter="0"/>
          <w:cols w:space="720"/>
          <w:docGrid w:linePitch="360"/>
        </w:sectPr>
      </w:pPr>
    </w:p>
    <w:p w14:paraId="7C21A9C4" w14:textId="77777777" w:rsidR="00267851" w:rsidRPr="005C37EB" w:rsidRDefault="00267851" w:rsidP="005C37EB">
      <w:pPr>
        <w:spacing w:after="0" w:line="480" w:lineRule="auto"/>
        <w:jc w:val="both"/>
        <w:rPr>
          <w:rFonts w:ascii="Times New Roman" w:hAnsi="Times New Roman" w:cs="Times New Roman"/>
          <w:sz w:val="24"/>
          <w:szCs w:val="24"/>
        </w:rPr>
      </w:pPr>
    </w:p>
    <w:p w14:paraId="327AC7B4" w14:textId="77777777" w:rsidR="008776A7" w:rsidRPr="005C37EB" w:rsidRDefault="008063AC" w:rsidP="005C37EB">
      <w:pPr>
        <w:spacing w:after="0" w:line="480" w:lineRule="auto"/>
        <w:ind w:firstLine="720"/>
        <w:jc w:val="center"/>
        <w:rPr>
          <w:rFonts w:ascii="Times New Roman" w:eastAsia="Times New Roman" w:hAnsi="Times New Roman" w:cs="Times New Roman"/>
          <w:b/>
          <w:color w:val="000000"/>
          <w:sz w:val="24"/>
          <w:szCs w:val="24"/>
        </w:rPr>
      </w:pPr>
      <w:r w:rsidRPr="005C37EB">
        <w:rPr>
          <w:rFonts w:ascii="Times New Roman" w:eastAsia="Times New Roman" w:hAnsi="Times New Roman" w:cs="Times New Roman"/>
          <w:b/>
          <w:color w:val="000000"/>
          <w:sz w:val="24"/>
          <w:szCs w:val="24"/>
        </w:rPr>
        <w:t>Module 1 WTO Assignment</w:t>
      </w:r>
    </w:p>
    <w:p w14:paraId="2B4C15D7" w14:textId="2AD66A20" w:rsidR="005B5F83" w:rsidRPr="005C37EB" w:rsidRDefault="008063AC" w:rsidP="005C37EB">
      <w:pPr>
        <w:spacing w:after="0" w:line="480" w:lineRule="auto"/>
        <w:ind w:firstLine="720"/>
        <w:jc w:val="both"/>
        <w:rPr>
          <w:rFonts w:ascii="Times New Roman" w:eastAsia="Times New Roman" w:hAnsi="Times New Roman" w:cs="Times New Roman"/>
          <w:color w:val="000000"/>
          <w:sz w:val="24"/>
          <w:szCs w:val="24"/>
        </w:rPr>
      </w:pPr>
      <w:r w:rsidRPr="005C37EB">
        <w:rPr>
          <w:rFonts w:ascii="Times New Roman" w:eastAsia="Times New Roman" w:hAnsi="Times New Roman" w:cs="Times New Roman"/>
          <w:color w:val="000000"/>
          <w:sz w:val="24"/>
          <w:szCs w:val="24"/>
        </w:rPr>
        <w:t>The primary goal of WTO is to reduce the problems of global commerce and confirming that the flow of trade between the nations is predictably and smoothly. WTO gives the nations to impose various sanctions, tariffs, embargoes, quotas and other methods</w:t>
      </w:r>
      <w:r w:rsidR="00E85168" w:rsidRPr="005C37EB">
        <w:rPr>
          <w:rFonts w:ascii="Times New Roman" w:eastAsia="Times New Roman" w:hAnsi="Times New Roman" w:cs="Times New Roman"/>
          <w:color w:val="000000"/>
          <w:sz w:val="24"/>
          <w:szCs w:val="24"/>
        </w:rPr>
        <w:t xml:space="preserve"> to increase international trade.</w:t>
      </w:r>
      <w:r w:rsidRPr="005C37EB">
        <w:rPr>
          <w:rFonts w:ascii="Times New Roman" w:eastAsia="Times New Roman" w:hAnsi="Times New Roman" w:cs="Times New Roman"/>
          <w:color w:val="000000"/>
          <w:sz w:val="24"/>
          <w:szCs w:val="24"/>
        </w:rPr>
        <w:t xml:space="preserve"> </w:t>
      </w:r>
      <w:r w:rsidR="00E85168" w:rsidRPr="005C37EB">
        <w:rPr>
          <w:rFonts w:ascii="Times New Roman" w:eastAsia="Times New Roman" w:hAnsi="Times New Roman" w:cs="Times New Roman"/>
          <w:color w:val="000000"/>
          <w:sz w:val="24"/>
          <w:szCs w:val="24"/>
        </w:rPr>
        <w:t>Administrative hind</w:t>
      </w:r>
      <w:r w:rsidRPr="005C37EB">
        <w:rPr>
          <w:rFonts w:ascii="Times New Roman" w:eastAsia="Times New Roman" w:hAnsi="Times New Roman" w:cs="Times New Roman"/>
          <w:color w:val="000000"/>
          <w:sz w:val="24"/>
          <w:szCs w:val="24"/>
        </w:rPr>
        <w:t xml:space="preserve">rance is challenging for the </w:t>
      </w:r>
      <w:r w:rsidR="005C37EB" w:rsidRPr="005C37EB">
        <w:rPr>
          <w:rFonts w:ascii="Times New Roman" w:eastAsia="Times New Roman" w:hAnsi="Times New Roman" w:cs="Times New Roman"/>
          <w:color w:val="000000"/>
          <w:sz w:val="24"/>
          <w:szCs w:val="24"/>
        </w:rPr>
        <w:t>transa</w:t>
      </w:r>
      <w:r w:rsidRPr="005C37EB">
        <w:rPr>
          <w:rFonts w:ascii="Times New Roman" w:eastAsia="Times New Roman" w:hAnsi="Times New Roman" w:cs="Times New Roman"/>
          <w:color w:val="000000"/>
          <w:sz w:val="24"/>
          <w:szCs w:val="24"/>
        </w:rPr>
        <w:t>ction of goods through customs and other procedures of borders.</w:t>
      </w:r>
      <w:r w:rsidR="007B3366">
        <w:rPr>
          <w:rFonts w:ascii="Times New Roman" w:eastAsia="Times New Roman" w:hAnsi="Times New Roman" w:cs="Times New Roman"/>
          <w:color w:val="000000"/>
          <w:sz w:val="24"/>
          <w:szCs w:val="24"/>
        </w:rPr>
        <w:t xml:space="preserve"> </w:t>
      </w:r>
      <w:r w:rsidR="008F696B" w:rsidRPr="005C37EB">
        <w:rPr>
          <w:rFonts w:ascii="Times New Roman" w:eastAsia="Times New Roman" w:hAnsi="Times New Roman" w:cs="Times New Roman"/>
          <w:color w:val="000000"/>
          <w:sz w:val="24"/>
          <w:szCs w:val="24"/>
        </w:rPr>
        <w:t>WTO aims to create stability and give economic pace to the world through a multilateral based system. The rules of WTO are applied to the local companies which are conducting their business in the international market.</w:t>
      </w:r>
    </w:p>
    <w:p w14:paraId="20EE9D98" w14:textId="17B18D16" w:rsidR="008F696B" w:rsidRPr="005C37EB" w:rsidRDefault="008063AC" w:rsidP="005C37EB">
      <w:pPr>
        <w:spacing w:after="0" w:line="480" w:lineRule="auto"/>
        <w:ind w:firstLine="720"/>
        <w:jc w:val="both"/>
        <w:rPr>
          <w:rFonts w:ascii="Times New Roman" w:eastAsia="Times New Roman" w:hAnsi="Times New Roman" w:cs="Times New Roman"/>
          <w:color w:val="000000"/>
          <w:sz w:val="24"/>
          <w:szCs w:val="24"/>
        </w:rPr>
      </w:pPr>
      <w:r w:rsidRPr="005C37EB">
        <w:rPr>
          <w:rFonts w:ascii="Times New Roman" w:eastAsia="Times New Roman" w:hAnsi="Times New Roman" w:cs="Times New Roman"/>
          <w:color w:val="000000"/>
          <w:sz w:val="24"/>
          <w:szCs w:val="24"/>
        </w:rPr>
        <w:t>WTO provides a platform for its 164 member nations</w:t>
      </w:r>
      <w:r w:rsidR="007B3366">
        <w:rPr>
          <w:rFonts w:ascii="Times New Roman" w:eastAsia="Times New Roman" w:hAnsi="Times New Roman" w:cs="Times New Roman"/>
          <w:color w:val="000000"/>
          <w:sz w:val="24"/>
          <w:szCs w:val="24"/>
        </w:rPr>
        <w:t xml:space="preserve"> </w:t>
      </w:r>
      <w:r w:rsidRPr="005C37EB">
        <w:rPr>
          <w:rFonts w:ascii="Times New Roman" w:eastAsia="Times New Roman" w:hAnsi="Times New Roman" w:cs="Times New Roman"/>
          <w:color w:val="000000"/>
          <w:sz w:val="24"/>
          <w:szCs w:val="24"/>
        </w:rPr>
        <w:t>to discuss the global trade agreements on intellectual property, goods, and services.</w:t>
      </w:r>
      <w:r w:rsidR="007B3366">
        <w:rPr>
          <w:rFonts w:ascii="Times New Roman" w:eastAsia="Times New Roman" w:hAnsi="Times New Roman" w:cs="Times New Roman"/>
          <w:color w:val="000000"/>
          <w:sz w:val="24"/>
          <w:szCs w:val="24"/>
        </w:rPr>
        <w:t xml:space="preserve"> </w:t>
      </w:r>
      <w:r w:rsidRPr="005C37EB">
        <w:rPr>
          <w:rFonts w:ascii="Times New Roman" w:eastAsia="Times New Roman" w:hAnsi="Times New Roman" w:cs="Times New Roman"/>
          <w:color w:val="000000"/>
          <w:sz w:val="24"/>
          <w:szCs w:val="24"/>
        </w:rPr>
        <w:t>It confirms the agreement implementations through reporting and reviews</w:t>
      </w:r>
      <w:r w:rsidR="005C37EB" w:rsidRPr="005C37EB">
        <w:rPr>
          <w:rFonts w:ascii="Times New Roman" w:eastAsia="Times New Roman" w:hAnsi="Times New Roman" w:cs="Times New Roman"/>
          <w:color w:val="000000"/>
          <w:sz w:val="24"/>
          <w:szCs w:val="24"/>
        </w:rPr>
        <w:t xml:space="preserve"> </w:t>
      </w:r>
      <w:r w:rsidRPr="005C37EB">
        <w:rPr>
          <w:rFonts w:ascii="Times New Roman" w:eastAsia="Times New Roman" w:hAnsi="Times New Roman" w:cs="Times New Roman"/>
          <w:color w:val="000000"/>
          <w:sz w:val="24"/>
          <w:szCs w:val="24"/>
        </w:rPr>
        <w:t>of transparent national policies. It helps to build the capacity of trade among developing countries. To solve disputes of international trade, WTO provides an independent expert for judgment. When the countries face trade barriers WTO helps them to open market for trade by negotiation.</w:t>
      </w:r>
      <w:r w:rsidR="005C37EB">
        <w:rPr>
          <w:rFonts w:ascii="Times New Roman" w:eastAsia="Times New Roman" w:hAnsi="Times New Roman" w:cs="Times New Roman"/>
          <w:color w:val="000000"/>
          <w:sz w:val="24"/>
          <w:szCs w:val="24"/>
        </w:rPr>
        <w:t xml:space="preserve"> Its</w:t>
      </w:r>
      <w:r w:rsidRPr="005C37EB">
        <w:rPr>
          <w:rFonts w:ascii="Times New Roman" w:eastAsia="Times New Roman" w:hAnsi="Times New Roman" w:cs="Times New Roman"/>
          <w:color w:val="000000"/>
          <w:sz w:val="24"/>
          <w:szCs w:val="24"/>
        </w:rPr>
        <w:t xml:space="preserve"> agreements are signed negotiated by the bulk of trading nations. Legal ground rules are provided by these documents for international commerce. These are fundamental contracts, which bind the government to maintain its trade policies </w:t>
      </w:r>
      <w:r w:rsidR="005C37EB">
        <w:rPr>
          <w:rFonts w:ascii="Times New Roman" w:eastAsia="Times New Roman" w:hAnsi="Times New Roman" w:cs="Times New Roman"/>
          <w:color w:val="000000"/>
          <w:sz w:val="24"/>
          <w:szCs w:val="24"/>
        </w:rPr>
        <w:t>on</w:t>
      </w:r>
      <w:r w:rsidRPr="005C37EB">
        <w:rPr>
          <w:rFonts w:ascii="Times New Roman" w:eastAsia="Times New Roman" w:hAnsi="Times New Roman" w:cs="Times New Roman"/>
          <w:color w:val="000000"/>
          <w:sz w:val="24"/>
          <w:szCs w:val="24"/>
        </w:rPr>
        <w:t xml:space="preserve"> the agreed limit. </w:t>
      </w:r>
      <w:r w:rsidR="005C37EB">
        <w:rPr>
          <w:rFonts w:ascii="Times New Roman" w:eastAsia="Times New Roman" w:hAnsi="Times New Roman" w:cs="Times New Roman"/>
          <w:color w:val="000000"/>
          <w:sz w:val="24"/>
          <w:szCs w:val="24"/>
        </w:rPr>
        <w:t>The goal of WTO</w:t>
      </w:r>
      <w:r w:rsidRPr="005C37EB">
        <w:rPr>
          <w:rFonts w:ascii="Times New Roman" w:eastAsia="Times New Roman" w:hAnsi="Times New Roman" w:cs="Times New Roman"/>
          <w:color w:val="000000"/>
          <w:sz w:val="24"/>
          <w:szCs w:val="24"/>
        </w:rPr>
        <w:t xml:space="preserve"> is to assist the producers of goods and services, importers and exporters to smoothly conduct their business, whereas it also allows the government to meet environmental</w:t>
      </w:r>
      <w:r w:rsidR="005C37EB">
        <w:rPr>
          <w:rFonts w:ascii="Times New Roman" w:eastAsia="Times New Roman" w:hAnsi="Times New Roman" w:cs="Times New Roman"/>
          <w:color w:val="000000"/>
          <w:sz w:val="24"/>
          <w:szCs w:val="24"/>
        </w:rPr>
        <w:t xml:space="preserve"> </w:t>
      </w:r>
      <w:r w:rsidRPr="005C37EB">
        <w:rPr>
          <w:rFonts w:ascii="Times New Roman" w:eastAsia="Times New Roman" w:hAnsi="Times New Roman" w:cs="Times New Roman"/>
          <w:color w:val="000000"/>
          <w:sz w:val="24"/>
          <w:szCs w:val="24"/>
        </w:rPr>
        <w:t xml:space="preserve">and social objectives. </w:t>
      </w:r>
      <w:r w:rsidR="0050284C" w:rsidRPr="005C37EB">
        <w:rPr>
          <w:rFonts w:ascii="Times New Roman" w:eastAsia="Times New Roman" w:hAnsi="Times New Roman" w:cs="Times New Roman"/>
          <w:color w:val="000000"/>
          <w:sz w:val="24"/>
          <w:szCs w:val="24"/>
        </w:rPr>
        <w:t>WTO rules protect the consumer</w:t>
      </w:r>
      <w:r w:rsidR="0050284C">
        <w:rPr>
          <w:rFonts w:ascii="Times New Roman" w:eastAsia="Times New Roman" w:hAnsi="Times New Roman" w:cs="Times New Roman"/>
          <w:color w:val="000000"/>
          <w:sz w:val="24"/>
          <w:szCs w:val="24"/>
        </w:rPr>
        <w:t xml:space="preserve"> from diseases.</w:t>
      </w:r>
    </w:p>
    <w:p w14:paraId="7D208471" w14:textId="1455EEB9" w:rsidR="009F3FD7" w:rsidRPr="005C37EB" w:rsidRDefault="008063AC" w:rsidP="005C37EB">
      <w:pPr>
        <w:spacing w:after="0" w:line="480" w:lineRule="auto"/>
        <w:ind w:firstLine="720"/>
        <w:jc w:val="both"/>
        <w:rPr>
          <w:rFonts w:ascii="Times New Roman" w:eastAsia="Times New Roman" w:hAnsi="Times New Roman" w:cs="Times New Roman"/>
          <w:color w:val="000000"/>
          <w:sz w:val="24"/>
          <w:szCs w:val="24"/>
        </w:rPr>
      </w:pPr>
      <w:r w:rsidRPr="005C37EB">
        <w:rPr>
          <w:rFonts w:ascii="Times New Roman" w:eastAsia="Times New Roman" w:hAnsi="Times New Roman" w:cs="Times New Roman"/>
          <w:color w:val="000000"/>
          <w:sz w:val="24"/>
          <w:szCs w:val="24"/>
        </w:rPr>
        <w:t>The parties have alerted the WTO on 23</w:t>
      </w:r>
      <w:r w:rsidRPr="005C37EB">
        <w:rPr>
          <w:rFonts w:ascii="Times New Roman" w:eastAsia="Times New Roman" w:hAnsi="Times New Roman" w:cs="Times New Roman"/>
          <w:color w:val="000000"/>
          <w:sz w:val="24"/>
          <w:szCs w:val="24"/>
          <w:vertAlign w:val="superscript"/>
        </w:rPr>
        <w:t>rd</w:t>
      </w:r>
      <w:r w:rsidRPr="005C37EB">
        <w:rPr>
          <w:rFonts w:ascii="Times New Roman" w:eastAsia="Times New Roman" w:hAnsi="Times New Roman" w:cs="Times New Roman"/>
          <w:color w:val="000000"/>
          <w:sz w:val="24"/>
          <w:szCs w:val="24"/>
        </w:rPr>
        <w:t xml:space="preserve"> May and 28</w:t>
      </w:r>
      <w:r w:rsidRPr="005C37EB">
        <w:rPr>
          <w:rFonts w:ascii="Times New Roman" w:eastAsia="Times New Roman" w:hAnsi="Times New Roman" w:cs="Times New Roman"/>
          <w:color w:val="000000"/>
          <w:sz w:val="24"/>
          <w:szCs w:val="24"/>
          <w:vertAlign w:val="superscript"/>
        </w:rPr>
        <w:t>th</w:t>
      </w:r>
      <w:r w:rsidRPr="005C37EB">
        <w:rPr>
          <w:rFonts w:ascii="Times New Roman" w:eastAsia="Times New Roman" w:hAnsi="Times New Roman" w:cs="Times New Roman"/>
          <w:color w:val="000000"/>
          <w:sz w:val="24"/>
          <w:szCs w:val="24"/>
        </w:rPr>
        <w:t xml:space="preserve"> May that they have agreed on a solution to their disputes which involved in the removal of United States duties on aluminum and steel products from Mexico and Canada. According to article 12.7</w:t>
      </w:r>
      <w:r w:rsidR="005C37EB">
        <w:rPr>
          <w:rFonts w:ascii="Times New Roman" w:eastAsia="Times New Roman" w:hAnsi="Times New Roman" w:cs="Times New Roman"/>
          <w:color w:val="000000"/>
          <w:sz w:val="24"/>
          <w:szCs w:val="24"/>
        </w:rPr>
        <w:t xml:space="preserve">, </w:t>
      </w:r>
      <w:r w:rsidRPr="005C37EB">
        <w:rPr>
          <w:rFonts w:ascii="Times New Roman" w:eastAsia="Times New Roman" w:hAnsi="Times New Roman" w:cs="Times New Roman"/>
          <w:color w:val="000000"/>
          <w:sz w:val="24"/>
          <w:szCs w:val="24"/>
        </w:rPr>
        <w:t>which is regarding the</w:t>
      </w:r>
      <w:r w:rsidR="005C37EB">
        <w:rPr>
          <w:rFonts w:ascii="Times New Roman" w:eastAsia="Times New Roman" w:hAnsi="Times New Roman" w:cs="Times New Roman"/>
          <w:color w:val="000000"/>
          <w:sz w:val="24"/>
          <w:szCs w:val="24"/>
        </w:rPr>
        <w:t xml:space="preserve"> </w:t>
      </w:r>
      <w:r w:rsidRPr="005C37EB">
        <w:rPr>
          <w:rFonts w:ascii="Times New Roman" w:eastAsia="Times New Roman" w:hAnsi="Times New Roman" w:cs="Times New Roman"/>
          <w:color w:val="000000"/>
          <w:sz w:val="24"/>
          <w:szCs w:val="24"/>
        </w:rPr>
        <w:lastRenderedPageBreak/>
        <w:t>understanding of dispute settlement, the report of the panel gives a brief discussion of the notes and cases that have been reached to the solution.</w:t>
      </w:r>
    </w:p>
    <w:p w14:paraId="6385D40A" w14:textId="77777777" w:rsidR="008776A7" w:rsidRPr="005C37EB" w:rsidRDefault="008063AC" w:rsidP="005C37EB">
      <w:pPr>
        <w:pStyle w:val="ListParagraph"/>
        <w:numPr>
          <w:ilvl w:val="0"/>
          <w:numId w:val="3"/>
        </w:numPr>
        <w:spacing w:after="0" w:line="480" w:lineRule="auto"/>
        <w:jc w:val="both"/>
        <w:rPr>
          <w:rFonts w:ascii="Times New Roman" w:eastAsia="Times New Roman" w:hAnsi="Times New Roman" w:cs="Times New Roman"/>
          <w:color w:val="000000"/>
          <w:sz w:val="24"/>
          <w:szCs w:val="24"/>
        </w:rPr>
      </w:pPr>
      <w:r w:rsidRPr="005C37EB">
        <w:rPr>
          <w:rFonts w:ascii="Times New Roman" w:hAnsi="Times New Roman" w:cs="Times New Roman"/>
          <w:color w:val="000000"/>
          <w:sz w:val="24"/>
          <w:szCs w:val="24"/>
        </w:rPr>
        <w:t xml:space="preserve">Canada Top imports </w:t>
      </w:r>
      <w:r w:rsidR="005C37EB">
        <w:rPr>
          <w:rFonts w:ascii="Times New Roman" w:hAnsi="Times New Roman" w:cs="Times New Roman"/>
          <w:color w:val="000000"/>
          <w:sz w:val="24"/>
          <w:szCs w:val="24"/>
        </w:rPr>
        <w:t>include</w:t>
      </w:r>
      <w:r w:rsidRPr="005C37EB">
        <w:rPr>
          <w:rFonts w:ascii="Times New Roman" w:hAnsi="Times New Roman" w:cs="Times New Roman"/>
          <w:color w:val="000000"/>
          <w:sz w:val="24"/>
          <w:szCs w:val="24"/>
        </w:rPr>
        <w:t xml:space="preserve"> </w:t>
      </w:r>
      <w:r w:rsidRPr="005C37EB">
        <w:rPr>
          <w:rFonts w:ascii="Times New Roman" w:hAnsi="Times New Roman" w:cs="Times New Roman"/>
          <w:sz w:val="24"/>
          <w:szCs w:val="24"/>
        </w:rPr>
        <w:t xml:space="preserve">Motor cars for the transport of persons whose value is 28696 (Million US$) and second </w:t>
      </w:r>
      <w:r w:rsidR="005C37EB">
        <w:rPr>
          <w:rFonts w:ascii="Times New Roman" w:hAnsi="Times New Roman" w:cs="Times New Roman"/>
          <w:sz w:val="24"/>
          <w:szCs w:val="24"/>
        </w:rPr>
        <w:t>import</w:t>
      </w:r>
      <w:r w:rsidRPr="005C37EB">
        <w:rPr>
          <w:rFonts w:ascii="Times New Roman" w:hAnsi="Times New Roman" w:cs="Times New Roman"/>
          <w:sz w:val="24"/>
          <w:szCs w:val="24"/>
        </w:rPr>
        <w:t xml:space="preserve"> is Parts for motor vehicles 8701-8075 and its value is 20545 (Million US$) and third big import of Canada is 15852 (Million US$). </w:t>
      </w:r>
    </w:p>
    <w:p w14:paraId="2024808A" w14:textId="77777777" w:rsidR="009F3FD7" w:rsidRPr="005C37EB" w:rsidRDefault="008063AC" w:rsidP="005C37EB">
      <w:pPr>
        <w:pStyle w:val="ListParagraph"/>
        <w:numPr>
          <w:ilvl w:val="0"/>
          <w:numId w:val="3"/>
        </w:numPr>
        <w:spacing w:after="0" w:line="480" w:lineRule="auto"/>
        <w:jc w:val="both"/>
        <w:rPr>
          <w:rFonts w:ascii="Times New Roman" w:eastAsiaTheme="minorHAnsi" w:hAnsi="Times New Roman" w:cs="Times New Roman"/>
          <w:sz w:val="24"/>
          <w:szCs w:val="24"/>
        </w:rPr>
      </w:pPr>
      <w:r w:rsidRPr="005C37EB">
        <w:rPr>
          <w:rFonts w:ascii="Times New Roman" w:hAnsi="Times New Roman" w:cs="Times New Roman"/>
          <w:sz w:val="24"/>
          <w:szCs w:val="24"/>
        </w:rPr>
        <w:t>GDP of Canada is 1</w:t>
      </w:r>
      <w:r w:rsidR="005C37EB">
        <w:rPr>
          <w:rFonts w:ascii="Times New Roman" w:hAnsi="Times New Roman" w:cs="Times New Roman"/>
          <w:sz w:val="24"/>
          <w:szCs w:val="24"/>
        </w:rPr>
        <w:t>,</w:t>
      </w:r>
      <w:r w:rsidRPr="005C37EB">
        <w:rPr>
          <w:rFonts w:ascii="Times New Roman" w:hAnsi="Times New Roman" w:cs="Times New Roman"/>
          <w:sz w:val="24"/>
          <w:szCs w:val="24"/>
        </w:rPr>
        <w:t>652</w:t>
      </w:r>
      <w:r w:rsidR="005C37EB">
        <w:rPr>
          <w:rFonts w:ascii="Times New Roman" w:hAnsi="Times New Roman" w:cs="Times New Roman"/>
          <w:sz w:val="24"/>
          <w:szCs w:val="24"/>
        </w:rPr>
        <w:t>,</w:t>
      </w:r>
      <w:r w:rsidRPr="005C37EB">
        <w:rPr>
          <w:rFonts w:ascii="Times New Roman" w:hAnsi="Times New Roman" w:cs="Times New Roman"/>
          <w:sz w:val="24"/>
          <w:szCs w:val="24"/>
        </w:rPr>
        <w:t>412 (million current US$, 2017).</w:t>
      </w:r>
    </w:p>
    <w:p w14:paraId="3364001B" w14:textId="4B7217C9" w:rsidR="00D363B1" w:rsidRPr="005C37EB" w:rsidRDefault="008063AC" w:rsidP="0050284C">
      <w:pPr>
        <w:pStyle w:val="ListParagraph"/>
        <w:numPr>
          <w:ilvl w:val="0"/>
          <w:numId w:val="3"/>
        </w:numPr>
        <w:shd w:val="clear" w:color="auto" w:fill="FFFFFF"/>
        <w:tabs>
          <w:tab w:val="left" w:pos="90"/>
        </w:tabs>
        <w:spacing w:after="150" w:line="480" w:lineRule="auto"/>
        <w:ind w:left="180" w:hanging="180"/>
        <w:jc w:val="both"/>
        <w:rPr>
          <w:rFonts w:ascii="Times New Roman" w:eastAsia="Times New Roman" w:hAnsi="Times New Roman" w:cs="Times New Roman"/>
          <w:color w:val="000000"/>
          <w:sz w:val="24"/>
          <w:szCs w:val="24"/>
        </w:rPr>
      </w:pPr>
      <w:r w:rsidRPr="005C37EB">
        <w:rPr>
          <w:rFonts w:ascii="Times New Roman" w:eastAsia="Times New Roman" w:hAnsi="Times New Roman" w:cs="Times New Roman"/>
          <w:color w:val="000000"/>
          <w:sz w:val="24"/>
          <w:szCs w:val="24"/>
        </w:rPr>
        <w:t>On 28</w:t>
      </w:r>
      <w:r w:rsidRPr="005C37EB">
        <w:rPr>
          <w:rFonts w:ascii="Times New Roman" w:eastAsia="Times New Roman" w:hAnsi="Times New Roman" w:cs="Times New Roman"/>
          <w:color w:val="000000"/>
          <w:sz w:val="24"/>
          <w:szCs w:val="24"/>
          <w:vertAlign w:val="superscript"/>
        </w:rPr>
        <w:t>th</w:t>
      </w:r>
      <w:r w:rsidRPr="005C37EB">
        <w:rPr>
          <w:rFonts w:ascii="Times New Roman" w:eastAsia="Times New Roman" w:hAnsi="Times New Roman" w:cs="Times New Roman"/>
          <w:color w:val="000000"/>
          <w:sz w:val="24"/>
          <w:szCs w:val="24"/>
        </w:rPr>
        <w:t xml:space="preserve"> </w:t>
      </w:r>
      <w:r w:rsidR="005C37EB">
        <w:rPr>
          <w:rFonts w:ascii="Times New Roman" w:eastAsia="Times New Roman" w:hAnsi="Times New Roman" w:cs="Times New Roman"/>
          <w:color w:val="000000"/>
          <w:sz w:val="24"/>
          <w:szCs w:val="24"/>
        </w:rPr>
        <w:t xml:space="preserve">June 1996, </w:t>
      </w:r>
      <w:r w:rsidRPr="005C37EB">
        <w:rPr>
          <w:rFonts w:ascii="Times New Roman" w:eastAsia="Times New Roman" w:hAnsi="Times New Roman" w:cs="Times New Roman"/>
          <w:color w:val="000000"/>
          <w:sz w:val="24"/>
          <w:szCs w:val="24"/>
        </w:rPr>
        <w:t>Canada demanded consultations with the European communities about the import of meat and livestock from livestock</w:t>
      </w:r>
      <w:r w:rsidR="0050284C">
        <w:rPr>
          <w:rFonts w:ascii="Times New Roman" w:eastAsia="Times New Roman" w:hAnsi="Times New Roman" w:cs="Times New Roman"/>
          <w:color w:val="000000"/>
          <w:sz w:val="24"/>
          <w:szCs w:val="24"/>
        </w:rPr>
        <w:t>. W</w:t>
      </w:r>
      <w:r w:rsidRPr="005C37EB">
        <w:rPr>
          <w:rFonts w:ascii="Times New Roman" w:eastAsia="Times New Roman" w:hAnsi="Times New Roman" w:cs="Times New Roman"/>
          <w:color w:val="000000"/>
          <w:sz w:val="24"/>
          <w:szCs w:val="24"/>
        </w:rPr>
        <w:t xml:space="preserve">hich have </w:t>
      </w:r>
      <w:r w:rsidR="008F696B" w:rsidRPr="005C37EB">
        <w:rPr>
          <w:rFonts w:ascii="Times New Roman" w:eastAsia="Times New Roman" w:hAnsi="Times New Roman" w:cs="Times New Roman"/>
          <w:color w:val="000000"/>
          <w:sz w:val="24"/>
          <w:szCs w:val="24"/>
        </w:rPr>
        <w:t>treated with specific hormones</w:t>
      </w:r>
      <w:r w:rsidR="005C37EB">
        <w:rPr>
          <w:rFonts w:ascii="Times New Roman" w:eastAsia="Times New Roman" w:hAnsi="Times New Roman" w:cs="Times New Roman"/>
          <w:color w:val="000000"/>
          <w:sz w:val="24"/>
          <w:szCs w:val="24"/>
        </w:rPr>
        <w:t>,</w:t>
      </w:r>
      <w:r w:rsidRPr="005C37EB">
        <w:rPr>
          <w:rFonts w:ascii="Times New Roman" w:eastAsia="Times New Roman" w:hAnsi="Times New Roman" w:cs="Times New Roman"/>
          <w:color w:val="000000"/>
          <w:sz w:val="24"/>
          <w:szCs w:val="24"/>
        </w:rPr>
        <w:t xml:space="preserve"> </w:t>
      </w:r>
      <w:proofErr w:type="gramStart"/>
      <w:r w:rsidRPr="005C37EB">
        <w:rPr>
          <w:rFonts w:ascii="Times New Roman" w:eastAsia="Times New Roman" w:hAnsi="Times New Roman" w:cs="Times New Roman"/>
          <w:color w:val="000000"/>
          <w:sz w:val="24"/>
          <w:szCs w:val="24"/>
        </w:rPr>
        <w:t>under  GATT</w:t>
      </w:r>
      <w:proofErr w:type="gramEnd"/>
      <w:r w:rsidRPr="005C37EB">
        <w:rPr>
          <w:rFonts w:ascii="Times New Roman" w:eastAsia="Times New Roman" w:hAnsi="Times New Roman" w:cs="Times New Roman"/>
          <w:color w:val="000000"/>
          <w:sz w:val="24"/>
          <w:szCs w:val="24"/>
        </w:rPr>
        <w:t xml:space="preserve"> 1994 Article xxii and the definite provisions in the TBT Agreement, SPS agreement and Agreement on agriculture. Canada has claimed the violation of SPS agreement 1, 3 and 5; TBT agreement of article 2; Article iii or xi of GATT 1994 and Agreement on agriculture Article 4. Canada demanded a panel establishment </w:t>
      </w:r>
      <w:r w:rsidR="005C37EB">
        <w:rPr>
          <w:rFonts w:ascii="Times New Roman" w:eastAsia="Times New Roman" w:hAnsi="Times New Roman" w:cs="Times New Roman"/>
          <w:color w:val="000000"/>
          <w:sz w:val="24"/>
          <w:szCs w:val="24"/>
        </w:rPr>
        <w:t xml:space="preserve">regarding this issue </w:t>
      </w:r>
      <w:r w:rsidRPr="005C37EB">
        <w:rPr>
          <w:rFonts w:ascii="Times New Roman" w:eastAsia="Times New Roman" w:hAnsi="Times New Roman" w:cs="Times New Roman"/>
          <w:color w:val="000000"/>
          <w:sz w:val="24"/>
          <w:szCs w:val="24"/>
        </w:rPr>
        <w:t>on 16</w:t>
      </w:r>
      <w:r w:rsidRPr="005C37EB">
        <w:rPr>
          <w:rFonts w:ascii="Times New Roman" w:eastAsia="Times New Roman" w:hAnsi="Times New Roman" w:cs="Times New Roman"/>
          <w:color w:val="000000"/>
          <w:sz w:val="24"/>
          <w:szCs w:val="24"/>
          <w:vertAlign w:val="superscript"/>
        </w:rPr>
        <w:t>th</w:t>
      </w:r>
      <w:r w:rsidRPr="005C37EB">
        <w:rPr>
          <w:rFonts w:ascii="Times New Roman" w:eastAsia="Times New Roman" w:hAnsi="Times New Roman" w:cs="Times New Roman"/>
          <w:color w:val="000000"/>
          <w:sz w:val="24"/>
          <w:szCs w:val="24"/>
        </w:rPr>
        <w:t xml:space="preserve"> Sep 1996 and on 27</w:t>
      </w:r>
      <w:r w:rsidRPr="005C37EB">
        <w:rPr>
          <w:rFonts w:ascii="Times New Roman" w:eastAsia="Times New Roman" w:hAnsi="Times New Roman" w:cs="Times New Roman"/>
          <w:color w:val="000000"/>
          <w:sz w:val="24"/>
          <w:szCs w:val="24"/>
          <w:vertAlign w:val="superscript"/>
        </w:rPr>
        <w:t>th</w:t>
      </w:r>
      <w:r w:rsidRPr="005C37EB">
        <w:rPr>
          <w:rFonts w:ascii="Times New Roman" w:eastAsia="Times New Roman" w:hAnsi="Times New Roman" w:cs="Times New Roman"/>
          <w:color w:val="000000"/>
          <w:sz w:val="24"/>
          <w:szCs w:val="24"/>
        </w:rPr>
        <w:t xml:space="preserve"> Sep 1996</w:t>
      </w:r>
      <w:r w:rsidR="005C37EB">
        <w:rPr>
          <w:rFonts w:ascii="Times New Roman" w:eastAsia="Times New Roman" w:hAnsi="Times New Roman" w:cs="Times New Roman"/>
          <w:color w:val="000000"/>
          <w:sz w:val="24"/>
          <w:szCs w:val="24"/>
        </w:rPr>
        <w:t>,</w:t>
      </w:r>
      <w:r w:rsidRPr="005C37EB">
        <w:rPr>
          <w:rFonts w:ascii="Times New Roman" w:eastAsia="Times New Roman" w:hAnsi="Times New Roman" w:cs="Times New Roman"/>
          <w:color w:val="000000"/>
          <w:sz w:val="24"/>
          <w:szCs w:val="24"/>
        </w:rPr>
        <w:t xml:space="preserve"> DSB delayed the panel establishment. </w:t>
      </w:r>
      <w:r w:rsidR="005C37EB">
        <w:rPr>
          <w:rFonts w:ascii="Times New Roman" w:eastAsia="Times New Roman" w:hAnsi="Times New Roman" w:cs="Times New Roman"/>
          <w:color w:val="000000"/>
          <w:sz w:val="24"/>
          <w:szCs w:val="24"/>
        </w:rPr>
        <w:t>Canada appeal</w:t>
      </w:r>
      <w:r w:rsidRPr="005C37EB">
        <w:rPr>
          <w:rFonts w:ascii="Times New Roman" w:eastAsia="Times New Roman" w:hAnsi="Times New Roman" w:cs="Times New Roman"/>
          <w:color w:val="000000"/>
          <w:sz w:val="24"/>
          <w:szCs w:val="24"/>
        </w:rPr>
        <w:t>s the second request for Panel establishment on 16</w:t>
      </w:r>
      <w:r w:rsidRPr="005C37EB">
        <w:rPr>
          <w:rFonts w:ascii="Times New Roman" w:eastAsia="Times New Roman" w:hAnsi="Times New Roman" w:cs="Times New Roman"/>
          <w:color w:val="000000"/>
          <w:sz w:val="24"/>
          <w:szCs w:val="24"/>
          <w:vertAlign w:val="superscript"/>
        </w:rPr>
        <w:t>th</w:t>
      </w:r>
      <w:r w:rsidRPr="005C37EB">
        <w:rPr>
          <w:rFonts w:ascii="Times New Roman" w:eastAsia="Times New Roman" w:hAnsi="Times New Roman" w:cs="Times New Roman"/>
          <w:color w:val="000000"/>
          <w:sz w:val="24"/>
          <w:szCs w:val="24"/>
        </w:rPr>
        <w:t xml:space="preserve"> Oct 1996 and the panel established by DSB on 4</w:t>
      </w:r>
      <w:r w:rsidRPr="005C37EB">
        <w:rPr>
          <w:rFonts w:ascii="Times New Roman" w:eastAsia="Times New Roman" w:hAnsi="Times New Roman" w:cs="Times New Roman"/>
          <w:color w:val="000000"/>
          <w:sz w:val="24"/>
          <w:szCs w:val="24"/>
          <w:vertAlign w:val="superscript"/>
        </w:rPr>
        <w:t>th</w:t>
      </w:r>
      <w:r w:rsidRPr="005C37EB">
        <w:rPr>
          <w:rFonts w:ascii="Times New Roman" w:eastAsia="Times New Roman" w:hAnsi="Times New Roman" w:cs="Times New Roman"/>
          <w:color w:val="000000"/>
          <w:sz w:val="24"/>
          <w:szCs w:val="24"/>
        </w:rPr>
        <w:t xml:space="preserve"> Nov 1996.  Panel circulated the report on 18</w:t>
      </w:r>
      <w:r w:rsidRPr="005C37EB">
        <w:rPr>
          <w:rFonts w:ascii="Times New Roman" w:eastAsia="Times New Roman" w:hAnsi="Times New Roman" w:cs="Times New Roman"/>
          <w:color w:val="000000"/>
          <w:sz w:val="24"/>
          <w:szCs w:val="24"/>
          <w:vertAlign w:val="superscript"/>
        </w:rPr>
        <w:t>th</w:t>
      </w:r>
      <w:r w:rsidRPr="005C37EB">
        <w:rPr>
          <w:rFonts w:ascii="Times New Roman" w:eastAsia="Times New Roman" w:hAnsi="Times New Roman" w:cs="Times New Roman"/>
          <w:color w:val="000000"/>
          <w:sz w:val="24"/>
          <w:szCs w:val="24"/>
        </w:rPr>
        <w:t xml:space="preserve"> Aug 1997 that European communities have banned the meat and meat </w:t>
      </w:r>
      <w:r w:rsidR="005C37EB" w:rsidRPr="005C37EB">
        <w:rPr>
          <w:rFonts w:ascii="Times New Roman" w:eastAsia="Times New Roman" w:hAnsi="Times New Roman" w:cs="Times New Roman"/>
          <w:color w:val="000000"/>
          <w:sz w:val="24"/>
          <w:szCs w:val="24"/>
        </w:rPr>
        <w:t>product</w:t>
      </w:r>
      <w:r w:rsidR="0050284C">
        <w:rPr>
          <w:rFonts w:ascii="Times New Roman" w:eastAsia="Times New Roman" w:hAnsi="Times New Roman" w:cs="Times New Roman"/>
          <w:color w:val="000000"/>
          <w:sz w:val="24"/>
          <w:szCs w:val="24"/>
        </w:rPr>
        <w:t>.</w:t>
      </w:r>
      <w:r w:rsidR="005C37EB" w:rsidRPr="005C37EB">
        <w:rPr>
          <w:rFonts w:ascii="Times New Roman" w:eastAsia="Times New Roman" w:hAnsi="Times New Roman" w:cs="Times New Roman"/>
          <w:color w:val="000000"/>
          <w:sz w:val="24"/>
          <w:szCs w:val="24"/>
        </w:rPr>
        <w:t xml:space="preserve"> </w:t>
      </w:r>
      <w:r w:rsidR="0050284C">
        <w:rPr>
          <w:rFonts w:ascii="Times New Roman" w:eastAsia="Times New Roman" w:hAnsi="Times New Roman" w:cs="Times New Roman"/>
          <w:color w:val="000000"/>
          <w:sz w:val="24"/>
          <w:szCs w:val="24"/>
        </w:rPr>
        <w:t>W</w:t>
      </w:r>
      <w:r w:rsidRPr="005C37EB">
        <w:rPr>
          <w:rFonts w:ascii="Times New Roman" w:eastAsia="Times New Roman" w:hAnsi="Times New Roman" w:cs="Times New Roman"/>
          <w:color w:val="000000"/>
          <w:sz w:val="24"/>
          <w:szCs w:val="24"/>
        </w:rPr>
        <w:t>hich are treated with six specific hormones used for the promotion of growth</w:t>
      </w:r>
      <w:r w:rsidR="005C37EB">
        <w:rPr>
          <w:rFonts w:ascii="Times New Roman" w:eastAsia="Times New Roman" w:hAnsi="Times New Roman" w:cs="Times New Roman"/>
          <w:color w:val="000000"/>
          <w:sz w:val="24"/>
          <w:szCs w:val="24"/>
        </w:rPr>
        <w:t>,</w:t>
      </w:r>
      <w:r w:rsidRPr="005C37EB">
        <w:rPr>
          <w:rFonts w:ascii="Times New Roman" w:eastAsia="Times New Roman" w:hAnsi="Times New Roman" w:cs="Times New Roman"/>
          <w:color w:val="000000"/>
          <w:sz w:val="24"/>
          <w:szCs w:val="24"/>
        </w:rPr>
        <w:t xml:space="preserve"> which was inconsistent with SPS </w:t>
      </w:r>
      <w:proofErr w:type="gramStart"/>
      <w:r w:rsidRPr="005C37EB">
        <w:rPr>
          <w:rFonts w:ascii="Times New Roman" w:eastAsia="Times New Roman" w:hAnsi="Times New Roman" w:cs="Times New Roman"/>
          <w:color w:val="000000"/>
          <w:sz w:val="24"/>
          <w:szCs w:val="24"/>
        </w:rPr>
        <w:t>Agreement.</w:t>
      </w:r>
      <w:proofErr w:type="gramEnd"/>
      <w:r w:rsidRPr="005C37EB">
        <w:rPr>
          <w:rFonts w:ascii="Times New Roman" w:eastAsia="Times New Roman" w:hAnsi="Times New Roman" w:cs="Times New Roman"/>
          <w:color w:val="000000"/>
          <w:sz w:val="24"/>
          <w:szCs w:val="24"/>
        </w:rPr>
        <w:t xml:space="preserve"> </w:t>
      </w:r>
      <w:r w:rsidR="008F696B" w:rsidRPr="005C37EB">
        <w:rPr>
          <w:rFonts w:ascii="Times New Roman" w:eastAsia="Times New Roman" w:hAnsi="Times New Roman" w:cs="Times New Roman"/>
          <w:color w:val="000000"/>
          <w:sz w:val="24"/>
          <w:szCs w:val="24"/>
        </w:rPr>
        <w:t>European communities informed its intention to appeal specific issues of lega</w:t>
      </w:r>
      <w:r w:rsidR="005C37EB">
        <w:rPr>
          <w:rFonts w:ascii="Times New Roman" w:eastAsia="Times New Roman" w:hAnsi="Times New Roman" w:cs="Times New Roman"/>
          <w:color w:val="000000"/>
          <w:sz w:val="24"/>
          <w:szCs w:val="24"/>
        </w:rPr>
        <w:t>l</w:t>
      </w:r>
      <w:r w:rsidR="008F696B" w:rsidRPr="005C37EB">
        <w:rPr>
          <w:rFonts w:ascii="Times New Roman" w:eastAsia="Times New Roman" w:hAnsi="Times New Roman" w:cs="Times New Roman"/>
          <w:color w:val="000000"/>
          <w:sz w:val="24"/>
          <w:szCs w:val="24"/>
        </w:rPr>
        <w:t xml:space="preserve"> and law interpretations which are developed by panel on 24</w:t>
      </w:r>
      <w:r w:rsidR="008F696B" w:rsidRPr="005C37EB">
        <w:rPr>
          <w:rFonts w:ascii="Times New Roman" w:eastAsia="Times New Roman" w:hAnsi="Times New Roman" w:cs="Times New Roman"/>
          <w:color w:val="000000"/>
          <w:sz w:val="24"/>
          <w:szCs w:val="24"/>
          <w:vertAlign w:val="superscript"/>
        </w:rPr>
        <w:t>th</w:t>
      </w:r>
      <w:r w:rsidR="008F696B" w:rsidRPr="005C37EB">
        <w:rPr>
          <w:rFonts w:ascii="Times New Roman" w:eastAsia="Times New Roman" w:hAnsi="Times New Roman" w:cs="Times New Roman"/>
          <w:color w:val="000000"/>
          <w:sz w:val="24"/>
          <w:szCs w:val="24"/>
        </w:rPr>
        <w:t xml:space="preserve"> Sep 1997. Hormones used for the artificial growth of animals are indigenous for health and according to the law, they should be </w:t>
      </w:r>
      <w:r w:rsidR="005C37EB" w:rsidRPr="005C37EB">
        <w:rPr>
          <w:rFonts w:ascii="Times New Roman" w:eastAsia="Times New Roman" w:hAnsi="Times New Roman" w:cs="Times New Roman"/>
          <w:color w:val="000000"/>
          <w:sz w:val="24"/>
          <w:szCs w:val="24"/>
        </w:rPr>
        <w:t>banned</w:t>
      </w:r>
      <w:r w:rsidR="008F696B" w:rsidRPr="005C37EB">
        <w:rPr>
          <w:rFonts w:ascii="Times New Roman" w:eastAsia="Times New Roman" w:hAnsi="Times New Roman" w:cs="Times New Roman"/>
          <w:color w:val="000000"/>
          <w:sz w:val="24"/>
          <w:szCs w:val="24"/>
        </w:rPr>
        <w:t xml:space="preserve">. Artificial </w:t>
      </w:r>
      <w:r w:rsidR="005C37EB" w:rsidRPr="005C37EB">
        <w:rPr>
          <w:rFonts w:ascii="Times New Roman" w:eastAsia="Times New Roman" w:hAnsi="Times New Roman" w:cs="Times New Roman"/>
          <w:color w:val="000000"/>
          <w:sz w:val="24"/>
          <w:szCs w:val="24"/>
        </w:rPr>
        <w:t xml:space="preserve">development </w:t>
      </w:r>
      <w:r w:rsidR="008F696B" w:rsidRPr="005C37EB">
        <w:rPr>
          <w:rFonts w:ascii="Times New Roman" w:eastAsia="Times New Roman" w:hAnsi="Times New Roman" w:cs="Times New Roman"/>
          <w:color w:val="000000"/>
          <w:sz w:val="24"/>
          <w:szCs w:val="24"/>
        </w:rPr>
        <w:t xml:space="preserve">hormones create many health problems </w:t>
      </w:r>
      <w:r w:rsidR="005C37EB" w:rsidRPr="005C37EB">
        <w:rPr>
          <w:rFonts w:ascii="Times New Roman" w:eastAsia="Times New Roman" w:hAnsi="Times New Roman" w:cs="Times New Roman"/>
          <w:color w:val="000000"/>
          <w:sz w:val="24"/>
          <w:szCs w:val="24"/>
        </w:rPr>
        <w:t xml:space="preserve">like </w:t>
      </w:r>
      <w:r w:rsidR="005C37EB">
        <w:rPr>
          <w:rFonts w:ascii="Times New Roman" w:eastAsia="Times New Roman" w:hAnsi="Times New Roman" w:cs="Times New Roman"/>
          <w:color w:val="000000"/>
          <w:sz w:val="24"/>
          <w:szCs w:val="24"/>
        </w:rPr>
        <w:t xml:space="preserve">they </w:t>
      </w:r>
      <w:r w:rsidR="005C37EB" w:rsidRPr="005C37EB">
        <w:rPr>
          <w:rFonts w:ascii="Times New Roman" w:eastAsia="Times New Roman" w:hAnsi="Times New Roman" w:cs="Times New Roman"/>
          <w:color w:val="000000"/>
          <w:sz w:val="24"/>
          <w:szCs w:val="24"/>
        </w:rPr>
        <w:t xml:space="preserve">may create physical and psychological side effects. </w:t>
      </w:r>
      <w:r w:rsidR="005C37EB">
        <w:rPr>
          <w:rFonts w:ascii="Times New Roman" w:eastAsia="Times New Roman" w:hAnsi="Times New Roman" w:cs="Times New Roman"/>
          <w:color w:val="000000"/>
          <w:sz w:val="24"/>
          <w:szCs w:val="24"/>
        </w:rPr>
        <w:t>These problems</w:t>
      </w:r>
      <w:r w:rsidR="005C37EB" w:rsidRPr="005C37EB">
        <w:rPr>
          <w:rFonts w:ascii="Times New Roman" w:eastAsia="Times New Roman" w:hAnsi="Times New Roman" w:cs="Times New Roman"/>
          <w:color w:val="000000"/>
          <w:sz w:val="24"/>
          <w:szCs w:val="24"/>
        </w:rPr>
        <w:t xml:space="preserve"> </w:t>
      </w:r>
      <w:r w:rsidR="0050284C">
        <w:rPr>
          <w:rFonts w:ascii="Times New Roman" w:eastAsia="Times New Roman" w:hAnsi="Times New Roman" w:cs="Times New Roman"/>
          <w:color w:val="000000"/>
          <w:sz w:val="24"/>
          <w:szCs w:val="24"/>
        </w:rPr>
        <w:lastRenderedPageBreak/>
        <w:t>include hair lo</w:t>
      </w:r>
      <w:r w:rsidR="005C37EB" w:rsidRPr="005C37EB">
        <w:rPr>
          <w:rFonts w:ascii="Times New Roman" w:eastAsia="Times New Roman" w:hAnsi="Times New Roman" w:cs="Times New Roman"/>
          <w:color w:val="000000"/>
          <w:sz w:val="24"/>
          <w:szCs w:val="24"/>
        </w:rPr>
        <w:t xml:space="preserve">ss among men, facial hair growth </w:t>
      </w:r>
      <w:r w:rsidR="0050284C">
        <w:rPr>
          <w:rFonts w:ascii="Times New Roman" w:eastAsia="Times New Roman" w:hAnsi="Times New Roman" w:cs="Times New Roman"/>
          <w:color w:val="000000"/>
          <w:sz w:val="24"/>
          <w:szCs w:val="24"/>
        </w:rPr>
        <w:t>and deepened voice in women. T</w:t>
      </w:r>
      <w:r w:rsidR="005C37EB" w:rsidRPr="005C37EB">
        <w:rPr>
          <w:rFonts w:ascii="Times New Roman" w:eastAsia="Times New Roman" w:hAnsi="Times New Roman" w:cs="Times New Roman"/>
          <w:color w:val="000000"/>
          <w:sz w:val="24"/>
          <w:szCs w:val="24"/>
        </w:rPr>
        <w:t xml:space="preserve">his issue was resolved by WTO by implementing policies regarding these hormones.  </w:t>
      </w:r>
    </w:p>
    <w:p w14:paraId="1E64DAB6" w14:textId="77777777" w:rsidR="00D363B1" w:rsidRPr="005C37EB" w:rsidRDefault="00D363B1" w:rsidP="005C37EB">
      <w:pPr>
        <w:shd w:val="clear" w:color="auto" w:fill="FFFFFF"/>
        <w:spacing w:after="150" w:line="240" w:lineRule="auto"/>
        <w:jc w:val="both"/>
        <w:rPr>
          <w:rFonts w:ascii="Times New Roman" w:eastAsia="Times New Roman" w:hAnsi="Times New Roman" w:cs="Times New Roman"/>
          <w:color w:val="000000"/>
          <w:sz w:val="24"/>
          <w:szCs w:val="24"/>
        </w:rPr>
      </w:pPr>
    </w:p>
    <w:p w14:paraId="1E2735DC" w14:textId="77777777" w:rsidR="00D363B1" w:rsidRPr="005C37EB" w:rsidRDefault="00D363B1" w:rsidP="005C37EB">
      <w:pPr>
        <w:shd w:val="clear" w:color="auto" w:fill="FFFFFF"/>
        <w:spacing w:after="150" w:line="240" w:lineRule="auto"/>
        <w:jc w:val="both"/>
        <w:rPr>
          <w:rFonts w:ascii="Times New Roman" w:eastAsia="Times New Roman" w:hAnsi="Times New Roman" w:cs="Times New Roman"/>
          <w:color w:val="000000"/>
          <w:sz w:val="24"/>
          <w:szCs w:val="24"/>
          <w:highlight w:val="yellow"/>
        </w:rPr>
      </w:pPr>
    </w:p>
    <w:p w14:paraId="614A062C" w14:textId="77777777" w:rsidR="00C74D28" w:rsidRPr="005C37EB" w:rsidRDefault="00C74D28" w:rsidP="005C37EB">
      <w:pPr>
        <w:spacing w:line="480" w:lineRule="auto"/>
        <w:jc w:val="both"/>
        <w:rPr>
          <w:rFonts w:ascii="Times New Roman" w:hAnsi="Times New Roman" w:cs="Times New Roman"/>
          <w:sz w:val="24"/>
          <w:szCs w:val="24"/>
        </w:rPr>
      </w:pPr>
    </w:p>
    <w:sectPr w:rsidR="00C74D28" w:rsidRPr="005C37EB" w:rsidSect="00C74D28">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BCE6FC" w15:done="0"/>
  <w15:commentEx w15:paraId="4DB3F526" w15:done="0"/>
  <w15:commentEx w15:paraId="66257516" w15:done="0"/>
  <w15:commentEx w15:paraId="032EEA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BCE6FC" w16cid:durableId="20DC1122"/>
  <w16cid:commentId w16cid:paraId="4DB3F526" w16cid:durableId="20DC11AD"/>
  <w16cid:commentId w16cid:paraId="66257516" w16cid:durableId="20DC12D7"/>
  <w16cid:commentId w16cid:paraId="032EEA5B" w16cid:durableId="20DC12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B0981" w14:textId="77777777" w:rsidR="00BF4390" w:rsidRDefault="00BF4390">
      <w:pPr>
        <w:spacing w:after="0" w:line="240" w:lineRule="auto"/>
      </w:pPr>
      <w:r>
        <w:separator/>
      </w:r>
    </w:p>
  </w:endnote>
  <w:endnote w:type="continuationSeparator" w:id="0">
    <w:p w14:paraId="3419AAF3" w14:textId="77777777" w:rsidR="00BF4390" w:rsidRDefault="00BF4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87D7D" w14:textId="77777777" w:rsidR="00BF4390" w:rsidRDefault="00BF4390">
      <w:pPr>
        <w:spacing w:after="0" w:line="240" w:lineRule="auto"/>
      </w:pPr>
      <w:r>
        <w:separator/>
      </w:r>
    </w:p>
  </w:footnote>
  <w:footnote w:type="continuationSeparator" w:id="0">
    <w:p w14:paraId="59295F16" w14:textId="77777777" w:rsidR="00BF4390" w:rsidRDefault="00BF4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4D62D" w14:textId="77777777" w:rsidR="00A106AF" w:rsidRPr="001A02CC" w:rsidRDefault="008063A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B01D4" w:rsidRPr="005B01D4">
      <w:rPr>
        <w:rFonts w:ascii="Times New Roman" w:hAnsi="Times New Roman" w:cs="Times New Roman"/>
        <w:sz w:val="24"/>
        <w:szCs w:val="24"/>
      </w:rPr>
      <w:t>Consumer behavior and culture</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079B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2DF959B6"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8196B" w14:textId="77777777" w:rsidR="00A106AF" w:rsidRPr="001A02CC" w:rsidRDefault="008063AC" w:rsidP="001A02CC">
    <w:pPr>
      <w:pStyle w:val="Header"/>
      <w:tabs>
        <w:tab w:val="clear" w:pos="4680"/>
        <w:tab w:val="left" w:pos="7817"/>
        <w:tab w:val="center" w:pos="9360"/>
      </w:tabs>
      <w:rPr>
        <w:rFonts w:ascii="Times New Roman" w:hAnsi="Times New Roman" w:cs="Times New Roman"/>
        <w:sz w:val="24"/>
        <w:szCs w:val="24"/>
      </w:rPr>
    </w:pPr>
    <w:r w:rsidRPr="005B01D4">
      <w:rPr>
        <w:rFonts w:ascii="Times New Roman" w:hAnsi="Times New Roman" w:cs="Times New Roman"/>
        <w:color w:val="393939"/>
        <w:sz w:val="24"/>
        <w:szCs w:val="24"/>
        <w:shd w:val="clear" w:color="auto" w:fill="F5F5F5"/>
      </w:rPr>
      <w:t>Consumer behavior and culture</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079B4">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6BF42411"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64C5"/>
    <w:multiLevelType w:val="hybridMultilevel"/>
    <w:tmpl w:val="62E44AC8"/>
    <w:lvl w:ilvl="0" w:tplc="594C1ABC">
      <w:start w:val="1"/>
      <w:numFmt w:val="bullet"/>
      <w:lvlText w:val=""/>
      <w:lvlJc w:val="left"/>
      <w:pPr>
        <w:ind w:left="1440" w:hanging="360"/>
      </w:pPr>
      <w:rPr>
        <w:rFonts w:ascii="Symbol" w:hAnsi="Symbol" w:hint="default"/>
      </w:rPr>
    </w:lvl>
    <w:lvl w:ilvl="1" w:tplc="1612356A" w:tentative="1">
      <w:start w:val="1"/>
      <w:numFmt w:val="bullet"/>
      <w:lvlText w:val="o"/>
      <w:lvlJc w:val="left"/>
      <w:pPr>
        <w:ind w:left="2160" w:hanging="360"/>
      </w:pPr>
      <w:rPr>
        <w:rFonts w:ascii="Courier New" w:hAnsi="Courier New" w:cs="Courier New" w:hint="default"/>
      </w:rPr>
    </w:lvl>
    <w:lvl w:ilvl="2" w:tplc="AFD87AF8" w:tentative="1">
      <w:start w:val="1"/>
      <w:numFmt w:val="bullet"/>
      <w:lvlText w:val=""/>
      <w:lvlJc w:val="left"/>
      <w:pPr>
        <w:ind w:left="2880" w:hanging="360"/>
      </w:pPr>
      <w:rPr>
        <w:rFonts w:ascii="Wingdings" w:hAnsi="Wingdings" w:hint="default"/>
      </w:rPr>
    </w:lvl>
    <w:lvl w:ilvl="3" w:tplc="FB1AB1F0" w:tentative="1">
      <w:start w:val="1"/>
      <w:numFmt w:val="bullet"/>
      <w:lvlText w:val=""/>
      <w:lvlJc w:val="left"/>
      <w:pPr>
        <w:ind w:left="3600" w:hanging="360"/>
      </w:pPr>
      <w:rPr>
        <w:rFonts w:ascii="Symbol" w:hAnsi="Symbol" w:hint="default"/>
      </w:rPr>
    </w:lvl>
    <w:lvl w:ilvl="4" w:tplc="B78E6EB0" w:tentative="1">
      <w:start w:val="1"/>
      <w:numFmt w:val="bullet"/>
      <w:lvlText w:val="o"/>
      <w:lvlJc w:val="left"/>
      <w:pPr>
        <w:ind w:left="4320" w:hanging="360"/>
      </w:pPr>
      <w:rPr>
        <w:rFonts w:ascii="Courier New" w:hAnsi="Courier New" w:cs="Courier New" w:hint="default"/>
      </w:rPr>
    </w:lvl>
    <w:lvl w:ilvl="5" w:tplc="C1F8F746" w:tentative="1">
      <w:start w:val="1"/>
      <w:numFmt w:val="bullet"/>
      <w:lvlText w:val=""/>
      <w:lvlJc w:val="left"/>
      <w:pPr>
        <w:ind w:left="5040" w:hanging="360"/>
      </w:pPr>
      <w:rPr>
        <w:rFonts w:ascii="Wingdings" w:hAnsi="Wingdings" w:hint="default"/>
      </w:rPr>
    </w:lvl>
    <w:lvl w:ilvl="6" w:tplc="C0AE8E90" w:tentative="1">
      <w:start w:val="1"/>
      <w:numFmt w:val="bullet"/>
      <w:lvlText w:val=""/>
      <w:lvlJc w:val="left"/>
      <w:pPr>
        <w:ind w:left="5760" w:hanging="360"/>
      </w:pPr>
      <w:rPr>
        <w:rFonts w:ascii="Symbol" w:hAnsi="Symbol" w:hint="default"/>
      </w:rPr>
    </w:lvl>
    <w:lvl w:ilvl="7" w:tplc="C23607E8" w:tentative="1">
      <w:start w:val="1"/>
      <w:numFmt w:val="bullet"/>
      <w:lvlText w:val="o"/>
      <w:lvlJc w:val="left"/>
      <w:pPr>
        <w:ind w:left="6480" w:hanging="360"/>
      </w:pPr>
      <w:rPr>
        <w:rFonts w:ascii="Courier New" w:hAnsi="Courier New" w:cs="Courier New" w:hint="default"/>
      </w:rPr>
    </w:lvl>
    <w:lvl w:ilvl="8" w:tplc="C19045E4" w:tentative="1">
      <w:start w:val="1"/>
      <w:numFmt w:val="bullet"/>
      <w:lvlText w:val=""/>
      <w:lvlJc w:val="left"/>
      <w:pPr>
        <w:ind w:left="7200" w:hanging="360"/>
      </w:pPr>
      <w:rPr>
        <w:rFonts w:ascii="Wingdings" w:hAnsi="Wingdings" w:hint="default"/>
      </w:rPr>
    </w:lvl>
  </w:abstractNum>
  <w:abstractNum w:abstractNumId="1">
    <w:nsid w:val="2E4B3930"/>
    <w:multiLevelType w:val="hybridMultilevel"/>
    <w:tmpl w:val="B6A68A1A"/>
    <w:lvl w:ilvl="0" w:tplc="DB4C6B54">
      <w:start w:val="1"/>
      <w:numFmt w:val="bullet"/>
      <w:lvlText w:val=""/>
      <w:lvlJc w:val="left"/>
      <w:pPr>
        <w:ind w:left="1440" w:hanging="360"/>
      </w:pPr>
      <w:rPr>
        <w:rFonts w:ascii="Symbol" w:hAnsi="Symbol" w:hint="default"/>
      </w:rPr>
    </w:lvl>
    <w:lvl w:ilvl="1" w:tplc="EE84EAA8" w:tentative="1">
      <w:start w:val="1"/>
      <w:numFmt w:val="bullet"/>
      <w:lvlText w:val="o"/>
      <w:lvlJc w:val="left"/>
      <w:pPr>
        <w:ind w:left="2160" w:hanging="360"/>
      </w:pPr>
      <w:rPr>
        <w:rFonts w:ascii="Courier New" w:hAnsi="Courier New" w:cs="Courier New" w:hint="default"/>
      </w:rPr>
    </w:lvl>
    <w:lvl w:ilvl="2" w:tplc="EB2464BA" w:tentative="1">
      <w:start w:val="1"/>
      <w:numFmt w:val="bullet"/>
      <w:lvlText w:val=""/>
      <w:lvlJc w:val="left"/>
      <w:pPr>
        <w:ind w:left="2880" w:hanging="360"/>
      </w:pPr>
      <w:rPr>
        <w:rFonts w:ascii="Wingdings" w:hAnsi="Wingdings" w:hint="default"/>
      </w:rPr>
    </w:lvl>
    <w:lvl w:ilvl="3" w:tplc="C728C39A" w:tentative="1">
      <w:start w:val="1"/>
      <w:numFmt w:val="bullet"/>
      <w:lvlText w:val=""/>
      <w:lvlJc w:val="left"/>
      <w:pPr>
        <w:ind w:left="3600" w:hanging="360"/>
      </w:pPr>
      <w:rPr>
        <w:rFonts w:ascii="Symbol" w:hAnsi="Symbol" w:hint="default"/>
      </w:rPr>
    </w:lvl>
    <w:lvl w:ilvl="4" w:tplc="6040DFBC" w:tentative="1">
      <w:start w:val="1"/>
      <w:numFmt w:val="bullet"/>
      <w:lvlText w:val="o"/>
      <w:lvlJc w:val="left"/>
      <w:pPr>
        <w:ind w:left="4320" w:hanging="360"/>
      </w:pPr>
      <w:rPr>
        <w:rFonts w:ascii="Courier New" w:hAnsi="Courier New" w:cs="Courier New" w:hint="default"/>
      </w:rPr>
    </w:lvl>
    <w:lvl w:ilvl="5" w:tplc="AC888244" w:tentative="1">
      <w:start w:val="1"/>
      <w:numFmt w:val="bullet"/>
      <w:lvlText w:val=""/>
      <w:lvlJc w:val="left"/>
      <w:pPr>
        <w:ind w:left="5040" w:hanging="360"/>
      </w:pPr>
      <w:rPr>
        <w:rFonts w:ascii="Wingdings" w:hAnsi="Wingdings" w:hint="default"/>
      </w:rPr>
    </w:lvl>
    <w:lvl w:ilvl="6" w:tplc="0ED446FC" w:tentative="1">
      <w:start w:val="1"/>
      <w:numFmt w:val="bullet"/>
      <w:lvlText w:val=""/>
      <w:lvlJc w:val="left"/>
      <w:pPr>
        <w:ind w:left="5760" w:hanging="360"/>
      </w:pPr>
      <w:rPr>
        <w:rFonts w:ascii="Symbol" w:hAnsi="Symbol" w:hint="default"/>
      </w:rPr>
    </w:lvl>
    <w:lvl w:ilvl="7" w:tplc="A7A03634" w:tentative="1">
      <w:start w:val="1"/>
      <w:numFmt w:val="bullet"/>
      <w:lvlText w:val="o"/>
      <w:lvlJc w:val="left"/>
      <w:pPr>
        <w:ind w:left="6480" w:hanging="360"/>
      </w:pPr>
      <w:rPr>
        <w:rFonts w:ascii="Courier New" w:hAnsi="Courier New" w:cs="Courier New" w:hint="default"/>
      </w:rPr>
    </w:lvl>
    <w:lvl w:ilvl="8" w:tplc="D9B816DE" w:tentative="1">
      <w:start w:val="1"/>
      <w:numFmt w:val="bullet"/>
      <w:lvlText w:val=""/>
      <w:lvlJc w:val="left"/>
      <w:pPr>
        <w:ind w:left="7200" w:hanging="360"/>
      </w:pPr>
      <w:rPr>
        <w:rFonts w:ascii="Wingdings" w:hAnsi="Wingdings" w:hint="default"/>
      </w:rPr>
    </w:lvl>
  </w:abstractNum>
  <w:abstractNum w:abstractNumId="2">
    <w:nsid w:val="30FE2AB9"/>
    <w:multiLevelType w:val="multilevel"/>
    <w:tmpl w:val="651A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805BFA"/>
    <w:multiLevelType w:val="multilevel"/>
    <w:tmpl w:val="83DC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8928FA"/>
    <w:multiLevelType w:val="multilevel"/>
    <w:tmpl w:val="5EC6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some">
    <w15:presenceInfo w15:providerId="None" w15:userId="wins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36735"/>
    <w:rsid w:val="0008177B"/>
    <w:rsid w:val="00130A33"/>
    <w:rsid w:val="00141074"/>
    <w:rsid w:val="00187C02"/>
    <w:rsid w:val="001A02CC"/>
    <w:rsid w:val="00267851"/>
    <w:rsid w:val="002777E7"/>
    <w:rsid w:val="002D4968"/>
    <w:rsid w:val="0034125C"/>
    <w:rsid w:val="004434DD"/>
    <w:rsid w:val="00471063"/>
    <w:rsid w:val="004A07E8"/>
    <w:rsid w:val="004D6074"/>
    <w:rsid w:val="004E0679"/>
    <w:rsid w:val="004F45AB"/>
    <w:rsid w:val="0050284C"/>
    <w:rsid w:val="0053577E"/>
    <w:rsid w:val="00550EFD"/>
    <w:rsid w:val="00564752"/>
    <w:rsid w:val="005B01D4"/>
    <w:rsid w:val="005B5F83"/>
    <w:rsid w:val="005C20F1"/>
    <w:rsid w:val="005C37EB"/>
    <w:rsid w:val="007B3366"/>
    <w:rsid w:val="008063AC"/>
    <w:rsid w:val="00863A64"/>
    <w:rsid w:val="008776A7"/>
    <w:rsid w:val="00877CA7"/>
    <w:rsid w:val="008F696B"/>
    <w:rsid w:val="009F3FD7"/>
    <w:rsid w:val="00A106AF"/>
    <w:rsid w:val="00A4374D"/>
    <w:rsid w:val="00A72A3E"/>
    <w:rsid w:val="00B405F9"/>
    <w:rsid w:val="00B563D1"/>
    <w:rsid w:val="00B73412"/>
    <w:rsid w:val="00B810F7"/>
    <w:rsid w:val="00BC6C76"/>
    <w:rsid w:val="00BF4390"/>
    <w:rsid w:val="00C079B4"/>
    <w:rsid w:val="00C17975"/>
    <w:rsid w:val="00C5356B"/>
    <w:rsid w:val="00C74D28"/>
    <w:rsid w:val="00C75C92"/>
    <w:rsid w:val="00CA2688"/>
    <w:rsid w:val="00CB1B48"/>
    <w:rsid w:val="00CF0A51"/>
    <w:rsid w:val="00D10CF0"/>
    <w:rsid w:val="00D363B1"/>
    <w:rsid w:val="00D5076D"/>
    <w:rsid w:val="00D95087"/>
    <w:rsid w:val="00E85168"/>
    <w:rsid w:val="00E97113"/>
    <w:rsid w:val="00EF1641"/>
    <w:rsid w:val="00F94B9F"/>
    <w:rsid w:val="00FE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63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564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4752"/>
    <w:rPr>
      <w:color w:val="0000FF"/>
      <w:u w:val="single"/>
    </w:rPr>
  </w:style>
  <w:style w:type="paragraph" w:styleId="ListParagraph">
    <w:name w:val="List Paragraph"/>
    <w:basedOn w:val="Normal"/>
    <w:uiPriority w:val="34"/>
    <w:qFormat/>
    <w:rsid w:val="009F3FD7"/>
    <w:pPr>
      <w:ind w:left="720"/>
      <w:contextualSpacing/>
    </w:pPr>
  </w:style>
  <w:style w:type="paragraph" w:customStyle="1" w:styleId="paranormaltext">
    <w:name w:val="paranormaltext"/>
    <w:basedOn w:val="Normal"/>
    <w:rsid w:val="000367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363B1"/>
    <w:rPr>
      <w:rFonts w:ascii="Times New Roman" w:eastAsia="Times New Roman" w:hAnsi="Times New Roman" w:cs="Times New Roman"/>
      <w:b/>
      <w:bCs/>
      <w:sz w:val="27"/>
      <w:szCs w:val="27"/>
    </w:rPr>
  </w:style>
  <w:style w:type="character" w:styleId="Strong">
    <w:name w:val="Strong"/>
    <w:basedOn w:val="DefaultParagraphFont"/>
    <w:uiPriority w:val="22"/>
    <w:qFormat/>
    <w:rsid w:val="00D363B1"/>
    <w:rPr>
      <w:b/>
      <w:bCs/>
    </w:rPr>
  </w:style>
  <w:style w:type="character" w:styleId="CommentReference">
    <w:name w:val="annotation reference"/>
    <w:basedOn w:val="DefaultParagraphFont"/>
    <w:uiPriority w:val="99"/>
    <w:semiHidden/>
    <w:unhideWhenUsed/>
    <w:rsid w:val="007B3366"/>
    <w:rPr>
      <w:sz w:val="16"/>
      <w:szCs w:val="16"/>
    </w:rPr>
  </w:style>
  <w:style w:type="paragraph" w:styleId="CommentText">
    <w:name w:val="annotation text"/>
    <w:basedOn w:val="Normal"/>
    <w:link w:val="CommentTextChar"/>
    <w:uiPriority w:val="99"/>
    <w:semiHidden/>
    <w:unhideWhenUsed/>
    <w:rsid w:val="007B3366"/>
    <w:pPr>
      <w:spacing w:line="240" w:lineRule="auto"/>
    </w:pPr>
    <w:rPr>
      <w:sz w:val="20"/>
      <w:szCs w:val="20"/>
    </w:rPr>
  </w:style>
  <w:style w:type="character" w:customStyle="1" w:styleId="CommentTextChar">
    <w:name w:val="Comment Text Char"/>
    <w:basedOn w:val="DefaultParagraphFont"/>
    <w:link w:val="CommentText"/>
    <w:uiPriority w:val="99"/>
    <w:semiHidden/>
    <w:rsid w:val="007B3366"/>
    <w:rPr>
      <w:sz w:val="20"/>
      <w:szCs w:val="20"/>
    </w:rPr>
  </w:style>
  <w:style w:type="paragraph" w:styleId="CommentSubject">
    <w:name w:val="annotation subject"/>
    <w:basedOn w:val="CommentText"/>
    <w:next w:val="CommentText"/>
    <w:link w:val="CommentSubjectChar"/>
    <w:uiPriority w:val="99"/>
    <w:semiHidden/>
    <w:unhideWhenUsed/>
    <w:rsid w:val="007B3366"/>
    <w:rPr>
      <w:b/>
      <w:bCs/>
    </w:rPr>
  </w:style>
  <w:style w:type="character" w:customStyle="1" w:styleId="CommentSubjectChar">
    <w:name w:val="Comment Subject Char"/>
    <w:basedOn w:val="CommentTextChar"/>
    <w:link w:val="CommentSubject"/>
    <w:uiPriority w:val="99"/>
    <w:semiHidden/>
    <w:rsid w:val="007B3366"/>
    <w:rPr>
      <w:b/>
      <w:bCs/>
      <w:sz w:val="20"/>
      <w:szCs w:val="20"/>
    </w:rPr>
  </w:style>
  <w:style w:type="paragraph" w:styleId="BalloonText">
    <w:name w:val="Balloon Text"/>
    <w:basedOn w:val="Normal"/>
    <w:link w:val="BalloonTextChar"/>
    <w:uiPriority w:val="99"/>
    <w:semiHidden/>
    <w:unhideWhenUsed/>
    <w:rsid w:val="007B3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3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63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564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4752"/>
    <w:rPr>
      <w:color w:val="0000FF"/>
      <w:u w:val="single"/>
    </w:rPr>
  </w:style>
  <w:style w:type="paragraph" w:styleId="ListParagraph">
    <w:name w:val="List Paragraph"/>
    <w:basedOn w:val="Normal"/>
    <w:uiPriority w:val="34"/>
    <w:qFormat/>
    <w:rsid w:val="009F3FD7"/>
    <w:pPr>
      <w:ind w:left="720"/>
      <w:contextualSpacing/>
    </w:pPr>
  </w:style>
  <w:style w:type="paragraph" w:customStyle="1" w:styleId="paranormaltext">
    <w:name w:val="paranormaltext"/>
    <w:basedOn w:val="Normal"/>
    <w:rsid w:val="000367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363B1"/>
    <w:rPr>
      <w:rFonts w:ascii="Times New Roman" w:eastAsia="Times New Roman" w:hAnsi="Times New Roman" w:cs="Times New Roman"/>
      <w:b/>
      <w:bCs/>
      <w:sz w:val="27"/>
      <w:szCs w:val="27"/>
    </w:rPr>
  </w:style>
  <w:style w:type="character" w:styleId="Strong">
    <w:name w:val="Strong"/>
    <w:basedOn w:val="DefaultParagraphFont"/>
    <w:uiPriority w:val="22"/>
    <w:qFormat/>
    <w:rsid w:val="00D363B1"/>
    <w:rPr>
      <w:b/>
      <w:bCs/>
    </w:rPr>
  </w:style>
  <w:style w:type="character" w:styleId="CommentReference">
    <w:name w:val="annotation reference"/>
    <w:basedOn w:val="DefaultParagraphFont"/>
    <w:uiPriority w:val="99"/>
    <w:semiHidden/>
    <w:unhideWhenUsed/>
    <w:rsid w:val="007B3366"/>
    <w:rPr>
      <w:sz w:val="16"/>
      <w:szCs w:val="16"/>
    </w:rPr>
  </w:style>
  <w:style w:type="paragraph" w:styleId="CommentText">
    <w:name w:val="annotation text"/>
    <w:basedOn w:val="Normal"/>
    <w:link w:val="CommentTextChar"/>
    <w:uiPriority w:val="99"/>
    <w:semiHidden/>
    <w:unhideWhenUsed/>
    <w:rsid w:val="007B3366"/>
    <w:pPr>
      <w:spacing w:line="240" w:lineRule="auto"/>
    </w:pPr>
    <w:rPr>
      <w:sz w:val="20"/>
      <w:szCs w:val="20"/>
    </w:rPr>
  </w:style>
  <w:style w:type="character" w:customStyle="1" w:styleId="CommentTextChar">
    <w:name w:val="Comment Text Char"/>
    <w:basedOn w:val="DefaultParagraphFont"/>
    <w:link w:val="CommentText"/>
    <w:uiPriority w:val="99"/>
    <w:semiHidden/>
    <w:rsid w:val="007B3366"/>
    <w:rPr>
      <w:sz w:val="20"/>
      <w:szCs w:val="20"/>
    </w:rPr>
  </w:style>
  <w:style w:type="paragraph" w:styleId="CommentSubject">
    <w:name w:val="annotation subject"/>
    <w:basedOn w:val="CommentText"/>
    <w:next w:val="CommentText"/>
    <w:link w:val="CommentSubjectChar"/>
    <w:uiPriority w:val="99"/>
    <w:semiHidden/>
    <w:unhideWhenUsed/>
    <w:rsid w:val="007B3366"/>
    <w:rPr>
      <w:b/>
      <w:bCs/>
    </w:rPr>
  </w:style>
  <w:style w:type="character" w:customStyle="1" w:styleId="CommentSubjectChar">
    <w:name w:val="Comment Subject Char"/>
    <w:basedOn w:val="CommentTextChar"/>
    <w:link w:val="CommentSubject"/>
    <w:uiPriority w:val="99"/>
    <w:semiHidden/>
    <w:rsid w:val="007B3366"/>
    <w:rPr>
      <w:b/>
      <w:bCs/>
      <w:sz w:val="20"/>
      <w:szCs w:val="20"/>
    </w:rPr>
  </w:style>
  <w:style w:type="paragraph" w:styleId="BalloonText">
    <w:name w:val="Balloon Text"/>
    <w:basedOn w:val="Normal"/>
    <w:link w:val="BalloonTextChar"/>
    <w:uiPriority w:val="99"/>
    <w:semiHidden/>
    <w:unhideWhenUsed/>
    <w:rsid w:val="007B3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3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2019-07-19T05:19:00Z</dcterms:created>
  <dcterms:modified xsi:type="dcterms:W3CDTF">2019-07-19T05:19:00Z</dcterms:modified>
</cp:coreProperties>
</file>