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43A0" w14:textId="50CDC133" w:rsidR="003455A3" w:rsidRPr="00EE0C58" w:rsidRDefault="003455A3" w:rsidP="003455A3">
      <w:pPr>
        <w:pStyle w:val="Title"/>
        <w:rPr>
          <w:rFonts w:ascii="Times New Roman" w:hAnsi="Times New Roman" w:cs="Times New Roman"/>
        </w:rPr>
      </w:pPr>
      <w:r w:rsidRPr="00EE0C58">
        <w:rPr>
          <w:rFonts w:ascii="Times New Roman" w:hAnsi="Times New Roman" w:cs="Times New Roman"/>
        </w:rPr>
        <w:t>Standards of Practice</w:t>
      </w:r>
    </w:p>
    <w:p w14:paraId="0F01177C" w14:textId="77777777" w:rsidR="003455A3" w:rsidRPr="00EE0C58" w:rsidRDefault="003455A3" w:rsidP="003455A3">
      <w:pPr>
        <w:pStyle w:val="Title2"/>
        <w:rPr>
          <w:rFonts w:ascii="Times New Roman" w:hAnsi="Times New Roman" w:cs="Times New Roman"/>
        </w:rPr>
      </w:pPr>
      <w:r w:rsidRPr="00EE0C58">
        <w:rPr>
          <w:rFonts w:ascii="Times New Roman" w:hAnsi="Times New Roman" w:cs="Times New Roman"/>
        </w:rPr>
        <w:t>[Name]</w:t>
      </w:r>
    </w:p>
    <w:p w14:paraId="37EEB907" w14:textId="77777777" w:rsidR="003455A3" w:rsidRPr="00EE0C58" w:rsidRDefault="003455A3" w:rsidP="003455A3">
      <w:pPr>
        <w:pStyle w:val="Title2"/>
        <w:rPr>
          <w:rFonts w:ascii="Times New Roman" w:hAnsi="Times New Roman" w:cs="Times New Roman"/>
        </w:rPr>
      </w:pPr>
      <w:r w:rsidRPr="00EE0C58">
        <w:rPr>
          <w:rFonts w:ascii="Times New Roman" w:hAnsi="Times New Roman" w:cs="Times New Roman"/>
        </w:rPr>
        <w:t>[Institution]</w:t>
      </w:r>
    </w:p>
    <w:sdt>
      <w:sdtPr>
        <w:rPr>
          <w:rFonts w:ascii="Times New Roman" w:hAnsi="Times New Roman" w:cs="Times New Roman"/>
        </w:rPr>
        <w:alias w:val="Author Note:"/>
        <w:tag w:val="Author Note:"/>
        <w:id w:val="266668659"/>
        <w:placeholder>
          <w:docPart w:val="9083E5F84A4148BEA02B9B9F2B5C7014"/>
        </w:placeholder>
        <w:temporary/>
        <w:showingPlcHdr/>
        <w15:appearance w15:val="hidden"/>
      </w:sdtPr>
      <w:sdtEndPr/>
      <w:sdtContent>
        <w:p w14:paraId="5C3D183C" w14:textId="77777777" w:rsidR="003455A3" w:rsidRPr="00EE0C58" w:rsidRDefault="003455A3" w:rsidP="003455A3">
          <w:pPr>
            <w:pStyle w:val="Title"/>
            <w:rPr>
              <w:rFonts w:ascii="Times New Roman" w:hAnsi="Times New Roman" w:cs="Times New Roman"/>
            </w:rPr>
          </w:pPr>
          <w:r w:rsidRPr="00EE0C58">
            <w:rPr>
              <w:rFonts w:ascii="Times New Roman" w:hAnsi="Times New Roman" w:cs="Times New Roman"/>
            </w:rPr>
            <w:t>Author Note</w:t>
          </w:r>
        </w:p>
      </w:sdtContent>
    </w:sdt>
    <w:p w14:paraId="2ED795B5" w14:textId="77777777" w:rsidR="003455A3" w:rsidRPr="00EE0C58" w:rsidRDefault="003455A3" w:rsidP="003455A3">
      <w:pPr>
        <w:pStyle w:val="Title2"/>
        <w:rPr>
          <w:rFonts w:ascii="Times New Roman" w:hAnsi="Times New Roman" w:cs="Times New Roman"/>
        </w:rPr>
      </w:pPr>
    </w:p>
    <w:p w14:paraId="6604AE97" w14:textId="258EDADD" w:rsidR="008103C5" w:rsidRPr="00EE0C58" w:rsidRDefault="003455A3" w:rsidP="00BD48C4">
      <w:pPr>
        <w:pStyle w:val="Bullets"/>
        <w:numPr>
          <w:ilvl w:val="0"/>
          <w:numId w:val="0"/>
        </w:numPr>
        <w:spacing w:line="480" w:lineRule="auto"/>
        <w:jc w:val="center"/>
        <w:rPr>
          <w:rFonts w:ascii="Times New Roman" w:hAnsi="Times New Roman" w:cs="Times New Roman"/>
          <w:b/>
          <w:color w:val="auto"/>
          <w:sz w:val="24"/>
          <w:szCs w:val="24"/>
        </w:rPr>
      </w:pPr>
      <w:r w:rsidRPr="00EE0C58">
        <w:rPr>
          <w:rFonts w:ascii="Times New Roman" w:hAnsi="Times New Roman" w:cs="Times New Roman"/>
          <w:b/>
          <w:color w:val="auto"/>
          <w:sz w:val="24"/>
          <w:szCs w:val="24"/>
        </w:rPr>
        <w:br w:type="column"/>
      </w:r>
      <w:r w:rsidR="008103C5" w:rsidRPr="00EE0C58">
        <w:rPr>
          <w:rFonts w:ascii="Times New Roman" w:hAnsi="Times New Roman" w:cs="Times New Roman"/>
          <w:b/>
          <w:color w:val="auto"/>
          <w:sz w:val="24"/>
          <w:szCs w:val="24"/>
        </w:rPr>
        <w:lastRenderedPageBreak/>
        <w:t>Week 6 | Part 6: Finalizing the Plan</w:t>
      </w:r>
    </w:p>
    <w:p w14:paraId="205CB3E2" w14:textId="4DF8059D" w:rsidR="00336541" w:rsidRPr="00EE0C58" w:rsidRDefault="00336541" w:rsidP="00BD48C4">
      <w:pPr>
        <w:pStyle w:val="Bullets"/>
        <w:numPr>
          <w:ilvl w:val="0"/>
          <w:numId w:val="0"/>
        </w:numPr>
        <w:spacing w:line="480" w:lineRule="auto"/>
        <w:ind w:firstLine="720"/>
        <w:rPr>
          <w:rFonts w:ascii="Times New Roman" w:hAnsi="Times New Roman" w:cs="Times New Roman"/>
          <w:color w:val="auto"/>
          <w:sz w:val="24"/>
          <w:szCs w:val="24"/>
        </w:rPr>
      </w:pPr>
      <w:r w:rsidRPr="00EE0C58">
        <w:rPr>
          <w:rFonts w:ascii="Times New Roman" w:hAnsi="Times New Roman" w:cs="Times New Roman"/>
          <w:color w:val="auto"/>
          <w:sz w:val="24"/>
          <w:szCs w:val="24"/>
        </w:rPr>
        <w:t xml:space="preserve">I have </w:t>
      </w:r>
      <w:r w:rsidR="00562399" w:rsidRPr="00EE0C58">
        <w:rPr>
          <w:rFonts w:ascii="Times New Roman" w:hAnsi="Times New Roman" w:cs="Times New Roman"/>
          <w:color w:val="auto"/>
          <w:sz w:val="24"/>
          <w:szCs w:val="24"/>
        </w:rPr>
        <w:t xml:space="preserve">considered various options for my nursing specialty, including </w:t>
      </w:r>
      <w:r w:rsidR="00C62720">
        <w:rPr>
          <w:rFonts w:ascii="Times New Roman" w:hAnsi="Times New Roman" w:cs="Times New Roman"/>
          <w:color w:val="auto"/>
          <w:sz w:val="24"/>
          <w:szCs w:val="24"/>
        </w:rPr>
        <w:t xml:space="preserve">taking </w:t>
      </w:r>
      <w:r w:rsidR="00562399" w:rsidRPr="00EE0C58">
        <w:rPr>
          <w:rFonts w:ascii="Times New Roman" w:hAnsi="Times New Roman" w:cs="Times New Roman"/>
          <w:color w:val="auto"/>
          <w:sz w:val="24"/>
          <w:szCs w:val="24"/>
        </w:rPr>
        <w:t xml:space="preserve">a close look at my selected (or currently preferred) specialty and second-preferred specialty. </w:t>
      </w:r>
      <w:r w:rsidRPr="00EE0C58">
        <w:rPr>
          <w:rFonts w:ascii="Times New Roman" w:hAnsi="Times New Roman" w:cs="Times New Roman"/>
          <w:color w:val="auto"/>
          <w:sz w:val="24"/>
          <w:szCs w:val="24"/>
        </w:rPr>
        <w:t xml:space="preserve"> I have also</w:t>
      </w:r>
      <w:r w:rsidR="00562399" w:rsidRPr="00EE0C58">
        <w:rPr>
          <w:rFonts w:ascii="Times New Roman" w:hAnsi="Times New Roman" w:cs="Times New Roman"/>
          <w:color w:val="auto"/>
          <w:sz w:val="24"/>
          <w:szCs w:val="24"/>
        </w:rPr>
        <w:t xml:space="preserve"> developed a justification </w:t>
      </w:r>
      <w:r w:rsidR="00C62720">
        <w:rPr>
          <w:rFonts w:ascii="Times New Roman" w:hAnsi="Times New Roman" w:cs="Times New Roman"/>
          <w:noProof/>
          <w:color w:val="auto"/>
          <w:sz w:val="24"/>
          <w:szCs w:val="24"/>
        </w:rPr>
        <w:t>for</w:t>
      </w:r>
      <w:r w:rsidR="00562399" w:rsidRPr="00EE0C58">
        <w:rPr>
          <w:rFonts w:ascii="Times New Roman" w:hAnsi="Times New Roman" w:cs="Times New Roman"/>
          <w:color w:val="auto"/>
          <w:sz w:val="24"/>
          <w:szCs w:val="24"/>
        </w:rPr>
        <w:t xml:space="preserve"> my selected (or preferred) specialty. Lastly, I have examined one professional organization related to my selected or preferred </w:t>
      </w:r>
      <w:r w:rsidR="007F1130" w:rsidRPr="00EE0C58">
        <w:rPr>
          <w:rFonts w:ascii="Times New Roman" w:hAnsi="Times New Roman" w:cs="Times New Roman"/>
          <w:color w:val="auto"/>
          <w:sz w:val="24"/>
          <w:szCs w:val="24"/>
        </w:rPr>
        <w:t>specialty and</w:t>
      </w:r>
      <w:r w:rsidR="00562399" w:rsidRPr="00EE0C58">
        <w:rPr>
          <w:rFonts w:ascii="Times New Roman" w:hAnsi="Times New Roman" w:cs="Times New Roman"/>
          <w:color w:val="auto"/>
          <w:sz w:val="24"/>
          <w:szCs w:val="24"/>
        </w:rPr>
        <w:t xml:space="preserve"> considered how I can become a member of this organization. </w:t>
      </w:r>
    </w:p>
    <w:p w14:paraId="1F6DA937" w14:textId="77777777" w:rsidR="00562399" w:rsidRPr="00EE0C58" w:rsidRDefault="00562399" w:rsidP="00DF47B8">
      <w:pPr>
        <w:pStyle w:val="Bullets"/>
        <w:numPr>
          <w:ilvl w:val="0"/>
          <w:numId w:val="0"/>
        </w:numPr>
        <w:spacing w:line="480" w:lineRule="auto"/>
        <w:rPr>
          <w:rFonts w:ascii="Times New Roman" w:hAnsi="Times New Roman" w:cs="Times New Roman"/>
          <w:color w:val="auto"/>
          <w:sz w:val="24"/>
          <w:szCs w:val="24"/>
        </w:rPr>
      </w:pPr>
    </w:p>
    <w:p w14:paraId="4D015ABA" w14:textId="77777777" w:rsidR="00336541" w:rsidRPr="00EE0C58" w:rsidRDefault="00336541" w:rsidP="00DF47B8">
      <w:pPr>
        <w:pStyle w:val="Bullets"/>
        <w:numPr>
          <w:ilvl w:val="0"/>
          <w:numId w:val="0"/>
        </w:numPr>
        <w:spacing w:line="480" w:lineRule="auto"/>
        <w:rPr>
          <w:rFonts w:ascii="Times New Roman" w:hAnsi="Times New Roman" w:cs="Times New Roman"/>
          <w:color w:val="auto"/>
          <w:sz w:val="24"/>
          <w:szCs w:val="24"/>
        </w:rPr>
      </w:pPr>
      <w:r w:rsidRPr="00EE0C58">
        <w:rPr>
          <w:rFonts w:ascii="Times New Roman" w:hAnsi="Times New Roman" w:cs="Times New Roman"/>
          <w:color w:val="auto"/>
          <w:sz w:val="24"/>
          <w:szCs w:val="24"/>
        </w:rPr>
        <w:t>The results of my efforts are below.</w:t>
      </w:r>
    </w:p>
    <w:p w14:paraId="480270CE" w14:textId="77777777" w:rsidR="00336541" w:rsidRPr="00EE0C58" w:rsidRDefault="00336541" w:rsidP="00DF47B8">
      <w:pPr>
        <w:pStyle w:val="Bullets"/>
        <w:numPr>
          <w:ilvl w:val="0"/>
          <w:numId w:val="0"/>
        </w:numPr>
        <w:pBdr>
          <w:bottom w:val="single" w:sz="6" w:space="1" w:color="auto"/>
        </w:pBdr>
        <w:spacing w:line="480" w:lineRule="auto"/>
        <w:rPr>
          <w:rFonts w:ascii="Times New Roman" w:hAnsi="Times New Roman" w:cs="Times New Roman"/>
          <w:i/>
          <w:color w:val="auto"/>
          <w:sz w:val="24"/>
          <w:szCs w:val="24"/>
        </w:rPr>
      </w:pPr>
    </w:p>
    <w:p w14:paraId="20AE6382" w14:textId="24F5FAAD" w:rsidR="00562399" w:rsidRPr="00EE0C58" w:rsidRDefault="00336541" w:rsidP="00DF47B8">
      <w:pPr>
        <w:pStyle w:val="Bullets"/>
        <w:numPr>
          <w:ilvl w:val="0"/>
          <w:numId w:val="0"/>
        </w:numPr>
        <w:pBdr>
          <w:bottom w:val="single" w:sz="6" w:space="1" w:color="auto"/>
        </w:pBdr>
        <w:spacing w:line="480" w:lineRule="auto"/>
        <w:rPr>
          <w:rFonts w:ascii="Times New Roman" w:hAnsi="Times New Roman" w:cs="Times New Roman"/>
          <w:i/>
          <w:color w:val="auto"/>
          <w:sz w:val="24"/>
          <w:szCs w:val="24"/>
        </w:rPr>
      </w:pPr>
      <w:r w:rsidRPr="00EE0C58">
        <w:rPr>
          <w:rFonts w:ascii="Times New Roman" w:hAnsi="Times New Roman" w:cs="Times New Roman"/>
          <w:i/>
          <w:color w:val="auto"/>
          <w:sz w:val="24"/>
          <w:szCs w:val="24"/>
        </w:rPr>
        <w:t xml:space="preserve">Directions: Complete Step 1 by </w:t>
      </w:r>
      <w:r w:rsidR="00562399" w:rsidRPr="00EE0C58">
        <w:rPr>
          <w:rFonts w:ascii="Times New Roman" w:hAnsi="Times New Roman" w:cs="Times New Roman"/>
          <w:i/>
          <w:color w:val="auto"/>
          <w:sz w:val="24"/>
          <w:szCs w:val="24"/>
        </w:rPr>
        <w:t xml:space="preserve">writing 2-3 paragraphs in the space below comparing the nursing specialty you have selected – or the one you prefer if your choice </w:t>
      </w:r>
      <w:r w:rsidR="00DB73B4" w:rsidRPr="00EE0C58">
        <w:rPr>
          <w:rFonts w:ascii="Times New Roman" w:hAnsi="Times New Roman" w:cs="Times New Roman"/>
          <w:i/>
          <w:color w:val="auto"/>
          <w:sz w:val="24"/>
          <w:szCs w:val="24"/>
        </w:rPr>
        <w:t xml:space="preserve">is still under consideration - </w:t>
      </w:r>
      <w:r w:rsidR="00562399" w:rsidRPr="00EE0C58">
        <w:rPr>
          <w:rFonts w:ascii="Times New Roman" w:hAnsi="Times New Roman" w:cs="Times New Roman"/>
          <w:i/>
          <w:color w:val="auto"/>
          <w:sz w:val="24"/>
          <w:szCs w:val="24"/>
        </w:rPr>
        <w:t>to your second preference. Identify each specialty</w:t>
      </w:r>
      <w:r w:rsidR="007F1130" w:rsidRPr="00EE0C58">
        <w:rPr>
          <w:rFonts w:ascii="Times New Roman" w:hAnsi="Times New Roman" w:cs="Times New Roman"/>
          <w:i/>
          <w:color w:val="auto"/>
          <w:sz w:val="24"/>
          <w:szCs w:val="24"/>
        </w:rPr>
        <w:t xml:space="preserve"> and</w:t>
      </w:r>
      <w:r w:rsidR="00562399" w:rsidRPr="00EE0C58">
        <w:rPr>
          <w:rFonts w:ascii="Times New Roman" w:hAnsi="Times New Roman" w:cs="Times New Roman"/>
          <w:i/>
          <w:color w:val="auto"/>
          <w:sz w:val="24"/>
          <w:szCs w:val="24"/>
        </w:rPr>
        <w:t xml:space="preserve"> describe the focus and the role that graduates are prepared for. Identify any other differentiators you feel are significant, especially those that helped or may help you reach a decision.</w:t>
      </w:r>
    </w:p>
    <w:p w14:paraId="5D2C2F71" w14:textId="77777777" w:rsidR="00562399" w:rsidRPr="00EE0C58" w:rsidRDefault="00562399" w:rsidP="00DF47B8">
      <w:pPr>
        <w:pStyle w:val="Bullets"/>
        <w:numPr>
          <w:ilvl w:val="0"/>
          <w:numId w:val="0"/>
        </w:numPr>
        <w:pBdr>
          <w:bottom w:val="single" w:sz="6" w:space="1" w:color="auto"/>
        </w:pBdr>
        <w:spacing w:line="480" w:lineRule="auto"/>
        <w:rPr>
          <w:rFonts w:ascii="Times New Roman" w:hAnsi="Times New Roman" w:cs="Times New Roman"/>
          <w:i/>
          <w:color w:val="auto"/>
          <w:sz w:val="24"/>
          <w:szCs w:val="24"/>
        </w:rPr>
      </w:pPr>
    </w:p>
    <w:p w14:paraId="0324EB41" w14:textId="77777777" w:rsidR="00336541" w:rsidRPr="00EE0C58" w:rsidRDefault="00336541" w:rsidP="00DF47B8">
      <w:pPr>
        <w:pStyle w:val="Bullets"/>
        <w:numPr>
          <w:ilvl w:val="0"/>
          <w:numId w:val="0"/>
        </w:numPr>
        <w:pBdr>
          <w:bottom w:val="single" w:sz="6" w:space="1" w:color="auto"/>
        </w:pBdr>
        <w:spacing w:line="480" w:lineRule="auto"/>
        <w:rPr>
          <w:rFonts w:ascii="Times New Roman" w:hAnsi="Times New Roman" w:cs="Times New Roman"/>
          <w:i/>
          <w:color w:val="auto"/>
          <w:sz w:val="24"/>
          <w:szCs w:val="24"/>
        </w:rPr>
      </w:pPr>
      <w:r w:rsidRPr="00EE0C58">
        <w:rPr>
          <w:rFonts w:ascii="Times New Roman" w:hAnsi="Times New Roman" w:cs="Times New Roman"/>
          <w:i/>
          <w:color w:val="auto"/>
          <w:sz w:val="24"/>
          <w:szCs w:val="24"/>
        </w:rPr>
        <w:t xml:space="preserve">Complete Step 2 by </w:t>
      </w:r>
      <w:r w:rsidR="00562399" w:rsidRPr="00EE0C58">
        <w:rPr>
          <w:rFonts w:ascii="Times New Roman" w:hAnsi="Times New Roman" w:cs="Times New Roman"/>
          <w:i/>
          <w:color w:val="auto"/>
          <w:sz w:val="24"/>
          <w:szCs w:val="24"/>
        </w:rPr>
        <w:t xml:space="preserve">writing a paragraph identifying </w:t>
      </w:r>
      <w:r w:rsidR="007F1130" w:rsidRPr="00EE0C58">
        <w:rPr>
          <w:rFonts w:ascii="Times New Roman" w:hAnsi="Times New Roman" w:cs="Times New Roman"/>
          <w:i/>
          <w:color w:val="auto"/>
          <w:sz w:val="24"/>
          <w:szCs w:val="24"/>
        </w:rPr>
        <w:t xml:space="preserve">and justifying </w:t>
      </w:r>
      <w:r w:rsidR="00562399" w:rsidRPr="00EE0C58">
        <w:rPr>
          <w:rFonts w:ascii="Times New Roman" w:hAnsi="Times New Roman" w:cs="Times New Roman"/>
          <w:i/>
          <w:color w:val="auto"/>
          <w:sz w:val="24"/>
          <w:szCs w:val="24"/>
        </w:rPr>
        <w:t>your reasons for choosing your MSN specialization. Be sure to incorporate any feedback you received from colleagues in this week’s Discussion Forum.</w:t>
      </w:r>
    </w:p>
    <w:p w14:paraId="3A61D0FD" w14:textId="77777777" w:rsidR="00562399" w:rsidRPr="00EE0C58" w:rsidRDefault="00562399" w:rsidP="00DF47B8">
      <w:pPr>
        <w:pStyle w:val="Bullets"/>
        <w:numPr>
          <w:ilvl w:val="0"/>
          <w:numId w:val="0"/>
        </w:numPr>
        <w:pBdr>
          <w:bottom w:val="single" w:sz="6" w:space="1" w:color="auto"/>
        </w:pBdr>
        <w:spacing w:line="480" w:lineRule="auto"/>
        <w:rPr>
          <w:rFonts w:ascii="Times New Roman" w:hAnsi="Times New Roman" w:cs="Times New Roman"/>
          <w:i/>
          <w:color w:val="auto"/>
          <w:sz w:val="24"/>
          <w:szCs w:val="24"/>
        </w:rPr>
      </w:pPr>
    </w:p>
    <w:p w14:paraId="559B527A" w14:textId="77777777" w:rsidR="00562399" w:rsidRPr="00EE0C58" w:rsidRDefault="00562399" w:rsidP="00DF47B8">
      <w:pPr>
        <w:pStyle w:val="Bullets"/>
        <w:numPr>
          <w:ilvl w:val="0"/>
          <w:numId w:val="0"/>
        </w:numPr>
        <w:pBdr>
          <w:bottom w:val="single" w:sz="6" w:space="1" w:color="auto"/>
        </w:pBdr>
        <w:spacing w:line="480" w:lineRule="auto"/>
        <w:rPr>
          <w:rFonts w:ascii="Times New Roman" w:hAnsi="Times New Roman" w:cs="Times New Roman"/>
          <w:i/>
          <w:color w:val="auto"/>
          <w:sz w:val="24"/>
          <w:szCs w:val="24"/>
        </w:rPr>
      </w:pPr>
      <w:r w:rsidRPr="00EE0C58">
        <w:rPr>
          <w:rFonts w:ascii="Times New Roman" w:hAnsi="Times New Roman" w:cs="Times New Roman"/>
          <w:i/>
          <w:color w:val="auto"/>
          <w:sz w:val="24"/>
          <w:szCs w:val="24"/>
        </w:rPr>
        <w:t xml:space="preserve">Complete Step 3 by </w:t>
      </w:r>
      <w:r w:rsidR="007F1130" w:rsidRPr="00EE0C58">
        <w:rPr>
          <w:rFonts w:ascii="Times New Roman" w:hAnsi="Times New Roman" w:cs="Times New Roman"/>
          <w:i/>
          <w:color w:val="auto"/>
          <w:sz w:val="24"/>
          <w:szCs w:val="24"/>
        </w:rPr>
        <w:t>examining and identifying one professional organization related to your selected or preferred specialty. Explain how you can become a member of this organization.</w:t>
      </w:r>
    </w:p>
    <w:p w14:paraId="42B7F7A0" w14:textId="77777777" w:rsidR="00336541" w:rsidRPr="00EE0C58" w:rsidRDefault="00336541" w:rsidP="00DF47B8">
      <w:pPr>
        <w:pStyle w:val="Bullets"/>
        <w:numPr>
          <w:ilvl w:val="0"/>
          <w:numId w:val="0"/>
        </w:numPr>
        <w:pBdr>
          <w:bottom w:val="single" w:sz="6" w:space="1" w:color="auto"/>
        </w:pBdr>
        <w:spacing w:line="480" w:lineRule="auto"/>
        <w:rPr>
          <w:rFonts w:ascii="Times New Roman" w:hAnsi="Times New Roman" w:cs="Times New Roman"/>
          <w:i/>
          <w:color w:val="auto"/>
          <w:sz w:val="24"/>
          <w:szCs w:val="24"/>
        </w:rPr>
      </w:pPr>
    </w:p>
    <w:p w14:paraId="26A37EC8" w14:textId="77777777" w:rsidR="00336541" w:rsidRPr="00EE0C58" w:rsidRDefault="00336541" w:rsidP="00DF47B8">
      <w:pPr>
        <w:pStyle w:val="Bullets"/>
        <w:numPr>
          <w:ilvl w:val="0"/>
          <w:numId w:val="0"/>
        </w:numPr>
        <w:spacing w:line="480" w:lineRule="auto"/>
        <w:rPr>
          <w:rFonts w:ascii="Times New Roman" w:hAnsi="Times New Roman" w:cs="Times New Roman"/>
          <w:b/>
          <w:color w:val="auto"/>
          <w:sz w:val="24"/>
          <w:szCs w:val="24"/>
        </w:rPr>
      </w:pPr>
    </w:p>
    <w:p w14:paraId="69438756" w14:textId="77777777" w:rsidR="007F1130" w:rsidRPr="00EE0C58" w:rsidRDefault="007F1130" w:rsidP="00DF47B8">
      <w:pPr>
        <w:spacing w:line="480" w:lineRule="auto"/>
        <w:rPr>
          <w:rFonts w:ascii="Times New Roman" w:eastAsia="Times New Roman" w:hAnsi="Times New Roman" w:cs="Times New Roman"/>
          <w:b/>
          <w:sz w:val="24"/>
          <w:szCs w:val="24"/>
        </w:rPr>
      </w:pPr>
      <w:r w:rsidRPr="00EE0C58">
        <w:rPr>
          <w:rFonts w:ascii="Times New Roman" w:eastAsia="Times New Roman" w:hAnsi="Times New Roman" w:cs="Times New Roman"/>
          <w:b/>
          <w:sz w:val="24"/>
          <w:szCs w:val="24"/>
        </w:rPr>
        <w:lastRenderedPageBreak/>
        <w:t>Step 1: Comparison of Nursing Specialties</w:t>
      </w:r>
    </w:p>
    <w:p w14:paraId="5EABCF6C" w14:textId="102ECB46" w:rsidR="007F1130" w:rsidRPr="00EE0C58" w:rsidRDefault="007F1130" w:rsidP="00DF47B8">
      <w:pPr>
        <w:spacing w:line="480" w:lineRule="auto"/>
        <w:rPr>
          <w:rFonts w:ascii="Times New Roman" w:eastAsia="Times New Roman" w:hAnsi="Times New Roman" w:cs="Times New Roman"/>
          <w:i/>
          <w:sz w:val="24"/>
          <w:szCs w:val="24"/>
        </w:rPr>
      </w:pPr>
      <w:r w:rsidRPr="00EE0C58">
        <w:rPr>
          <w:rFonts w:ascii="Times New Roman" w:eastAsia="Times New Roman" w:hAnsi="Times New Roman" w:cs="Times New Roman"/>
          <w:i/>
          <w:sz w:val="24"/>
          <w:szCs w:val="24"/>
        </w:rPr>
        <w:t xml:space="preserve">Use the space below to write 2-3 paragraphs comparing the nursing specialty you have selected – or the one you prefer if your choice </w:t>
      </w:r>
      <w:r w:rsidR="00EE0C58">
        <w:rPr>
          <w:rFonts w:ascii="Times New Roman" w:eastAsia="Times New Roman" w:hAnsi="Times New Roman" w:cs="Times New Roman"/>
          <w:i/>
          <w:sz w:val="24"/>
          <w:szCs w:val="24"/>
        </w:rPr>
        <w:t xml:space="preserve">is still under consideration - </w:t>
      </w:r>
      <w:r w:rsidRPr="00EE0C58">
        <w:rPr>
          <w:rFonts w:ascii="Times New Roman" w:eastAsia="Times New Roman" w:hAnsi="Times New Roman" w:cs="Times New Roman"/>
          <w:i/>
          <w:sz w:val="24"/>
          <w:szCs w:val="24"/>
        </w:rPr>
        <w:t>to your second preference. Identify each specialty and describe the focus and the role that graduates are prepared for. Identify any other differentiators you feel are significant, especially those that helped or may help you reach a decision.</w:t>
      </w:r>
    </w:p>
    <w:p w14:paraId="004152A2" w14:textId="771B3D81" w:rsidR="007F1130" w:rsidRPr="00EE0C58" w:rsidRDefault="009958F3" w:rsidP="00451F92">
      <w:pPr>
        <w:spacing w:line="480" w:lineRule="auto"/>
        <w:ind w:firstLine="720"/>
        <w:rPr>
          <w:rFonts w:ascii="Times New Roman" w:eastAsia="Times New Roman" w:hAnsi="Times New Roman" w:cs="Times New Roman"/>
          <w:sz w:val="24"/>
          <w:szCs w:val="24"/>
        </w:rPr>
      </w:pPr>
      <w:r w:rsidRPr="00EE0C58">
        <w:rPr>
          <w:rFonts w:ascii="Times New Roman" w:eastAsia="Times New Roman" w:hAnsi="Times New Roman" w:cs="Times New Roman"/>
          <w:sz w:val="24"/>
          <w:szCs w:val="24"/>
        </w:rPr>
        <w:t xml:space="preserve">Ever since I started my training as a nursing practitioner, there are two specialties that I have been toying with. The first among them </w:t>
      </w:r>
      <w:r w:rsidR="007900CF" w:rsidRPr="00EE0C58">
        <w:rPr>
          <w:rFonts w:ascii="Times New Roman" w:eastAsia="Times New Roman" w:hAnsi="Times New Roman" w:cs="Times New Roman"/>
          <w:sz w:val="24"/>
          <w:szCs w:val="24"/>
        </w:rPr>
        <w:t xml:space="preserve">is to train as an Adult-Gerontology Nurse Practitioner (AGNP). It is an advanced practice nursing program that </w:t>
      </w:r>
      <w:r w:rsidR="00934EEB" w:rsidRPr="00EE0C58">
        <w:rPr>
          <w:rFonts w:ascii="Times New Roman" w:eastAsia="Times New Roman" w:hAnsi="Times New Roman" w:cs="Times New Roman"/>
          <w:sz w:val="24"/>
          <w:szCs w:val="24"/>
        </w:rPr>
        <w:t xml:space="preserve">focuses on clinically treating patients from </w:t>
      </w:r>
      <w:r w:rsidR="00C62720">
        <w:rPr>
          <w:rFonts w:ascii="Times New Roman" w:eastAsia="Times New Roman" w:hAnsi="Times New Roman" w:cs="Times New Roman"/>
          <w:sz w:val="24"/>
          <w:szCs w:val="24"/>
        </w:rPr>
        <w:t xml:space="preserve">an </w:t>
      </w:r>
      <w:r w:rsidR="00934EEB" w:rsidRPr="00C62720">
        <w:rPr>
          <w:rFonts w:ascii="Times New Roman" w:eastAsia="Times New Roman" w:hAnsi="Times New Roman" w:cs="Times New Roman"/>
          <w:noProof/>
          <w:sz w:val="24"/>
          <w:szCs w:val="24"/>
        </w:rPr>
        <w:t>adolesce</w:t>
      </w:r>
      <w:r w:rsidR="004F077A" w:rsidRPr="00C62720">
        <w:rPr>
          <w:rFonts w:ascii="Times New Roman" w:eastAsia="Times New Roman" w:hAnsi="Times New Roman" w:cs="Times New Roman"/>
          <w:noProof/>
          <w:sz w:val="24"/>
          <w:szCs w:val="24"/>
        </w:rPr>
        <w:t>nt</w:t>
      </w:r>
      <w:r w:rsidR="004F077A" w:rsidRPr="00EE0C58">
        <w:rPr>
          <w:rFonts w:ascii="Times New Roman" w:eastAsia="Times New Roman" w:hAnsi="Times New Roman" w:cs="Times New Roman"/>
          <w:sz w:val="24"/>
          <w:szCs w:val="24"/>
        </w:rPr>
        <w:t xml:space="preserve">, to adulthood, right into advanced age. This sort of </w:t>
      </w:r>
      <w:r w:rsidR="004F077A" w:rsidRPr="008A5DD1">
        <w:rPr>
          <w:rFonts w:ascii="Times New Roman" w:eastAsia="Times New Roman" w:hAnsi="Times New Roman" w:cs="Times New Roman"/>
          <w:noProof/>
          <w:sz w:val="24"/>
          <w:szCs w:val="24"/>
        </w:rPr>
        <w:t>nurse</w:t>
      </w:r>
      <w:r w:rsidR="004F077A" w:rsidRPr="00EE0C58">
        <w:rPr>
          <w:rFonts w:ascii="Times New Roman" w:eastAsia="Times New Roman" w:hAnsi="Times New Roman" w:cs="Times New Roman"/>
          <w:sz w:val="24"/>
          <w:szCs w:val="24"/>
        </w:rPr>
        <w:t xml:space="preserve"> needs to obtain further specialized </w:t>
      </w:r>
      <w:r w:rsidR="009449AD" w:rsidRPr="00EE0C58">
        <w:rPr>
          <w:rFonts w:ascii="Times New Roman" w:eastAsia="Times New Roman" w:hAnsi="Times New Roman" w:cs="Times New Roman"/>
          <w:sz w:val="24"/>
          <w:szCs w:val="24"/>
        </w:rPr>
        <w:t>education following the certification as a registered nurse.</w:t>
      </w:r>
      <w:r w:rsidR="00426C41" w:rsidRPr="00EE0C58">
        <w:rPr>
          <w:rFonts w:ascii="Times New Roman" w:eastAsia="Times New Roman" w:hAnsi="Times New Roman" w:cs="Times New Roman"/>
          <w:sz w:val="24"/>
          <w:szCs w:val="24"/>
        </w:rPr>
        <w:t xml:space="preserve"> While this is a demanding job, I know I am cut for the job and can handle the responsibilities with ease. </w:t>
      </w:r>
      <w:r w:rsidR="00F74EF8" w:rsidRPr="00EE0C58">
        <w:rPr>
          <w:rFonts w:ascii="Times New Roman" w:eastAsia="Times New Roman" w:hAnsi="Times New Roman" w:cs="Times New Roman"/>
          <w:sz w:val="24"/>
          <w:szCs w:val="24"/>
        </w:rPr>
        <w:t>It is also accompanied with more independence as a practitioner</w:t>
      </w:r>
      <w:r w:rsidR="00CA5F19" w:rsidRPr="00EE0C58">
        <w:rPr>
          <w:rFonts w:ascii="Times New Roman" w:eastAsia="Times New Roman" w:hAnsi="Times New Roman" w:cs="Times New Roman"/>
          <w:sz w:val="24"/>
          <w:szCs w:val="24"/>
        </w:rPr>
        <w:t xml:space="preserve">, and also gives people the opportunity to work outside of physician’s supervision in </w:t>
      </w:r>
      <w:r w:rsidR="00CA5F19" w:rsidRPr="00DA26AF">
        <w:rPr>
          <w:rFonts w:ascii="Times New Roman" w:eastAsia="Times New Roman" w:hAnsi="Times New Roman" w:cs="Times New Roman"/>
          <w:noProof/>
          <w:sz w:val="24"/>
          <w:szCs w:val="24"/>
        </w:rPr>
        <w:t>private</w:t>
      </w:r>
      <w:r w:rsidR="00CA5F19" w:rsidRPr="00EE0C58">
        <w:rPr>
          <w:rFonts w:ascii="Times New Roman" w:eastAsia="Times New Roman" w:hAnsi="Times New Roman" w:cs="Times New Roman"/>
          <w:sz w:val="24"/>
          <w:szCs w:val="24"/>
        </w:rPr>
        <w:t xml:space="preserve"> practice. While the fact that it pays more than most jobs, the</w:t>
      </w:r>
      <w:r w:rsidR="00AA2E9A" w:rsidRPr="00EE0C58">
        <w:rPr>
          <w:rFonts w:ascii="Times New Roman" w:eastAsia="Times New Roman" w:hAnsi="Times New Roman" w:cs="Times New Roman"/>
          <w:sz w:val="24"/>
          <w:szCs w:val="24"/>
        </w:rPr>
        <w:t xml:space="preserve"> reason I am attracted to this field </w:t>
      </w:r>
      <w:r w:rsidR="00B96E95" w:rsidRPr="00EE0C58">
        <w:rPr>
          <w:rFonts w:ascii="Times New Roman" w:eastAsia="Times New Roman" w:hAnsi="Times New Roman" w:cs="Times New Roman"/>
          <w:sz w:val="24"/>
          <w:szCs w:val="24"/>
        </w:rPr>
        <w:t xml:space="preserve">that it allows a nurse to work across a broad patient population. It is filled with opportunities and </w:t>
      </w:r>
      <w:r w:rsidR="008A4E5E" w:rsidRPr="00EE0C58">
        <w:rPr>
          <w:rFonts w:ascii="Times New Roman" w:eastAsia="Times New Roman" w:hAnsi="Times New Roman" w:cs="Times New Roman"/>
          <w:sz w:val="24"/>
          <w:szCs w:val="24"/>
        </w:rPr>
        <w:t>additional training it offers will simply enhance this specialization even further</w:t>
      </w:r>
      <w:r w:rsidR="00BD48C4" w:rsidRPr="00EE0C58">
        <w:rPr>
          <w:rFonts w:ascii="Times New Roman" w:eastAsia="Times New Roman" w:hAnsi="Times New Roman" w:cs="Times New Roman"/>
          <w:sz w:val="24"/>
          <w:szCs w:val="24"/>
        </w:rPr>
        <w:t xml:space="preserve"> </w:t>
      </w:r>
      <w:r w:rsidR="008F12C2" w:rsidRPr="00EE0C58">
        <w:rPr>
          <w:rFonts w:ascii="Times New Roman" w:eastAsia="Times New Roman" w:hAnsi="Times New Roman" w:cs="Times New Roman"/>
          <w:sz w:val="24"/>
          <w:szCs w:val="24"/>
        </w:rPr>
        <w:fldChar w:fldCharType="begin"/>
      </w:r>
      <w:r w:rsidR="008F12C2" w:rsidRPr="00EE0C58">
        <w:rPr>
          <w:rFonts w:ascii="Times New Roman" w:eastAsia="Times New Roman" w:hAnsi="Times New Roman" w:cs="Times New Roman"/>
          <w:sz w:val="24"/>
          <w:szCs w:val="24"/>
        </w:rPr>
        <w:instrText xml:space="preserve"> ADDIN ZOTERO_ITEM CSL_CITATION {"citationID":"mbLI67p7","properties":{"formattedCitation":"(Blackwell &amp; Neff, 2015)","plainCitation":"(Blackwell &amp; Neff, 2015)","noteIndex":0},"citationItems":[{"id":681,"uris":["http://zotero.org/users/local/0omESN17/items/CBT4M5PE"],"uri":["http://zotero.org/users/local/0omESN17/items/CBT4M5PE"],"itemData":{"id":681,"type":"article-journal","title":"Certification and education as determinants of nurse practitioner scope of practice: An investigation of the rules and regulations defining NP scope of practice in the United States","container-title":"Journal of the American Association of Nurse Practitioners","page":"552-557","volume":"27","issue":"10","author":[{"family":"Blackwell","given":"Christopher W."},{"family":"Neff","given":"Donna Felber"}],"issued":{"date-parts":[["2015"]]}}}],"schema":"https://github.com/citation-style-language/schema/raw/master/csl-citation.json"} </w:instrText>
      </w:r>
      <w:r w:rsidR="008F12C2" w:rsidRPr="00EE0C58">
        <w:rPr>
          <w:rFonts w:ascii="Times New Roman" w:eastAsia="Times New Roman" w:hAnsi="Times New Roman" w:cs="Times New Roman"/>
          <w:sz w:val="24"/>
          <w:szCs w:val="24"/>
        </w:rPr>
        <w:fldChar w:fldCharType="separate"/>
      </w:r>
      <w:r w:rsidR="008F12C2" w:rsidRPr="00EE0C58">
        <w:rPr>
          <w:rFonts w:ascii="Times New Roman" w:hAnsi="Times New Roman" w:cs="Times New Roman"/>
          <w:sz w:val="24"/>
        </w:rPr>
        <w:t>(Blackwell &amp; Neff, 2015)</w:t>
      </w:r>
      <w:r w:rsidR="008F12C2" w:rsidRPr="00EE0C58">
        <w:rPr>
          <w:rFonts w:ascii="Times New Roman" w:eastAsia="Times New Roman" w:hAnsi="Times New Roman" w:cs="Times New Roman"/>
          <w:sz w:val="24"/>
          <w:szCs w:val="24"/>
        </w:rPr>
        <w:fldChar w:fldCharType="end"/>
      </w:r>
      <w:r w:rsidR="008A4E5E" w:rsidRPr="00EE0C58">
        <w:rPr>
          <w:rFonts w:ascii="Times New Roman" w:eastAsia="Times New Roman" w:hAnsi="Times New Roman" w:cs="Times New Roman"/>
          <w:sz w:val="24"/>
          <w:szCs w:val="24"/>
        </w:rPr>
        <w:t xml:space="preserve">. These include further specialization in the form of </w:t>
      </w:r>
      <w:r w:rsidR="00DF47B8" w:rsidRPr="00EE0C58">
        <w:rPr>
          <w:rFonts w:ascii="Times New Roman" w:eastAsia="Times New Roman" w:hAnsi="Times New Roman" w:cs="Times New Roman"/>
          <w:sz w:val="24"/>
          <w:szCs w:val="24"/>
        </w:rPr>
        <w:t>health policy, Diabetes, HIV/AIDS and palliative care.</w:t>
      </w:r>
    </w:p>
    <w:p w14:paraId="2A2758A1" w14:textId="707EFEDC" w:rsidR="00CC78F1" w:rsidRPr="00EE0C58" w:rsidRDefault="00C54DF1" w:rsidP="00451F92">
      <w:pPr>
        <w:spacing w:line="480" w:lineRule="auto"/>
        <w:ind w:firstLine="720"/>
        <w:rPr>
          <w:rFonts w:ascii="Times New Roman" w:eastAsia="Times New Roman" w:hAnsi="Times New Roman" w:cs="Times New Roman"/>
          <w:sz w:val="24"/>
          <w:szCs w:val="24"/>
        </w:rPr>
      </w:pPr>
      <w:r w:rsidRPr="00EE0C58">
        <w:rPr>
          <w:rFonts w:ascii="Times New Roman" w:eastAsia="Times New Roman" w:hAnsi="Times New Roman" w:cs="Times New Roman"/>
          <w:sz w:val="24"/>
          <w:szCs w:val="24"/>
        </w:rPr>
        <w:t xml:space="preserve">An AGNP </w:t>
      </w:r>
      <w:r w:rsidR="00CC78F1" w:rsidRPr="00EE0C58">
        <w:rPr>
          <w:rFonts w:ascii="Times New Roman" w:eastAsia="Times New Roman" w:hAnsi="Times New Roman" w:cs="Times New Roman"/>
          <w:sz w:val="24"/>
          <w:szCs w:val="24"/>
        </w:rPr>
        <w:t xml:space="preserve">working in acute care is </w:t>
      </w:r>
      <w:r w:rsidR="00CC78F1" w:rsidRPr="00DA26AF">
        <w:rPr>
          <w:rFonts w:ascii="Times New Roman" w:eastAsia="Times New Roman" w:hAnsi="Times New Roman" w:cs="Times New Roman"/>
          <w:noProof/>
          <w:sz w:val="24"/>
          <w:szCs w:val="24"/>
        </w:rPr>
        <w:t>primar</w:t>
      </w:r>
      <w:r w:rsidR="00DA26AF">
        <w:rPr>
          <w:rFonts w:ascii="Times New Roman" w:eastAsia="Times New Roman" w:hAnsi="Times New Roman" w:cs="Times New Roman"/>
          <w:noProof/>
          <w:sz w:val="24"/>
          <w:szCs w:val="24"/>
        </w:rPr>
        <w:t>il</w:t>
      </w:r>
      <w:r w:rsidR="00CC78F1" w:rsidRPr="00DA26AF">
        <w:rPr>
          <w:rFonts w:ascii="Times New Roman" w:eastAsia="Times New Roman" w:hAnsi="Times New Roman" w:cs="Times New Roman"/>
          <w:noProof/>
          <w:sz w:val="24"/>
          <w:szCs w:val="24"/>
        </w:rPr>
        <w:t>y</w:t>
      </w:r>
      <w:r w:rsidR="00CC78F1" w:rsidRPr="00EE0C58">
        <w:rPr>
          <w:rFonts w:ascii="Times New Roman" w:eastAsia="Times New Roman" w:hAnsi="Times New Roman" w:cs="Times New Roman"/>
          <w:sz w:val="24"/>
          <w:szCs w:val="24"/>
        </w:rPr>
        <w:t xml:space="preserve"> focused on </w:t>
      </w:r>
      <w:r w:rsidR="00DA26AF">
        <w:rPr>
          <w:rFonts w:ascii="Times New Roman" w:eastAsia="Times New Roman" w:hAnsi="Times New Roman" w:cs="Times New Roman"/>
          <w:sz w:val="24"/>
          <w:szCs w:val="24"/>
        </w:rPr>
        <w:t xml:space="preserve">the </w:t>
      </w:r>
      <w:r w:rsidR="00CC78F1" w:rsidRPr="00DA26AF">
        <w:rPr>
          <w:rFonts w:ascii="Times New Roman" w:eastAsia="Times New Roman" w:hAnsi="Times New Roman" w:cs="Times New Roman"/>
          <w:noProof/>
          <w:sz w:val="24"/>
          <w:szCs w:val="24"/>
        </w:rPr>
        <w:t>treatment</w:t>
      </w:r>
      <w:r w:rsidR="00CC78F1" w:rsidRPr="00EE0C58">
        <w:rPr>
          <w:rFonts w:ascii="Times New Roman" w:eastAsia="Times New Roman" w:hAnsi="Times New Roman" w:cs="Times New Roman"/>
          <w:sz w:val="24"/>
          <w:szCs w:val="24"/>
        </w:rPr>
        <w:t xml:space="preserve"> of illnesses. Thus, most AGNPs working in a hospital setting usually deal with acutely ill patients. This includes working in an</w:t>
      </w:r>
      <w:r w:rsidR="004F0D9D" w:rsidRPr="00EE0C58">
        <w:rPr>
          <w:rFonts w:ascii="Times New Roman" w:eastAsia="Times New Roman" w:hAnsi="Times New Roman" w:cs="Times New Roman"/>
          <w:sz w:val="24"/>
          <w:szCs w:val="24"/>
        </w:rPr>
        <w:t xml:space="preserve"> ICU i.e. the intensive care unit or the emergency department. Their job also extends towards specialty clinics and labs </w:t>
      </w:r>
      <w:r w:rsidR="004F0D9D" w:rsidRPr="00EE0C58">
        <w:rPr>
          <w:rFonts w:ascii="Times New Roman" w:eastAsia="Times New Roman" w:hAnsi="Times New Roman" w:cs="Times New Roman"/>
          <w:sz w:val="24"/>
          <w:szCs w:val="24"/>
        </w:rPr>
        <w:fldChar w:fldCharType="begin"/>
      </w:r>
      <w:r w:rsidR="004F0D9D" w:rsidRPr="00EE0C58">
        <w:rPr>
          <w:rFonts w:ascii="Times New Roman" w:eastAsia="Times New Roman" w:hAnsi="Times New Roman" w:cs="Times New Roman"/>
          <w:sz w:val="24"/>
          <w:szCs w:val="24"/>
        </w:rPr>
        <w:instrText xml:space="preserve"> ADDIN ZOTERO_ITEM CSL_CITATION {"citationID":"UFURbgRL","properties":{"formattedCitation":"(Budd, Wolf, &amp; Haas, 2015)","plainCitation":"(Budd, Wolf, &amp; Haas, 2015)","noteIndex":0},"citationItems":[{"id":682,"uris":["http://zotero.org/users/local/0omESN17/items/VW364CQD"],"uri":["http://zotero.org/users/local/0omESN17/items/VW364CQD"],"itemData":{"id":682,"type":"article-journal","title":"Addressing the primary care workforce: A study of nurse practitioner students’ plans after graduation","container-title":"Journal of Nursing Education","author":[{"family":"Budd","given":"Geraldine M."},{"family":"Wolf","given":"Andrea"},{"family":"Haas","given":"Richard Eric"}],"issued":{"date-parts":[["2015"]]}}}],"schema":"https://github.com/citation-style-language/schema/raw/master/csl-citation.json"} </w:instrText>
      </w:r>
      <w:r w:rsidR="004F0D9D" w:rsidRPr="00EE0C58">
        <w:rPr>
          <w:rFonts w:ascii="Times New Roman" w:eastAsia="Times New Roman" w:hAnsi="Times New Roman" w:cs="Times New Roman"/>
          <w:sz w:val="24"/>
          <w:szCs w:val="24"/>
        </w:rPr>
        <w:fldChar w:fldCharType="separate"/>
      </w:r>
      <w:r w:rsidR="004F0D9D" w:rsidRPr="00EE0C58">
        <w:rPr>
          <w:rFonts w:ascii="Times New Roman" w:hAnsi="Times New Roman" w:cs="Times New Roman"/>
          <w:sz w:val="24"/>
        </w:rPr>
        <w:t>(Budd, Wolf, &amp; Haas, 2015)</w:t>
      </w:r>
      <w:r w:rsidR="004F0D9D" w:rsidRPr="00EE0C58">
        <w:rPr>
          <w:rFonts w:ascii="Times New Roman" w:eastAsia="Times New Roman" w:hAnsi="Times New Roman" w:cs="Times New Roman"/>
          <w:sz w:val="24"/>
          <w:szCs w:val="24"/>
        </w:rPr>
        <w:fldChar w:fldCharType="end"/>
      </w:r>
      <w:r w:rsidR="004F0D9D" w:rsidRPr="00EE0C58">
        <w:rPr>
          <w:rFonts w:ascii="Times New Roman" w:eastAsia="Times New Roman" w:hAnsi="Times New Roman" w:cs="Times New Roman"/>
          <w:sz w:val="24"/>
          <w:szCs w:val="24"/>
        </w:rPr>
        <w:t>.</w:t>
      </w:r>
      <w:r w:rsidR="00A11C3B" w:rsidRPr="00EE0C58">
        <w:rPr>
          <w:rFonts w:ascii="Times New Roman" w:eastAsia="Times New Roman" w:hAnsi="Times New Roman" w:cs="Times New Roman"/>
          <w:sz w:val="24"/>
          <w:szCs w:val="24"/>
        </w:rPr>
        <w:t xml:space="preserve"> On the basis of the </w:t>
      </w:r>
      <w:r w:rsidR="00A11C3B" w:rsidRPr="00EE0C58">
        <w:rPr>
          <w:rFonts w:ascii="Times New Roman" w:eastAsia="Times New Roman" w:hAnsi="Times New Roman" w:cs="Times New Roman"/>
          <w:sz w:val="24"/>
          <w:szCs w:val="24"/>
        </w:rPr>
        <w:lastRenderedPageBreak/>
        <w:t xml:space="preserve">AGNP competencies, the primary role </w:t>
      </w:r>
      <w:r w:rsidR="00A11C3B" w:rsidRPr="00B81924">
        <w:rPr>
          <w:rFonts w:ascii="Times New Roman" w:eastAsia="Times New Roman" w:hAnsi="Times New Roman" w:cs="Times New Roman"/>
          <w:noProof/>
          <w:sz w:val="24"/>
          <w:szCs w:val="24"/>
        </w:rPr>
        <w:t>of</w:t>
      </w:r>
      <w:r w:rsidR="00B81924" w:rsidRPr="00B81924">
        <w:rPr>
          <w:rFonts w:ascii="Times New Roman" w:eastAsia="Times New Roman" w:hAnsi="Times New Roman" w:cs="Times New Roman"/>
          <w:noProof/>
          <w:sz w:val="24"/>
          <w:szCs w:val="24"/>
        </w:rPr>
        <w:t xml:space="preserve"> an </w:t>
      </w:r>
      <w:r w:rsidR="00B81924" w:rsidRPr="00EE0C58">
        <w:rPr>
          <w:rFonts w:ascii="Times New Roman" w:eastAsia="Times New Roman" w:hAnsi="Times New Roman" w:cs="Times New Roman"/>
          <w:sz w:val="24"/>
          <w:szCs w:val="24"/>
        </w:rPr>
        <w:t>AGNP</w:t>
      </w:r>
      <w:r w:rsidR="00A11C3B" w:rsidRPr="00EE0C58">
        <w:rPr>
          <w:rFonts w:ascii="Times New Roman" w:eastAsia="Times New Roman" w:hAnsi="Times New Roman" w:cs="Times New Roman"/>
          <w:sz w:val="24"/>
          <w:szCs w:val="24"/>
        </w:rPr>
        <w:t xml:space="preserve"> is to stabilize the patient, keep complications at bay and do everything necessary to restore the patient to maximum health. The various specific tasks that are usually associated with these goals include diagnosis, monitoring, prescription of the right medication as well as a referral to a specialist if necessary</w:t>
      </w:r>
      <w:r w:rsidR="00A11C3B" w:rsidRPr="00EE0C58">
        <w:rPr>
          <w:rFonts w:ascii="Times New Roman" w:eastAsia="Times New Roman" w:hAnsi="Times New Roman" w:cs="Times New Roman"/>
          <w:sz w:val="24"/>
          <w:szCs w:val="24"/>
        </w:rPr>
        <w:fldChar w:fldCharType="begin"/>
      </w:r>
      <w:r w:rsidR="00A11C3B" w:rsidRPr="00EE0C58">
        <w:rPr>
          <w:rFonts w:ascii="Times New Roman" w:eastAsia="Times New Roman" w:hAnsi="Times New Roman" w:cs="Times New Roman"/>
          <w:sz w:val="24"/>
          <w:szCs w:val="24"/>
        </w:rPr>
        <w:instrText xml:space="preserve"> ADDIN ZOTERO_ITEM CSL_CITATION {"citationID":"gIEd2yxc","properties":{"formattedCitation":"(Budd et al., 2015)","plainCitation":"(Budd et al., 2015)","noteIndex":0},"citationItems":[{"id":682,"uris":["http://zotero.org/users/local/0omESN17/items/VW364CQD"],"uri":["http://zotero.org/users/local/0omESN17/items/VW364CQD"],"itemData":{"id":682,"type":"article-journal","title":"Addressing the primary care workforce: A study of nurse practitioner students’ plans after graduation","container-title":"Journal of Nursing Education","author":[{"family":"Budd","given":"Geraldine M."},{"family":"Wolf","given":"Andrea"},{"family":"Haas","given":"Richard Eric"}],"issued":{"date-parts":[["2015"]]}}}],"schema":"https://github.com/citation-style-language/schema/raw/master/csl-citation.json"} </w:instrText>
      </w:r>
      <w:r w:rsidR="00A11C3B" w:rsidRPr="00EE0C58">
        <w:rPr>
          <w:rFonts w:ascii="Times New Roman" w:eastAsia="Times New Roman" w:hAnsi="Times New Roman" w:cs="Times New Roman"/>
          <w:sz w:val="24"/>
          <w:szCs w:val="24"/>
        </w:rPr>
        <w:fldChar w:fldCharType="separate"/>
      </w:r>
      <w:r w:rsidR="00A11C3B" w:rsidRPr="00EE0C58">
        <w:rPr>
          <w:rFonts w:ascii="Times New Roman" w:hAnsi="Times New Roman" w:cs="Times New Roman"/>
          <w:sz w:val="24"/>
        </w:rPr>
        <w:t>(Budd et al., 2015</w:t>
      </w:r>
      <w:r w:rsidR="00A11C3B" w:rsidRPr="00B81924">
        <w:rPr>
          <w:rFonts w:ascii="Times New Roman" w:hAnsi="Times New Roman" w:cs="Times New Roman"/>
          <w:noProof/>
          <w:sz w:val="24"/>
        </w:rPr>
        <w:t>)</w:t>
      </w:r>
      <w:r w:rsidR="00A11C3B" w:rsidRPr="00B81924">
        <w:rPr>
          <w:rFonts w:ascii="Times New Roman" w:eastAsia="Times New Roman" w:hAnsi="Times New Roman" w:cs="Times New Roman"/>
          <w:noProof/>
          <w:sz w:val="24"/>
          <w:szCs w:val="24"/>
        </w:rPr>
        <w:fldChar w:fldCharType="end"/>
      </w:r>
      <w:r w:rsidR="00A11C3B" w:rsidRPr="00B81924">
        <w:rPr>
          <w:rFonts w:ascii="Times New Roman" w:eastAsia="Times New Roman" w:hAnsi="Times New Roman" w:cs="Times New Roman"/>
          <w:noProof/>
          <w:sz w:val="24"/>
          <w:szCs w:val="24"/>
        </w:rPr>
        <w:t>.</w:t>
      </w:r>
    </w:p>
    <w:p w14:paraId="1DDF1647" w14:textId="79E39718" w:rsidR="00A11C3B" w:rsidRPr="00EE0C58" w:rsidRDefault="00DF47B8" w:rsidP="00451F92">
      <w:pPr>
        <w:spacing w:line="480" w:lineRule="auto"/>
        <w:ind w:firstLine="720"/>
        <w:rPr>
          <w:rFonts w:ascii="Times New Roman" w:eastAsia="Times New Roman" w:hAnsi="Times New Roman" w:cs="Times New Roman"/>
          <w:sz w:val="24"/>
          <w:szCs w:val="24"/>
        </w:rPr>
      </w:pPr>
      <w:r w:rsidRPr="00EE0C58">
        <w:rPr>
          <w:rFonts w:ascii="Times New Roman" w:eastAsia="Times New Roman" w:hAnsi="Times New Roman" w:cs="Times New Roman"/>
          <w:sz w:val="24"/>
          <w:szCs w:val="24"/>
        </w:rPr>
        <w:t xml:space="preserve">On the other hand, </w:t>
      </w:r>
      <w:r w:rsidR="00DB73B4" w:rsidRPr="00EE0C58">
        <w:rPr>
          <w:rFonts w:ascii="Times New Roman" w:eastAsia="Times New Roman" w:hAnsi="Times New Roman" w:cs="Times New Roman"/>
          <w:sz w:val="24"/>
          <w:szCs w:val="24"/>
        </w:rPr>
        <w:t>my second priority, in terms of specialties that I believ</w:t>
      </w:r>
      <w:r w:rsidR="008D220D" w:rsidRPr="00EE0C58">
        <w:rPr>
          <w:rFonts w:ascii="Times New Roman" w:eastAsia="Times New Roman" w:hAnsi="Times New Roman" w:cs="Times New Roman"/>
          <w:sz w:val="24"/>
          <w:szCs w:val="24"/>
        </w:rPr>
        <w:t xml:space="preserve">e </w:t>
      </w:r>
      <w:r w:rsidR="00D3790A" w:rsidRPr="00EE0C58">
        <w:rPr>
          <w:rFonts w:ascii="Times New Roman" w:eastAsia="Times New Roman" w:hAnsi="Times New Roman" w:cs="Times New Roman"/>
          <w:sz w:val="24"/>
          <w:szCs w:val="24"/>
        </w:rPr>
        <w:t xml:space="preserve">I will </w:t>
      </w:r>
      <w:r w:rsidR="00D3790A" w:rsidRPr="00B81924">
        <w:rPr>
          <w:rFonts w:ascii="Times New Roman" w:eastAsia="Times New Roman" w:hAnsi="Times New Roman" w:cs="Times New Roman"/>
          <w:noProof/>
          <w:sz w:val="24"/>
          <w:szCs w:val="24"/>
        </w:rPr>
        <w:t>ch</w:t>
      </w:r>
      <w:r w:rsidR="00B81924">
        <w:rPr>
          <w:rFonts w:ascii="Times New Roman" w:eastAsia="Times New Roman" w:hAnsi="Times New Roman" w:cs="Times New Roman"/>
          <w:noProof/>
          <w:sz w:val="24"/>
          <w:szCs w:val="24"/>
        </w:rPr>
        <w:t>o</w:t>
      </w:r>
      <w:r w:rsidR="00D3790A" w:rsidRPr="00B81924">
        <w:rPr>
          <w:rFonts w:ascii="Times New Roman" w:eastAsia="Times New Roman" w:hAnsi="Times New Roman" w:cs="Times New Roman"/>
          <w:noProof/>
          <w:sz w:val="24"/>
          <w:szCs w:val="24"/>
        </w:rPr>
        <w:t>ose</w:t>
      </w:r>
      <w:r w:rsidR="008A5DD1">
        <w:rPr>
          <w:rFonts w:ascii="Times New Roman" w:eastAsia="Times New Roman" w:hAnsi="Times New Roman" w:cs="Times New Roman"/>
          <w:noProof/>
          <w:sz w:val="24"/>
          <w:szCs w:val="24"/>
        </w:rPr>
        <w:t xml:space="preserve"> to specialize</w:t>
      </w:r>
      <w:r w:rsidR="00D3790A" w:rsidRPr="00EE0C58">
        <w:rPr>
          <w:rFonts w:ascii="Times New Roman" w:eastAsia="Times New Roman" w:hAnsi="Times New Roman" w:cs="Times New Roman"/>
          <w:sz w:val="24"/>
          <w:szCs w:val="24"/>
        </w:rPr>
        <w:t xml:space="preserve"> in</w:t>
      </w:r>
      <w:r w:rsidR="008A5DD1">
        <w:rPr>
          <w:rFonts w:ascii="Times New Roman" w:eastAsia="Times New Roman" w:hAnsi="Times New Roman" w:cs="Times New Roman"/>
          <w:sz w:val="24"/>
          <w:szCs w:val="24"/>
        </w:rPr>
        <w:t>, in</w:t>
      </w:r>
      <w:r w:rsidR="00D3790A" w:rsidRPr="00EE0C58">
        <w:rPr>
          <w:rFonts w:ascii="Times New Roman" w:eastAsia="Times New Roman" w:hAnsi="Times New Roman" w:cs="Times New Roman"/>
          <w:sz w:val="24"/>
          <w:szCs w:val="24"/>
        </w:rPr>
        <w:t xml:space="preserve"> the future is a</w:t>
      </w:r>
      <w:r w:rsidR="008D220D" w:rsidRPr="00EE0C58">
        <w:rPr>
          <w:rFonts w:ascii="Times New Roman" w:eastAsia="Times New Roman" w:hAnsi="Times New Roman" w:cs="Times New Roman"/>
          <w:sz w:val="24"/>
          <w:szCs w:val="24"/>
        </w:rPr>
        <w:t xml:space="preserve"> Psychiatric Mental Health Nurse Practitioner (PMHNP). </w:t>
      </w:r>
      <w:r w:rsidR="00D3790A" w:rsidRPr="00EE0C58">
        <w:rPr>
          <w:rFonts w:ascii="Times New Roman" w:eastAsia="Times New Roman" w:hAnsi="Times New Roman" w:cs="Times New Roman"/>
          <w:sz w:val="24"/>
          <w:szCs w:val="24"/>
        </w:rPr>
        <w:t xml:space="preserve">This type of nursing practitioner </w:t>
      </w:r>
      <w:r w:rsidR="00A11C3B" w:rsidRPr="00EE0C58">
        <w:rPr>
          <w:rFonts w:ascii="Times New Roman" w:eastAsia="Times New Roman" w:hAnsi="Times New Roman" w:cs="Times New Roman"/>
          <w:sz w:val="24"/>
          <w:szCs w:val="24"/>
        </w:rPr>
        <w:t xml:space="preserve">is tasked with </w:t>
      </w:r>
      <w:r w:rsidR="00B81924">
        <w:rPr>
          <w:rFonts w:ascii="Times New Roman" w:eastAsia="Times New Roman" w:hAnsi="Times New Roman" w:cs="Times New Roman"/>
          <w:sz w:val="24"/>
          <w:szCs w:val="24"/>
        </w:rPr>
        <w:t xml:space="preserve">a </w:t>
      </w:r>
      <w:r w:rsidR="00A11C3B" w:rsidRPr="00B81924">
        <w:rPr>
          <w:rFonts w:ascii="Times New Roman" w:eastAsia="Times New Roman" w:hAnsi="Times New Roman" w:cs="Times New Roman"/>
          <w:noProof/>
          <w:sz w:val="24"/>
          <w:szCs w:val="24"/>
        </w:rPr>
        <w:t>diagnosis</w:t>
      </w:r>
      <w:r w:rsidR="00A11C3B" w:rsidRPr="00EE0C58">
        <w:rPr>
          <w:rFonts w:ascii="Times New Roman" w:eastAsia="Times New Roman" w:hAnsi="Times New Roman" w:cs="Times New Roman"/>
          <w:sz w:val="24"/>
          <w:szCs w:val="24"/>
        </w:rPr>
        <w:t xml:space="preserve"> of symptoms related to mental health and development of </w:t>
      </w:r>
      <w:r w:rsidR="007C157D">
        <w:rPr>
          <w:rFonts w:ascii="Times New Roman" w:eastAsia="Times New Roman" w:hAnsi="Times New Roman" w:cs="Times New Roman"/>
          <w:sz w:val="24"/>
          <w:szCs w:val="24"/>
        </w:rPr>
        <w:t xml:space="preserve">a viable treatment plan that is specific to that patient. Furthermore, </w:t>
      </w:r>
      <w:r w:rsidR="007C157D" w:rsidRPr="00EE0C58">
        <w:rPr>
          <w:rFonts w:ascii="Times New Roman" w:eastAsia="Times New Roman" w:hAnsi="Times New Roman" w:cs="Times New Roman"/>
          <w:sz w:val="24"/>
          <w:szCs w:val="24"/>
        </w:rPr>
        <w:t>PMHNP</w:t>
      </w:r>
      <w:r w:rsidR="007C157D">
        <w:rPr>
          <w:rFonts w:ascii="Times New Roman" w:eastAsia="Times New Roman" w:hAnsi="Times New Roman" w:cs="Times New Roman"/>
          <w:sz w:val="24"/>
          <w:szCs w:val="24"/>
        </w:rPr>
        <w:t>s can also prescribe medication, much like a psychiatrist</w:t>
      </w:r>
      <w:r w:rsidR="00590A68">
        <w:rPr>
          <w:rFonts w:ascii="Times New Roman" w:eastAsia="Times New Roman" w:hAnsi="Times New Roman" w:cs="Times New Roman"/>
          <w:sz w:val="24"/>
          <w:szCs w:val="24"/>
        </w:rPr>
        <w:t xml:space="preserve">. They can also evaluate </w:t>
      </w:r>
      <w:r w:rsidR="00B81924">
        <w:rPr>
          <w:rFonts w:ascii="Times New Roman" w:eastAsia="Times New Roman" w:hAnsi="Times New Roman" w:cs="Times New Roman"/>
          <w:sz w:val="24"/>
          <w:szCs w:val="24"/>
        </w:rPr>
        <w:t xml:space="preserve">the </w:t>
      </w:r>
      <w:r w:rsidR="00590A68" w:rsidRPr="00B81924">
        <w:rPr>
          <w:rFonts w:ascii="Times New Roman" w:eastAsia="Times New Roman" w:hAnsi="Times New Roman" w:cs="Times New Roman"/>
          <w:noProof/>
          <w:sz w:val="24"/>
          <w:szCs w:val="24"/>
        </w:rPr>
        <w:t>patient’s</w:t>
      </w:r>
      <w:r w:rsidR="00590A68">
        <w:rPr>
          <w:rFonts w:ascii="Times New Roman" w:eastAsia="Times New Roman" w:hAnsi="Times New Roman" w:cs="Times New Roman"/>
          <w:sz w:val="24"/>
          <w:szCs w:val="24"/>
        </w:rPr>
        <w:t xml:space="preserve"> condition as well as assess the quality of improvement being rendered</w:t>
      </w:r>
      <w:r w:rsidR="00F1255F">
        <w:rPr>
          <w:rFonts w:ascii="Times New Roman" w:eastAsia="Times New Roman" w:hAnsi="Times New Roman" w:cs="Times New Roman"/>
          <w:sz w:val="24"/>
          <w:szCs w:val="24"/>
        </w:rPr>
        <w:t xml:space="preserve"> </w:t>
      </w:r>
      <w:r w:rsidR="00F1255F" w:rsidRPr="00EE0C58">
        <w:rPr>
          <w:rFonts w:ascii="Times New Roman" w:eastAsia="Times New Roman" w:hAnsi="Times New Roman" w:cs="Times New Roman"/>
          <w:sz w:val="24"/>
          <w:szCs w:val="24"/>
        </w:rPr>
        <w:fldChar w:fldCharType="begin"/>
      </w:r>
      <w:r w:rsidR="00F1255F" w:rsidRPr="00EE0C58">
        <w:rPr>
          <w:rFonts w:ascii="Times New Roman" w:eastAsia="Times New Roman" w:hAnsi="Times New Roman" w:cs="Times New Roman"/>
          <w:sz w:val="24"/>
          <w:szCs w:val="24"/>
        </w:rPr>
        <w:instrText xml:space="preserve"> ADDIN ZOTERO_ITEM CSL_CITATION {"citationID":"L59bYhwx","properties":{"formattedCitation":"(Chapman, Phoenix, Hahn, &amp; Strod, 2018)","plainCitation":"(Chapman, Phoenix, Hahn, &amp; Strod, 2018)","noteIndex":0},"citationItems":[{"id":686,"uris":["http://zotero.org/users/local/0omESN17/items/6P58WF9R"],"uri":["http://zotero.org/users/local/0omESN17/items/6P58WF9R"],"itemData":{"id":686,"type":"article-journal","title":"Utilization and economic contribution of psychiatric mental health nurse practitioners in public behavioral health services","container-title":"American journal of preventive medicine","page":"S243-S249","volume":"54","issue":"6","author":[{"family":"Chapman","given":"Susan A."},{"family":"Phoenix","given":"Bethany J."},{"family":"Hahn","given":"Talia E."},{"family":"Strod","given":"Deborah C."}],"issued":{"date-parts":[["2018"]]}}}],"schema":"https://github.com/citation-style-language/schema/raw/master/csl-citation.json"} </w:instrText>
      </w:r>
      <w:r w:rsidR="00F1255F" w:rsidRPr="00EE0C58">
        <w:rPr>
          <w:rFonts w:ascii="Times New Roman" w:eastAsia="Times New Roman" w:hAnsi="Times New Roman" w:cs="Times New Roman"/>
          <w:sz w:val="24"/>
          <w:szCs w:val="24"/>
        </w:rPr>
        <w:fldChar w:fldCharType="separate"/>
      </w:r>
      <w:r w:rsidR="00F1255F" w:rsidRPr="00EE0C58">
        <w:rPr>
          <w:rFonts w:ascii="Times New Roman" w:hAnsi="Times New Roman" w:cs="Times New Roman"/>
          <w:sz w:val="24"/>
        </w:rPr>
        <w:t>(Chapman, Phoenix, Hahn, &amp; Strod, 2018)</w:t>
      </w:r>
      <w:r w:rsidR="00F1255F" w:rsidRPr="00EE0C58">
        <w:rPr>
          <w:rFonts w:ascii="Times New Roman" w:eastAsia="Times New Roman" w:hAnsi="Times New Roman" w:cs="Times New Roman"/>
          <w:sz w:val="24"/>
          <w:szCs w:val="24"/>
        </w:rPr>
        <w:fldChar w:fldCharType="end"/>
      </w:r>
      <w:r w:rsidR="00590A68">
        <w:rPr>
          <w:rFonts w:ascii="Times New Roman" w:eastAsia="Times New Roman" w:hAnsi="Times New Roman" w:cs="Times New Roman"/>
          <w:sz w:val="24"/>
          <w:szCs w:val="24"/>
        </w:rPr>
        <w:t>.</w:t>
      </w:r>
    </w:p>
    <w:p w14:paraId="4BC5A8AD" w14:textId="41C2230C" w:rsidR="00F1255F" w:rsidRDefault="00590A68" w:rsidP="00451F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employment, o</w:t>
      </w:r>
      <w:r w:rsidR="00451F92" w:rsidRPr="00EE0C58">
        <w:rPr>
          <w:rFonts w:ascii="Times New Roman" w:eastAsia="Times New Roman" w:hAnsi="Times New Roman" w:cs="Times New Roman"/>
          <w:sz w:val="24"/>
          <w:szCs w:val="24"/>
        </w:rPr>
        <w:t xml:space="preserve">nly 3.2% of </w:t>
      </w:r>
      <w:r w:rsidR="00F1255F" w:rsidRPr="00B81924">
        <w:rPr>
          <w:rFonts w:ascii="Times New Roman" w:eastAsia="Times New Roman" w:hAnsi="Times New Roman" w:cs="Times New Roman"/>
          <w:noProof/>
          <w:sz w:val="24"/>
          <w:szCs w:val="24"/>
        </w:rPr>
        <w:t>NPs</w:t>
      </w:r>
      <w:r w:rsidR="00F1255F">
        <w:rPr>
          <w:rFonts w:ascii="Times New Roman" w:eastAsia="Times New Roman" w:hAnsi="Times New Roman" w:cs="Times New Roman"/>
          <w:sz w:val="24"/>
          <w:szCs w:val="24"/>
        </w:rPr>
        <w:t xml:space="preserve"> i.e. </w:t>
      </w:r>
      <w:r w:rsidR="00F1255F" w:rsidRPr="00EE0C58">
        <w:rPr>
          <w:rFonts w:ascii="Times New Roman" w:eastAsia="Times New Roman" w:hAnsi="Times New Roman" w:cs="Times New Roman"/>
          <w:sz w:val="24"/>
          <w:szCs w:val="24"/>
        </w:rPr>
        <w:t>nurse practitioners</w:t>
      </w:r>
      <w:r w:rsidR="00451F92" w:rsidRPr="00EE0C58">
        <w:rPr>
          <w:rFonts w:ascii="Times New Roman" w:eastAsia="Times New Roman" w:hAnsi="Times New Roman" w:cs="Times New Roman"/>
          <w:sz w:val="24"/>
          <w:szCs w:val="24"/>
        </w:rPr>
        <w:t xml:space="preserve"> </w:t>
      </w:r>
      <w:r w:rsidR="00F1255F">
        <w:rPr>
          <w:rFonts w:ascii="Times New Roman" w:eastAsia="Times New Roman" w:hAnsi="Times New Roman" w:cs="Times New Roman"/>
          <w:sz w:val="24"/>
          <w:szCs w:val="24"/>
        </w:rPr>
        <w:t xml:space="preserve">choose to work in the field of mental health and psychiatry. Moreover, </w:t>
      </w:r>
      <w:r w:rsidR="00F1255F" w:rsidRPr="00EE0C58">
        <w:rPr>
          <w:rFonts w:ascii="Times New Roman" w:eastAsia="Times New Roman" w:hAnsi="Times New Roman" w:cs="Times New Roman"/>
          <w:sz w:val="24"/>
          <w:szCs w:val="24"/>
        </w:rPr>
        <w:t xml:space="preserve">48.9%, choose to work in family care and another 18.9% pursue adult care </w:t>
      </w:r>
      <w:r w:rsidR="00F1255F" w:rsidRPr="00EE0C58">
        <w:rPr>
          <w:rFonts w:ascii="Times New Roman" w:eastAsia="Times New Roman" w:hAnsi="Times New Roman" w:cs="Times New Roman"/>
          <w:sz w:val="24"/>
          <w:szCs w:val="24"/>
        </w:rPr>
        <w:fldChar w:fldCharType="begin"/>
      </w:r>
      <w:r w:rsidR="00F1255F" w:rsidRPr="00EE0C58">
        <w:rPr>
          <w:rFonts w:ascii="Times New Roman" w:eastAsia="Times New Roman" w:hAnsi="Times New Roman" w:cs="Times New Roman"/>
          <w:sz w:val="24"/>
          <w:szCs w:val="24"/>
        </w:rPr>
        <w:instrText xml:space="preserve"> ADDIN ZOTERO_ITEM CSL_CITATION {"citationID":"pPUxII9s","properties":{"formattedCitation":"(Phoenix, Hurd, &amp; Chapman, 2016)","plainCitation":"(Phoenix, Hurd, &amp; Chapman, 2016)","noteIndex":0},"citationItems":[{"id":687,"uris":["http://zotero.org/users/local/0omESN17/items/L8YPLQSV"],"uri":["http://zotero.org/users/local/0omESN17/items/L8YPLQSV"],"itemData":{"id":687,"type":"article-journal","title":"Experience of psychiatric mental health nurse practitioners in public mental health","container-title":"Nursing Administration Quarterly","page":"212-224","volume":"40","issue":"3","author":[{"family":"Phoenix","given":"Bethany J."},{"family":"Hurd","given":"Manton"},{"family":"Chapman","given":"Susan A."}],"issued":{"date-parts":[["2016"]]}}}],"schema":"https://github.com/citation-style-language/schema/raw/master/csl-citation.json"} </w:instrText>
      </w:r>
      <w:r w:rsidR="00F1255F" w:rsidRPr="00EE0C58">
        <w:rPr>
          <w:rFonts w:ascii="Times New Roman" w:eastAsia="Times New Roman" w:hAnsi="Times New Roman" w:cs="Times New Roman"/>
          <w:sz w:val="24"/>
          <w:szCs w:val="24"/>
        </w:rPr>
        <w:fldChar w:fldCharType="separate"/>
      </w:r>
      <w:r w:rsidR="00F1255F" w:rsidRPr="00EE0C58">
        <w:rPr>
          <w:rFonts w:ascii="Times New Roman" w:hAnsi="Times New Roman" w:cs="Times New Roman"/>
          <w:sz w:val="24"/>
        </w:rPr>
        <w:t>(Phoenix, Hurd, &amp; Chapman, 2016)</w:t>
      </w:r>
      <w:r w:rsidR="00F1255F" w:rsidRPr="00EE0C58">
        <w:rPr>
          <w:rFonts w:ascii="Times New Roman" w:eastAsia="Times New Roman" w:hAnsi="Times New Roman" w:cs="Times New Roman"/>
          <w:sz w:val="24"/>
          <w:szCs w:val="24"/>
        </w:rPr>
        <w:fldChar w:fldCharType="end"/>
      </w:r>
      <w:r w:rsidR="00F1255F">
        <w:rPr>
          <w:rFonts w:ascii="Times New Roman" w:eastAsia="Times New Roman" w:hAnsi="Times New Roman" w:cs="Times New Roman"/>
          <w:sz w:val="24"/>
          <w:szCs w:val="24"/>
        </w:rPr>
        <w:t xml:space="preserve">. This occupation is also regarded as one of the highest-paying jobs in the field </w:t>
      </w:r>
      <w:r w:rsidR="00F1255F" w:rsidRPr="008A5DD1">
        <w:rPr>
          <w:rFonts w:ascii="Times New Roman" w:eastAsia="Times New Roman" w:hAnsi="Times New Roman" w:cs="Times New Roman"/>
          <w:noProof/>
          <w:sz w:val="24"/>
          <w:szCs w:val="24"/>
        </w:rPr>
        <w:t>o</w:t>
      </w:r>
      <w:r w:rsidR="008A5DD1">
        <w:rPr>
          <w:rFonts w:ascii="Times New Roman" w:eastAsia="Times New Roman" w:hAnsi="Times New Roman" w:cs="Times New Roman"/>
          <w:noProof/>
          <w:sz w:val="24"/>
          <w:szCs w:val="24"/>
        </w:rPr>
        <w:t>f</w:t>
      </w:r>
      <w:r w:rsidR="00F1255F">
        <w:rPr>
          <w:rFonts w:ascii="Times New Roman" w:eastAsia="Times New Roman" w:hAnsi="Times New Roman" w:cs="Times New Roman"/>
          <w:sz w:val="24"/>
          <w:szCs w:val="24"/>
        </w:rPr>
        <w:t xml:space="preserve"> nursing.</w:t>
      </w:r>
      <w:r w:rsidR="00AE0D75">
        <w:rPr>
          <w:rFonts w:ascii="Times New Roman" w:eastAsia="Times New Roman" w:hAnsi="Times New Roman" w:cs="Times New Roman"/>
          <w:sz w:val="24"/>
          <w:szCs w:val="24"/>
        </w:rPr>
        <w:t xml:space="preserve"> Nurses that specialize in this field are usually the ones that are willing to work with patients for the span of their lifetime </w:t>
      </w:r>
      <w:r w:rsidR="00AE0D75" w:rsidRPr="00EE0C58">
        <w:rPr>
          <w:rFonts w:ascii="Times New Roman" w:eastAsia="Times New Roman" w:hAnsi="Times New Roman" w:cs="Times New Roman"/>
          <w:sz w:val="24"/>
          <w:szCs w:val="24"/>
        </w:rPr>
        <w:fldChar w:fldCharType="begin"/>
      </w:r>
      <w:r w:rsidR="00AE0D75" w:rsidRPr="00EE0C58">
        <w:rPr>
          <w:rFonts w:ascii="Times New Roman" w:eastAsia="Times New Roman" w:hAnsi="Times New Roman" w:cs="Times New Roman"/>
          <w:sz w:val="24"/>
          <w:szCs w:val="24"/>
        </w:rPr>
        <w:instrText xml:space="preserve"> ADDIN ZOTERO_ITEM CSL_CITATION {"citationID":"6LEz2Iza","properties":{"formattedCitation":"(Chapman et al., 2018)","plainCitation":"(Chapman et al., 2018)","noteIndex":0},"citationItems":[{"id":686,"uris":["http://zotero.org/users/local/0omESN17/items/6P58WF9R"],"uri":["http://zotero.org/users/local/0omESN17/items/6P58WF9R"],"itemData":{"id":686,"type":"article-journal","title":"Utilization and economic contribution of psychiatric mental health nurse practitioners in public behavioral health services","container-title":"American journal of preventive medicine","page":"S243-S249","volume":"54","issue":"6","author":[{"family":"Chapman","given":"Susan A."},{"family":"Phoenix","given":"Bethany J."},{"family":"Hahn","given":"Talia E."},{"family":"Strod","given":"Deborah C."}],"issued":{"date-parts":[["2018"]]}}}],"schema":"https://github.com/citation-style-language/schema/raw/master/csl-citation.json"} </w:instrText>
      </w:r>
      <w:r w:rsidR="00AE0D75" w:rsidRPr="00EE0C58">
        <w:rPr>
          <w:rFonts w:ascii="Times New Roman" w:eastAsia="Times New Roman" w:hAnsi="Times New Roman" w:cs="Times New Roman"/>
          <w:sz w:val="24"/>
          <w:szCs w:val="24"/>
        </w:rPr>
        <w:fldChar w:fldCharType="separate"/>
      </w:r>
      <w:r w:rsidR="00AE0D75" w:rsidRPr="00EE0C58">
        <w:rPr>
          <w:rFonts w:ascii="Times New Roman" w:hAnsi="Times New Roman" w:cs="Times New Roman"/>
          <w:sz w:val="24"/>
        </w:rPr>
        <w:t>(Chapman et al., 2018)</w:t>
      </w:r>
      <w:r w:rsidR="00AE0D75" w:rsidRPr="00EE0C58">
        <w:rPr>
          <w:rFonts w:ascii="Times New Roman" w:eastAsia="Times New Roman" w:hAnsi="Times New Roman" w:cs="Times New Roman"/>
          <w:sz w:val="24"/>
          <w:szCs w:val="24"/>
        </w:rPr>
        <w:fldChar w:fldCharType="end"/>
      </w:r>
      <w:r w:rsidR="00AE0D75">
        <w:rPr>
          <w:rFonts w:ascii="Times New Roman" w:eastAsia="Times New Roman" w:hAnsi="Times New Roman" w:cs="Times New Roman"/>
          <w:sz w:val="24"/>
          <w:szCs w:val="24"/>
        </w:rPr>
        <w:t xml:space="preserve">. This certification was formerly known as </w:t>
      </w:r>
      <w:r w:rsidR="008A5DD1">
        <w:rPr>
          <w:rFonts w:ascii="Times New Roman" w:eastAsia="Times New Roman" w:hAnsi="Times New Roman" w:cs="Times New Roman"/>
          <w:sz w:val="24"/>
          <w:szCs w:val="24"/>
        </w:rPr>
        <w:t xml:space="preserve">the </w:t>
      </w:r>
      <w:r w:rsidR="00AE0D75" w:rsidRPr="008A5DD1">
        <w:rPr>
          <w:rFonts w:ascii="Times New Roman" w:eastAsia="Times New Roman" w:hAnsi="Times New Roman" w:cs="Times New Roman"/>
          <w:noProof/>
          <w:sz w:val="24"/>
          <w:szCs w:val="24"/>
        </w:rPr>
        <w:t>Family</w:t>
      </w:r>
      <w:r w:rsidR="00AE0D75" w:rsidRPr="00EE0C58">
        <w:rPr>
          <w:rFonts w:ascii="Times New Roman" w:eastAsia="Times New Roman" w:hAnsi="Times New Roman" w:cs="Times New Roman"/>
          <w:sz w:val="24"/>
          <w:szCs w:val="24"/>
        </w:rPr>
        <w:t xml:space="preserve"> Mental Health Nurse Practitioner</w:t>
      </w:r>
      <w:r w:rsidR="00E3258A">
        <w:rPr>
          <w:rFonts w:ascii="Times New Roman" w:eastAsia="Times New Roman" w:hAnsi="Times New Roman" w:cs="Times New Roman"/>
          <w:sz w:val="24"/>
          <w:szCs w:val="24"/>
        </w:rPr>
        <w:t xml:space="preserve">, with nurses also having the opportunity to be regarded as </w:t>
      </w:r>
      <w:r w:rsidR="008A5DD1">
        <w:rPr>
          <w:rFonts w:ascii="Times New Roman" w:eastAsia="Times New Roman" w:hAnsi="Times New Roman" w:cs="Times New Roman"/>
          <w:sz w:val="24"/>
          <w:szCs w:val="24"/>
        </w:rPr>
        <w:t xml:space="preserve">an </w:t>
      </w:r>
      <w:r w:rsidR="00E3258A" w:rsidRPr="008A5DD1">
        <w:rPr>
          <w:rFonts w:ascii="Times New Roman" w:eastAsia="Times New Roman" w:hAnsi="Times New Roman" w:cs="Times New Roman"/>
          <w:noProof/>
          <w:sz w:val="24"/>
          <w:szCs w:val="24"/>
        </w:rPr>
        <w:t>Adult</w:t>
      </w:r>
      <w:r w:rsidR="00E3258A" w:rsidRPr="00EE0C58">
        <w:rPr>
          <w:rFonts w:ascii="Times New Roman" w:eastAsia="Times New Roman" w:hAnsi="Times New Roman" w:cs="Times New Roman"/>
          <w:sz w:val="24"/>
          <w:szCs w:val="24"/>
        </w:rPr>
        <w:t xml:space="preserve"> Psychiatric Mental Health Nurse Practitioner</w:t>
      </w:r>
      <w:r w:rsidR="00E3258A">
        <w:rPr>
          <w:rFonts w:ascii="Times New Roman" w:eastAsia="Times New Roman" w:hAnsi="Times New Roman" w:cs="Times New Roman"/>
          <w:sz w:val="24"/>
          <w:szCs w:val="24"/>
        </w:rPr>
        <w:t xml:space="preserve"> while working with </w:t>
      </w:r>
      <w:r w:rsidR="00E3258A" w:rsidRPr="00EE0C58">
        <w:rPr>
          <w:rFonts w:ascii="Times New Roman" w:eastAsia="Times New Roman" w:hAnsi="Times New Roman" w:cs="Times New Roman"/>
          <w:sz w:val="24"/>
          <w:szCs w:val="24"/>
        </w:rPr>
        <w:t>patients age 13 and above.</w:t>
      </w:r>
      <w:r w:rsidR="00E3258A">
        <w:rPr>
          <w:rFonts w:ascii="Times New Roman" w:eastAsia="Times New Roman" w:hAnsi="Times New Roman" w:cs="Times New Roman"/>
          <w:sz w:val="24"/>
          <w:szCs w:val="24"/>
        </w:rPr>
        <w:t xml:space="preserve"> However, both these field come under the common umbrella of </w:t>
      </w:r>
      <w:r w:rsidR="008A5DD1">
        <w:rPr>
          <w:rFonts w:ascii="Times New Roman" w:eastAsia="Times New Roman" w:hAnsi="Times New Roman" w:cs="Times New Roman"/>
          <w:sz w:val="24"/>
          <w:szCs w:val="24"/>
        </w:rPr>
        <w:t xml:space="preserve">the </w:t>
      </w:r>
      <w:r w:rsidR="00E3258A" w:rsidRPr="008A5DD1">
        <w:rPr>
          <w:rFonts w:ascii="Times New Roman" w:eastAsia="Times New Roman" w:hAnsi="Times New Roman" w:cs="Times New Roman"/>
          <w:noProof/>
          <w:sz w:val="24"/>
          <w:szCs w:val="24"/>
        </w:rPr>
        <w:t>Psychiatric</w:t>
      </w:r>
      <w:r w:rsidR="00E3258A" w:rsidRPr="00EE0C58">
        <w:rPr>
          <w:rFonts w:ascii="Times New Roman" w:eastAsia="Times New Roman" w:hAnsi="Times New Roman" w:cs="Times New Roman"/>
          <w:sz w:val="24"/>
          <w:szCs w:val="24"/>
        </w:rPr>
        <w:t xml:space="preserve"> Mental Health Nurse Practitioner (PMHNP)</w:t>
      </w:r>
      <w:r w:rsidR="00E3258A">
        <w:rPr>
          <w:rFonts w:ascii="Times New Roman" w:eastAsia="Times New Roman" w:hAnsi="Times New Roman" w:cs="Times New Roman"/>
          <w:sz w:val="24"/>
          <w:szCs w:val="24"/>
        </w:rPr>
        <w:t xml:space="preserve"> at present.</w:t>
      </w:r>
    </w:p>
    <w:p w14:paraId="23CDCC8A" w14:textId="77777777" w:rsidR="009958F3" w:rsidRPr="00EE0C58" w:rsidRDefault="009958F3" w:rsidP="00DF47B8">
      <w:pPr>
        <w:spacing w:line="480" w:lineRule="auto"/>
        <w:rPr>
          <w:rFonts w:ascii="Times New Roman" w:eastAsia="Times New Roman" w:hAnsi="Times New Roman" w:cs="Times New Roman"/>
          <w:i/>
          <w:sz w:val="24"/>
          <w:szCs w:val="24"/>
        </w:rPr>
      </w:pPr>
    </w:p>
    <w:p w14:paraId="650BAFA5" w14:textId="77777777" w:rsidR="007F1130" w:rsidRPr="00EE0C58" w:rsidRDefault="007F1130" w:rsidP="00DF47B8">
      <w:pPr>
        <w:spacing w:line="480" w:lineRule="auto"/>
        <w:rPr>
          <w:rFonts w:ascii="Times New Roman" w:eastAsia="Times New Roman" w:hAnsi="Times New Roman" w:cs="Times New Roman"/>
          <w:b/>
          <w:sz w:val="24"/>
          <w:szCs w:val="24"/>
        </w:rPr>
      </w:pPr>
      <w:r w:rsidRPr="00EE0C58">
        <w:rPr>
          <w:rFonts w:ascii="Times New Roman" w:eastAsia="Times New Roman" w:hAnsi="Times New Roman" w:cs="Times New Roman"/>
          <w:b/>
          <w:sz w:val="24"/>
          <w:szCs w:val="24"/>
        </w:rPr>
        <w:t xml:space="preserve">Step </w:t>
      </w:r>
      <w:r w:rsidR="00415FE1" w:rsidRPr="00EE0C58">
        <w:rPr>
          <w:rFonts w:ascii="Times New Roman" w:eastAsia="Times New Roman" w:hAnsi="Times New Roman" w:cs="Times New Roman"/>
          <w:b/>
          <w:sz w:val="24"/>
          <w:szCs w:val="24"/>
        </w:rPr>
        <w:t>2</w:t>
      </w:r>
      <w:r w:rsidRPr="00EE0C58">
        <w:rPr>
          <w:rFonts w:ascii="Times New Roman" w:eastAsia="Times New Roman" w:hAnsi="Times New Roman" w:cs="Times New Roman"/>
          <w:b/>
          <w:sz w:val="24"/>
          <w:szCs w:val="24"/>
        </w:rPr>
        <w:t>: Justification of Nursing Specialty</w:t>
      </w:r>
    </w:p>
    <w:p w14:paraId="0C5E3FE3" w14:textId="77777777" w:rsidR="007F1130" w:rsidRPr="00EE0C58" w:rsidRDefault="007F1130" w:rsidP="00DF47B8">
      <w:pPr>
        <w:spacing w:line="480" w:lineRule="auto"/>
        <w:rPr>
          <w:rFonts w:ascii="Times New Roman" w:hAnsi="Times New Roman" w:cs="Times New Roman"/>
          <w:sz w:val="24"/>
          <w:szCs w:val="24"/>
        </w:rPr>
      </w:pPr>
      <w:r w:rsidRPr="00EE0C58">
        <w:rPr>
          <w:rFonts w:ascii="Times New Roman" w:eastAsia="Times New Roman" w:hAnsi="Times New Roman" w:cs="Times New Roman"/>
          <w:i/>
          <w:sz w:val="24"/>
          <w:szCs w:val="24"/>
        </w:rPr>
        <w:t>Use the space below to write a paragraph identifying and justifying your reasons for choosing your MSN specialization. Be sure to incorporate any feedback you received from colleagues in this week’s Discussion Forum.</w:t>
      </w:r>
    </w:p>
    <w:p w14:paraId="693C38B8" w14:textId="44D4A014" w:rsidR="00C72667" w:rsidRDefault="00DB3425" w:rsidP="00DF47B8">
      <w:pPr>
        <w:spacing w:line="480" w:lineRule="auto"/>
        <w:rPr>
          <w:rFonts w:ascii="Times New Roman" w:eastAsia="Times New Roman" w:hAnsi="Times New Roman" w:cs="Times New Roman"/>
          <w:sz w:val="24"/>
          <w:szCs w:val="24"/>
        </w:rPr>
      </w:pPr>
      <w:r w:rsidRPr="00EE0C58">
        <w:rPr>
          <w:rFonts w:ascii="Times New Roman" w:hAnsi="Times New Roman" w:cs="Times New Roman"/>
          <w:sz w:val="24"/>
          <w:szCs w:val="24"/>
        </w:rPr>
        <w:tab/>
        <w:t xml:space="preserve">My primary choice to specialize in the field of </w:t>
      </w:r>
      <w:r w:rsidRPr="00EE0C58">
        <w:rPr>
          <w:rFonts w:ascii="Times New Roman" w:eastAsia="Times New Roman" w:hAnsi="Times New Roman" w:cs="Times New Roman"/>
          <w:sz w:val="24"/>
          <w:szCs w:val="24"/>
        </w:rPr>
        <w:t xml:space="preserve">Adult-Gerontology Nurse Practitioner (AGNP) stems from the fact that </w:t>
      </w:r>
      <w:r w:rsidR="00062887" w:rsidRPr="00EE0C58">
        <w:rPr>
          <w:rFonts w:ascii="Times New Roman" w:eastAsia="Times New Roman" w:hAnsi="Times New Roman" w:cs="Times New Roman"/>
          <w:sz w:val="24"/>
          <w:szCs w:val="24"/>
        </w:rPr>
        <w:t xml:space="preserve">it </w:t>
      </w:r>
      <w:r w:rsidR="00C72667">
        <w:rPr>
          <w:rFonts w:ascii="Times New Roman" w:eastAsia="Times New Roman" w:hAnsi="Times New Roman" w:cs="Times New Roman"/>
          <w:sz w:val="24"/>
          <w:szCs w:val="24"/>
        </w:rPr>
        <w:t xml:space="preserve">is capable of providing me with a range of skills I might not be able to adopt otherwise. As opposed to an acute care nurse practitioner, the main focus of an </w:t>
      </w:r>
      <w:r w:rsidR="00C72667" w:rsidRPr="00EE0C58">
        <w:rPr>
          <w:rFonts w:ascii="Times New Roman" w:eastAsia="Times New Roman" w:hAnsi="Times New Roman" w:cs="Times New Roman"/>
          <w:sz w:val="24"/>
          <w:szCs w:val="24"/>
        </w:rPr>
        <w:t>AGNP</w:t>
      </w:r>
      <w:r w:rsidR="00C72667">
        <w:rPr>
          <w:rFonts w:ascii="Times New Roman" w:eastAsia="Times New Roman" w:hAnsi="Times New Roman" w:cs="Times New Roman"/>
          <w:sz w:val="24"/>
          <w:szCs w:val="24"/>
        </w:rPr>
        <w:t xml:space="preserve"> is on the practice of primary care which deals with prevention of illness along with </w:t>
      </w:r>
      <w:r w:rsidR="008A5DD1">
        <w:rPr>
          <w:rFonts w:ascii="Times New Roman" w:eastAsia="Times New Roman" w:hAnsi="Times New Roman" w:cs="Times New Roman"/>
          <w:sz w:val="24"/>
          <w:szCs w:val="24"/>
        </w:rPr>
        <w:t xml:space="preserve">the </w:t>
      </w:r>
      <w:r w:rsidR="00C72667" w:rsidRPr="008A5DD1">
        <w:rPr>
          <w:rFonts w:ascii="Times New Roman" w:eastAsia="Times New Roman" w:hAnsi="Times New Roman" w:cs="Times New Roman"/>
          <w:noProof/>
          <w:sz w:val="24"/>
          <w:szCs w:val="24"/>
        </w:rPr>
        <w:t>promotion</w:t>
      </w:r>
      <w:r w:rsidR="00C72667">
        <w:rPr>
          <w:rFonts w:ascii="Times New Roman" w:eastAsia="Times New Roman" w:hAnsi="Times New Roman" w:cs="Times New Roman"/>
          <w:sz w:val="24"/>
          <w:szCs w:val="24"/>
        </w:rPr>
        <w:t xml:space="preserve"> of health </w:t>
      </w:r>
      <w:r w:rsidR="00C72667" w:rsidRPr="00EE0C58">
        <w:rPr>
          <w:rFonts w:ascii="Times New Roman" w:eastAsia="Times New Roman" w:hAnsi="Times New Roman" w:cs="Times New Roman"/>
          <w:sz w:val="24"/>
          <w:szCs w:val="24"/>
        </w:rPr>
        <w:fldChar w:fldCharType="begin"/>
      </w:r>
      <w:r w:rsidR="00C72667" w:rsidRPr="00EE0C58">
        <w:rPr>
          <w:rFonts w:ascii="Times New Roman" w:eastAsia="Times New Roman" w:hAnsi="Times New Roman" w:cs="Times New Roman"/>
          <w:sz w:val="24"/>
          <w:szCs w:val="24"/>
        </w:rPr>
        <w:instrText xml:space="preserve"> ADDIN ZOTERO_ITEM CSL_CITATION {"citationID":"MkCy9NRn","properties":{"formattedCitation":"(Kennedy-Malone, Martin-Plank, &amp; Duffy, 2018)","plainCitation":"(Kennedy-Malone, Martin-Plank, &amp; Duffy, 2018)","noteIndex":0},"citationItems":[{"id":683,"uris":["http://zotero.org/users/local/0omESN17/items/ZN67DGVH"],"uri":["http://zotero.org/users/local/0omESN17/items/ZN67DGVH"],"itemData":{"id":683,"type":"book","title":"Advanced practice nursing in the care of older adults","publisher":"FA Davis","ISBN":"0-8036-9479-2","author":[{"family":"Kennedy-Malone","given":"Laruie"},{"family":"Martin-Plank","given":"Lori"},{"family":"Duffy","given":"Evelyn"}],"issued":{"date-parts":[["2018"]]}}}],"schema":"https://github.com/citation-style-language/schema/raw/master/csl-citation.json"} </w:instrText>
      </w:r>
      <w:r w:rsidR="00C72667" w:rsidRPr="00EE0C58">
        <w:rPr>
          <w:rFonts w:ascii="Times New Roman" w:eastAsia="Times New Roman" w:hAnsi="Times New Roman" w:cs="Times New Roman"/>
          <w:sz w:val="24"/>
          <w:szCs w:val="24"/>
        </w:rPr>
        <w:fldChar w:fldCharType="separate"/>
      </w:r>
      <w:r w:rsidR="00C72667" w:rsidRPr="00EE0C58">
        <w:rPr>
          <w:rFonts w:ascii="Times New Roman" w:hAnsi="Times New Roman" w:cs="Times New Roman"/>
          <w:sz w:val="24"/>
        </w:rPr>
        <w:t>(Kennedy-Malone, Martin-Plank, &amp; Duffy, 2018)</w:t>
      </w:r>
      <w:r w:rsidR="00C72667" w:rsidRPr="00EE0C58">
        <w:rPr>
          <w:rFonts w:ascii="Times New Roman" w:eastAsia="Times New Roman" w:hAnsi="Times New Roman" w:cs="Times New Roman"/>
          <w:sz w:val="24"/>
          <w:szCs w:val="24"/>
        </w:rPr>
        <w:fldChar w:fldCharType="end"/>
      </w:r>
      <w:r w:rsidR="00C72667">
        <w:rPr>
          <w:rFonts w:ascii="Times New Roman" w:eastAsia="Times New Roman" w:hAnsi="Times New Roman" w:cs="Times New Roman"/>
          <w:sz w:val="24"/>
          <w:szCs w:val="24"/>
        </w:rPr>
        <w:t>.</w:t>
      </w:r>
      <w:r w:rsidR="00793DE4">
        <w:rPr>
          <w:rFonts w:ascii="Times New Roman" w:eastAsia="Times New Roman" w:hAnsi="Times New Roman" w:cs="Times New Roman"/>
          <w:sz w:val="24"/>
          <w:szCs w:val="24"/>
        </w:rPr>
        <w:t xml:space="preserve"> </w:t>
      </w:r>
      <w:r w:rsidR="00793DE4" w:rsidRPr="00EE0C58">
        <w:rPr>
          <w:rFonts w:ascii="Times New Roman" w:eastAsia="Times New Roman" w:hAnsi="Times New Roman" w:cs="Times New Roman"/>
          <w:sz w:val="24"/>
          <w:szCs w:val="24"/>
        </w:rPr>
        <w:t>AGNP</w:t>
      </w:r>
      <w:r w:rsidR="00793DE4">
        <w:rPr>
          <w:rFonts w:ascii="Times New Roman" w:eastAsia="Times New Roman" w:hAnsi="Times New Roman" w:cs="Times New Roman"/>
          <w:sz w:val="24"/>
          <w:szCs w:val="24"/>
        </w:rPr>
        <w:t>s serve as an integral part of the community and are more than capable of working in both community clinics as well as private practices. The</w:t>
      </w:r>
      <w:r w:rsidR="008B42DD">
        <w:rPr>
          <w:rFonts w:ascii="Times New Roman" w:eastAsia="Times New Roman" w:hAnsi="Times New Roman" w:cs="Times New Roman"/>
          <w:sz w:val="24"/>
          <w:szCs w:val="24"/>
        </w:rPr>
        <w:t>y</w:t>
      </w:r>
      <w:r w:rsidR="00793DE4">
        <w:rPr>
          <w:rFonts w:ascii="Times New Roman" w:eastAsia="Times New Roman" w:hAnsi="Times New Roman" w:cs="Times New Roman"/>
          <w:sz w:val="24"/>
          <w:szCs w:val="24"/>
        </w:rPr>
        <w:t xml:space="preserve"> aid underserved populations, however, their focus usually remains on </w:t>
      </w:r>
      <w:r w:rsidR="00037514" w:rsidRPr="00EE0C58">
        <w:rPr>
          <w:rFonts w:ascii="Times New Roman" w:eastAsia="Times New Roman" w:hAnsi="Times New Roman" w:cs="Times New Roman"/>
          <w:sz w:val="24"/>
          <w:szCs w:val="24"/>
        </w:rPr>
        <w:t>nurse practitioner baseline</w:t>
      </w:r>
      <w:r w:rsidR="00037514">
        <w:rPr>
          <w:rFonts w:ascii="Times New Roman" w:eastAsia="Times New Roman" w:hAnsi="Times New Roman" w:cs="Times New Roman"/>
          <w:sz w:val="24"/>
          <w:szCs w:val="24"/>
        </w:rPr>
        <w:t xml:space="preserve"> and providing </w:t>
      </w:r>
      <w:r w:rsidR="00037514" w:rsidRPr="00EE0C58">
        <w:rPr>
          <w:rFonts w:ascii="Times New Roman" w:eastAsia="Times New Roman" w:hAnsi="Times New Roman" w:cs="Times New Roman"/>
          <w:sz w:val="24"/>
          <w:szCs w:val="24"/>
        </w:rPr>
        <w:t>patient-centered quality care</w:t>
      </w:r>
      <w:r w:rsidR="00037514">
        <w:rPr>
          <w:rFonts w:ascii="Times New Roman" w:eastAsia="Times New Roman" w:hAnsi="Times New Roman" w:cs="Times New Roman"/>
          <w:sz w:val="24"/>
          <w:szCs w:val="24"/>
        </w:rPr>
        <w:t xml:space="preserve">. The care they provide is aimed to </w:t>
      </w:r>
      <w:r w:rsidR="00037514" w:rsidRPr="00EE0C58">
        <w:rPr>
          <w:rFonts w:ascii="Times New Roman" w:eastAsia="Times New Roman" w:hAnsi="Times New Roman" w:cs="Times New Roman"/>
          <w:sz w:val="24"/>
          <w:szCs w:val="24"/>
        </w:rPr>
        <w:t>improve lifelong outcomes</w:t>
      </w:r>
      <w:r w:rsidR="00037514">
        <w:rPr>
          <w:rFonts w:ascii="Times New Roman" w:eastAsia="Times New Roman" w:hAnsi="Times New Roman" w:cs="Times New Roman"/>
          <w:sz w:val="24"/>
          <w:szCs w:val="24"/>
        </w:rPr>
        <w:t xml:space="preserve"> of the population they work with </w:t>
      </w:r>
      <w:r w:rsidR="00037514" w:rsidRPr="00EE0C58">
        <w:rPr>
          <w:rFonts w:ascii="Times New Roman" w:eastAsia="Times New Roman" w:hAnsi="Times New Roman" w:cs="Times New Roman"/>
          <w:sz w:val="24"/>
          <w:szCs w:val="24"/>
        </w:rPr>
        <w:fldChar w:fldCharType="begin"/>
      </w:r>
      <w:r w:rsidR="00037514" w:rsidRPr="00EE0C58">
        <w:rPr>
          <w:rFonts w:ascii="Times New Roman" w:eastAsia="Times New Roman" w:hAnsi="Times New Roman" w:cs="Times New Roman"/>
          <w:sz w:val="24"/>
          <w:szCs w:val="24"/>
        </w:rPr>
        <w:instrText xml:space="preserve"> ADDIN ZOTERO_ITEM CSL_CITATION {"citationID":"RQK2lR0v","properties":{"formattedCitation":"(Budd et al., 2015)","plainCitation":"(Budd et al., 2015)","noteIndex":0},"citationItems":[{"id":682,"uris":["http://zotero.org/users/local/0omESN17/items/VW364CQD"],"uri":["http://zotero.org/users/local/0omESN17/items/VW364CQD"],"itemData":{"id":682,"type":"article-journal","title":"Addressing the primary care workforce: A study of nurse practitioner students’ plans after graduation","container-title":"Journal of Nursing Education","author":[{"family":"Budd","given":"Geraldine M."},{"family":"Wolf","given":"Andrea"},{"family":"Haas","given":"Richard Eric"}],"issued":{"date-parts":[["2015"]]}}}],"schema":"https://github.com/citation-style-language/schema/raw/master/csl-citation.json"} </w:instrText>
      </w:r>
      <w:r w:rsidR="00037514" w:rsidRPr="00EE0C58">
        <w:rPr>
          <w:rFonts w:ascii="Times New Roman" w:eastAsia="Times New Roman" w:hAnsi="Times New Roman" w:cs="Times New Roman"/>
          <w:sz w:val="24"/>
          <w:szCs w:val="24"/>
        </w:rPr>
        <w:fldChar w:fldCharType="separate"/>
      </w:r>
      <w:r w:rsidR="00037514" w:rsidRPr="00EE0C58">
        <w:rPr>
          <w:rFonts w:ascii="Times New Roman" w:hAnsi="Times New Roman" w:cs="Times New Roman"/>
          <w:sz w:val="24"/>
        </w:rPr>
        <w:t>(Budd et al., 2015)</w:t>
      </w:r>
      <w:r w:rsidR="00037514" w:rsidRPr="00EE0C58">
        <w:rPr>
          <w:rFonts w:ascii="Times New Roman" w:eastAsia="Times New Roman" w:hAnsi="Times New Roman" w:cs="Times New Roman"/>
          <w:sz w:val="24"/>
          <w:szCs w:val="24"/>
        </w:rPr>
        <w:fldChar w:fldCharType="end"/>
      </w:r>
      <w:r w:rsidR="00037514">
        <w:rPr>
          <w:rFonts w:ascii="Times New Roman" w:eastAsia="Times New Roman" w:hAnsi="Times New Roman" w:cs="Times New Roman"/>
          <w:sz w:val="24"/>
          <w:szCs w:val="24"/>
        </w:rPr>
        <w:t>.</w:t>
      </w:r>
      <w:r w:rsidR="00CB0A97">
        <w:rPr>
          <w:rFonts w:ascii="Times New Roman" w:eastAsia="Times New Roman" w:hAnsi="Times New Roman" w:cs="Times New Roman"/>
          <w:sz w:val="24"/>
          <w:szCs w:val="24"/>
        </w:rPr>
        <w:t xml:space="preserve"> They also take care of rather critical tasks which require taking detailed histories </w:t>
      </w:r>
      <w:r w:rsidR="00C32D5B">
        <w:rPr>
          <w:rFonts w:ascii="Times New Roman" w:eastAsia="Times New Roman" w:hAnsi="Times New Roman" w:cs="Times New Roman"/>
          <w:sz w:val="24"/>
          <w:szCs w:val="24"/>
        </w:rPr>
        <w:t>and making health assessments, promoting healthy lifestyle changes among the masses and aid patients in managing chronic diseases like diabetes.</w:t>
      </w:r>
      <w:r w:rsidR="008B42DD">
        <w:rPr>
          <w:rFonts w:ascii="Times New Roman" w:eastAsia="Times New Roman" w:hAnsi="Times New Roman" w:cs="Times New Roman"/>
          <w:sz w:val="24"/>
          <w:szCs w:val="24"/>
        </w:rPr>
        <w:t xml:space="preserve"> I happen to be </w:t>
      </w:r>
      <w:r w:rsidR="008B42DD" w:rsidRPr="008A5DD1">
        <w:rPr>
          <w:rFonts w:ascii="Times New Roman" w:eastAsia="Times New Roman" w:hAnsi="Times New Roman" w:cs="Times New Roman"/>
          <w:noProof/>
          <w:sz w:val="24"/>
          <w:szCs w:val="24"/>
        </w:rPr>
        <w:t>detail</w:t>
      </w:r>
      <w:r w:rsidR="008A5DD1">
        <w:rPr>
          <w:rFonts w:ascii="Times New Roman" w:eastAsia="Times New Roman" w:hAnsi="Times New Roman" w:cs="Times New Roman"/>
          <w:noProof/>
          <w:sz w:val="24"/>
          <w:szCs w:val="24"/>
        </w:rPr>
        <w:t>-</w:t>
      </w:r>
      <w:r w:rsidR="008B42DD" w:rsidRPr="008A5DD1">
        <w:rPr>
          <w:rFonts w:ascii="Times New Roman" w:eastAsia="Times New Roman" w:hAnsi="Times New Roman" w:cs="Times New Roman"/>
          <w:noProof/>
          <w:sz w:val="24"/>
          <w:szCs w:val="24"/>
        </w:rPr>
        <w:t>oriented</w:t>
      </w:r>
      <w:r w:rsidR="008B42DD">
        <w:rPr>
          <w:rFonts w:ascii="Times New Roman" w:eastAsia="Times New Roman" w:hAnsi="Times New Roman" w:cs="Times New Roman"/>
          <w:sz w:val="24"/>
          <w:szCs w:val="24"/>
        </w:rPr>
        <w:t xml:space="preserve"> and have a passion for making sure that I provide the very best care for all those involved.</w:t>
      </w:r>
    </w:p>
    <w:p w14:paraId="7F9CE605" w14:textId="50DCB4F4" w:rsidR="000D02E6" w:rsidRDefault="000D02E6" w:rsidP="00EE728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Above all, n</w:t>
      </w:r>
      <w:r w:rsidR="00EE7281" w:rsidRPr="00EE0C58">
        <w:rPr>
          <w:rFonts w:ascii="Times New Roman" w:eastAsia="Times New Roman" w:hAnsi="Times New Roman" w:cs="Times New Roman"/>
          <w:sz w:val="24"/>
          <w:szCs w:val="24"/>
        </w:rPr>
        <w:t>urse practitioners</w:t>
      </w:r>
      <w:r>
        <w:rPr>
          <w:rFonts w:ascii="Times New Roman" w:eastAsia="Times New Roman" w:hAnsi="Times New Roman" w:cs="Times New Roman"/>
          <w:sz w:val="24"/>
          <w:szCs w:val="24"/>
        </w:rPr>
        <w:t xml:space="preserve">, primarily </w:t>
      </w:r>
      <w:r w:rsidRPr="00EE0C58">
        <w:rPr>
          <w:rFonts w:ascii="Times New Roman" w:eastAsia="Times New Roman" w:hAnsi="Times New Roman" w:cs="Times New Roman"/>
          <w:sz w:val="24"/>
          <w:szCs w:val="24"/>
        </w:rPr>
        <w:t>AGNP</w:t>
      </w:r>
      <w:r>
        <w:rPr>
          <w:rFonts w:ascii="Times New Roman" w:eastAsia="Times New Roman" w:hAnsi="Times New Roman" w:cs="Times New Roman"/>
          <w:sz w:val="24"/>
          <w:szCs w:val="24"/>
        </w:rPr>
        <w:t>s,</w:t>
      </w:r>
      <w:r w:rsidR="00EE7281" w:rsidRPr="00EE0C58">
        <w:rPr>
          <w:rFonts w:ascii="Times New Roman" w:eastAsia="Times New Roman" w:hAnsi="Times New Roman" w:cs="Times New Roman"/>
          <w:sz w:val="24"/>
          <w:szCs w:val="24"/>
        </w:rPr>
        <w:t xml:space="preserve"> should be compassionate at their core</w:t>
      </w:r>
      <w:r>
        <w:rPr>
          <w:rFonts w:ascii="Times New Roman" w:eastAsia="Times New Roman" w:hAnsi="Times New Roman" w:cs="Times New Roman"/>
          <w:sz w:val="24"/>
          <w:szCs w:val="24"/>
        </w:rPr>
        <w:t xml:space="preserve">. They need to be willing to work in close quarters with the patients and come up with the best care possible for them. I believe I have the empathy and the patient necessary to take care of </w:t>
      </w:r>
      <w:r w:rsidRPr="008A5DD1">
        <w:rPr>
          <w:rFonts w:ascii="Times New Roman" w:eastAsia="Times New Roman" w:hAnsi="Times New Roman" w:cs="Times New Roman"/>
          <w:noProof/>
          <w:sz w:val="24"/>
          <w:szCs w:val="24"/>
        </w:rPr>
        <w:t>patients</w:t>
      </w:r>
      <w:r>
        <w:rPr>
          <w:rFonts w:ascii="Times New Roman" w:eastAsia="Times New Roman" w:hAnsi="Times New Roman" w:cs="Times New Roman"/>
          <w:sz w:val="24"/>
          <w:szCs w:val="24"/>
        </w:rPr>
        <w:t xml:space="preserve"> in a way that is unique to them. </w:t>
      </w:r>
      <w:r w:rsidR="00DF3FD1">
        <w:rPr>
          <w:rFonts w:ascii="Times New Roman" w:eastAsia="Times New Roman" w:hAnsi="Times New Roman" w:cs="Times New Roman"/>
          <w:sz w:val="24"/>
          <w:szCs w:val="24"/>
        </w:rPr>
        <w:t xml:space="preserve">No matter what clinical settings these patients may be </w:t>
      </w:r>
      <w:r w:rsidR="00DF3FD1">
        <w:rPr>
          <w:rFonts w:ascii="Times New Roman" w:eastAsia="Times New Roman" w:hAnsi="Times New Roman" w:cs="Times New Roman"/>
          <w:sz w:val="24"/>
          <w:szCs w:val="24"/>
        </w:rPr>
        <w:lastRenderedPageBreak/>
        <w:t xml:space="preserve">subjected to, </w:t>
      </w:r>
      <w:r w:rsidR="00DF3FD1" w:rsidRPr="00EE0C58">
        <w:rPr>
          <w:rFonts w:ascii="Times New Roman" w:eastAsia="Times New Roman" w:hAnsi="Times New Roman" w:cs="Times New Roman"/>
          <w:sz w:val="24"/>
          <w:szCs w:val="24"/>
        </w:rPr>
        <w:t>AGNP</w:t>
      </w:r>
      <w:r w:rsidR="00DF3FD1">
        <w:rPr>
          <w:rFonts w:ascii="Times New Roman" w:eastAsia="Times New Roman" w:hAnsi="Times New Roman" w:cs="Times New Roman"/>
          <w:sz w:val="24"/>
          <w:szCs w:val="24"/>
        </w:rPr>
        <w:t>s need to be ready to take on all kinds of tasks. They need to work through challenging scenarios in a patient manner, with due diligence</w:t>
      </w:r>
      <w:r w:rsidR="00C13B2D">
        <w:rPr>
          <w:rFonts w:ascii="Times New Roman" w:eastAsia="Times New Roman" w:hAnsi="Times New Roman" w:cs="Times New Roman"/>
          <w:sz w:val="24"/>
          <w:szCs w:val="24"/>
        </w:rPr>
        <w:t xml:space="preserve"> and without suffering through burnout</w:t>
      </w:r>
      <w:r w:rsidR="00DF3FD1">
        <w:rPr>
          <w:rFonts w:ascii="Times New Roman" w:eastAsia="Times New Roman" w:hAnsi="Times New Roman" w:cs="Times New Roman"/>
          <w:sz w:val="24"/>
          <w:szCs w:val="24"/>
        </w:rPr>
        <w:t xml:space="preserve">. While this is a hard job, I believe that it is just as necessary and given the important nature of the job, I believe </w:t>
      </w:r>
      <w:r w:rsidR="00C13B2D">
        <w:rPr>
          <w:rFonts w:ascii="Times New Roman" w:eastAsia="Times New Roman" w:hAnsi="Times New Roman" w:cs="Times New Roman"/>
          <w:sz w:val="24"/>
          <w:szCs w:val="24"/>
        </w:rPr>
        <w:t>I can handle the task with relative ease</w:t>
      </w:r>
      <w:r w:rsidR="00982B3B">
        <w:rPr>
          <w:rFonts w:ascii="Times New Roman" w:eastAsia="Times New Roman" w:hAnsi="Times New Roman" w:cs="Times New Roman"/>
          <w:sz w:val="24"/>
          <w:szCs w:val="24"/>
        </w:rPr>
        <w:t xml:space="preserve"> </w:t>
      </w:r>
      <w:r w:rsidR="00982B3B" w:rsidRPr="00EE0C58">
        <w:rPr>
          <w:rFonts w:ascii="Times New Roman" w:eastAsia="Times New Roman" w:hAnsi="Times New Roman" w:cs="Times New Roman"/>
          <w:sz w:val="24"/>
          <w:szCs w:val="24"/>
        </w:rPr>
        <w:fldChar w:fldCharType="begin"/>
      </w:r>
      <w:r w:rsidR="00982B3B" w:rsidRPr="00EE0C58">
        <w:rPr>
          <w:rFonts w:ascii="Times New Roman" w:eastAsia="Times New Roman" w:hAnsi="Times New Roman" w:cs="Times New Roman"/>
          <w:sz w:val="24"/>
          <w:szCs w:val="24"/>
        </w:rPr>
        <w:instrText xml:space="preserve"> ADDIN ZOTERO_ITEM CSL_CITATION {"citationID":"8n57nUUV","properties":{"formattedCitation":"(Kennedy-Malone et al., 2018)","plainCitation":"(Kennedy-Malone et al., 2018)","noteIndex":0},"citationItems":[{"id":683,"uris":["http://zotero.org/users/local/0omESN17/items/ZN67DGVH"],"uri":["http://zotero.org/users/local/0omESN17/items/ZN67DGVH"],"itemData":{"id":683,"type":"book","title":"Advanced practice nursing in the care of older adults","publisher":"FA Davis","ISBN":"0-8036-9479-2","author":[{"family":"Kennedy-Malone","given":"Laruie"},{"family":"Martin-Plank","given":"Lori"},{"family":"Duffy","given":"Evelyn"}],"issued":{"date-parts":[["2018"]]}}}],"schema":"https://github.com/citation-style-language/schema/raw/master/csl-citation.json"} </w:instrText>
      </w:r>
      <w:r w:rsidR="00982B3B" w:rsidRPr="00EE0C58">
        <w:rPr>
          <w:rFonts w:ascii="Times New Roman" w:eastAsia="Times New Roman" w:hAnsi="Times New Roman" w:cs="Times New Roman"/>
          <w:sz w:val="24"/>
          <w:szCs w:val="24"/>
        </w:rPr>
        <w:fldChar w:fldCharType="separate"/>
      </w:r>
      <w:r w:rsidR="00982B3B" w:rsidRPr="00EE0C58">
        <w:rPr>
          <w:rFonts w:ascii="Times New Roman" w:hAnsi="Times New Roman" w:cs="Times New Roman"/>
          <w:sz w:val="24"/>
        </w:rPr>
        <w:t>(Kennedy-Malone et al., 2018)</w:t>
      </w:r>
      <w:r w:rsidR="00982B3B" w:rsidRPr="00EE0C58">
        <w:rPr>
          <w:rFonts w:ascii="Times New Roman" w:eastAsia="Times New Roman" w:hAnsi="Times New Roman" w:cs="Times New Roman"/>
          <w:sz w:val="24"/>
          <w:szCs w:val="24"/>
        </w:rPr>
        <w:fldChar w:fldCharType="end"/>
      </w:r>
      <w:r w:rsidR="00C13B2D">
        <w:rPr>
          <w:rFonts w:ascii="Times New Roman" w:eastAsia="Times New Roman" w:hAnsi="Times New Roman" w:cs="Times New Roman"/>
          <w:sz w:val="24"/>
          <w:szCs w:val="24"/>
        </w:rPr>
        <w:t>.</w:t>
      </w:r>
      <w:r w:rsidR="00982B3B">
        <w:rPr>
          <w:rFonts w:ascii="Times New Roman" w:eastAsia="Times New Roman" w:hAnsi="Times New Roman" w:cs="Times New Roman"/>
          <w:sz w:val="24"/>
          <w:szCs w:val="24"/>
        </w:rPr>
        <w:t xml:space="preserve"> </w:t>
      </w:r>
      <w:r w:rsidR="00982B3B" w:rsidRPr="008A5DD1">
        <w:rPr>
          <w:rFonts w:ascii="Times New Roman" w:eastAsia="Times New Roman" w:hAnsi="Times New Roman" w:cs="Times New Roman"/>
          <w:noProof/>
          <w:sz w:val="24"/>
          <w:szCs w:val="24"/>
        </w:rPr>
        <w:t>AGNPs</w:t>
      </w:r>
      <w:r w:rsidR="00982B3B">
        <w:rPr>
          <w:rFonts w:ascii="Times New Roman" w:eastAsia="Times New Roman" w:hAnsi="Times New Roman" w:cs="Times New Roman"/>
          <w:sz w:val="24"/>
          <w:szCs w:val="24"/>
        </w:rPr>
        <w:t xml:space="preserve"> also need to be emotionally stable, since they are working with patients for the entirety </w:t>
      </w:r>
      <w:r w:rsidR="00FA2D43">
        <w:rPr>
          <w:rFonts w:ascii="Times New Roman" w:eastAsia="Times New Roman" w:hAnsi="Times New Roman" w:cs="Times New Roman"/>
          <w:sz w:val="24"/>
          <w:szCs w:val="24"/>
        </w:rPr>
        <w:t xml:space="preserve">of their life-spans. It is a trying professional, but at the same time it is incredibly rewarding and they should have the ability to whether any and all kinds of storms </w:t>
      </w:r>
      <w:r w:rsidR="00E30025" w:rsidRPr="00EE0C58">
        <w:rPr>
          <w:rFonts w:ascii="Times New Roman" w:eastAsia="Times New Roman" w:hAnsi="Times New Roman" w:cs="Times New Roman"/>
          <w:sz w:val="24"/>
          <w:szCs w:val="24"/>
        </w:rPr>
        <w:fldChar w:fldCharType="begin"/>
      </w:r>
      <w:r w:rsidR="00E30025" w:rsidRPr="00EE0C58">
        <w:rPr>
          <w:rFonts w:ascii="Times New Roman" w:eastAsia="Times New Roman" w:hAnsi="Times New Roman" w:cs="Times New Roman"/>
          <w:sz w:val="24"/>
          <w:szCs w:val="24"/>
        </w:rPr>
        <w:instrText xml:space="preserve"> ADDIN ZOTERO_ITEM CSL_CITATION {"citationID":"R3l1x3Ci","properties":{"formattedCitation":"(Miller, 2019)","plainCitation":"(Miller, 2019)","noteIndex":0},"citationItems":[{"id":685,"uris":["http://zotero.org/users/local/0omESN17/items/VK7AIGBL"],"uri":["http://zotero.org/users/local/0omESN17/items/VK7AIGBL"],"itemData":{"id":685,"type":"article-journal","title":"Setting or Patient Care Needs: Which Defines Advanced Practice Registered Nurse Scope of Practice?","container-title":"The Journal for Nurse Practitioners","author":[{"family":"Miller","given":"Kenneth"}],"issued":{"date-parts":[["2019"]]}}}],"schema":"https://github.com/citation-style-language/schema/raw/master/csl-citation.json"} </w:instrText>
      </w:r>
      <w:r w:rsidR="00E30025" w:rsidRPr="00EE0C58">
        <w:rPr>
          <w:rFonts w:ascii="Times New Roman" w:eastAsia="Times New Roman" w:hAnsi="Times New Roman" w:cs="Times New Roman"/>
          <w:sz w:val="24"/>
          <w:szCs w:val="24"/>
        </w:rPr>
        <w:fldChar w:fldCharType="separate"/>
      </w:r>
      <w:r w:rsidR="00E30025" w:rsidRPr="00EE0C58">
        <w:rPr>
          <w:rFonts w:ascii="Times New Roman" w:hAnsi="Times New Roman" w:cs="Times New Roman"/>
          <w:sz w:val="24"/>
        </w:rPr>
        <w:t>(Miller, 2019)</w:t>
      </w:r>
      <w:r w:rsidR="00E30025" w:rsidRPr="00EE0C58">
        <w:rPr>
          <w:rFonts w:ascii="Times New Roman" w:eastAsia="Times New Roman" w:hAnsi="Times New Roman" w:cs="Times New Roman"/>
          <w:sz w:val="24"/>
          <w:szCs w:val="24"/>
        </w:rPr>
        <w:fldChar w:fldCharType="end"/>
      </w:r>
      <w:r w:rsidR="00FA2D43">
        <w:rPr>
          <w:rFonts w:ascii="Times New Roman" w:eastAsia="Times New Roman" w:hAnsi="Times New Roman" w:cs="Times New Roman"/>
          <w:sz w:val="24"/>
          <w:szCs w:val="24"/>
        </w:rPr>
        <w:t>.</w:t>
      </w:r>
    </w:p>
    <w:p w14:paraId="1B882970" w14:textId="50361ECE" w:rsidR="00EE7281" w:rsidRPr="00EE0C58" w:rsidRDefault="00E30025" w:rsidP="00054A94">
      <w:pPr>
        <w:spacing w:line="480" w:lineRule="auto"/>
        <w:ind w:firstLine="720"/>
        <w:rPr>
          <w:rFonts w:ascii="Times New Roman" w:eastAsia="Times New Roman" w:hAnsi="Times New Roman" w:cs="Times New Roman"/>
          <w:sz w:val="24"/>
          <w:szCs w:val="24"/>
        </w:rPr>
      </w:pPr>
      <w:r w:rsidRPr="008A5DD1">
        <w:rPr>
          <w:rFonts w:ascii="Times New Roman" w:eastAsia="Times New Roman" w:hAnsi="Times New Roman" w:cs="Times New Roman"/>
          <w:noProof/>
          <w:sz w:val="24"/>
          <w:szCs w:val="24"/>
        </w:rPr>
        <w:t>AGNPs</w:t>
      </w:r>
      <w:r>
        <w:rPr>
          <w:rFonts w:ascii="Times New Roman" w:eastAsia="Times New Roman" w:hAnsi="Times New Roman" w:cs="Times New Roman"/>
          <w:sz w:val="24"/>
          <w:szCs w:val="24"/>
        </w:rPr>
        <w:t xml:space="preserve"> also need to pay attention to details. This is another reason why I believe that I am perfect for this job, because this job requires </w:t>
      </w:r>
      <w:r w:rsidR="00054A94">
        <w:rPr>
          <w:rFonts w:ascii="Times New Roman" w:eastAsia="Times New Roman" w:hAnsi="Times New Roman" w:cs="Times New Roman"/>
          <w:sz w:val="24"/>
          <w:szCs w:val="24"/>
        </w:rPr>
        <w:t xml:space="preserve">me to be diligent enough not to make a single mistake, and my perfectionist nature will certainly ensure that. Strong communication, in a clear tenor with </w:t>
      </w:r>
      <w:r w:rsidR="00054A94" w:rsidRPr="008A5DD1">
        <w:rPr>
          <w:rFonts w:ascii="Times New Roman" w:eastAsia="Times New Roman" w:hAnsi="Times New Roman" w:cs="Times New Roman"/>
          <w:noProof/>
          <w:sz w:val="24"/>
          <w:szCs w:val="24"/>
        </w:rPr>
        <w:t>precise</w:t>
      </w:r>
      <w:r w:rsidR="00054A94">
        <w:rPr>
          <w:rFonts w:ascii="Times New Roman" w:eastAsia="Times New Roman" w:hAnsi="Times New Roman" w:cs="Times New Roman"/>
          <w:sz w:val="24"/>
          <w:szCs w:val="24"/>
        </w:rPr>
        <w:t xml:space="preserve"> use of </w:t>
      </w:r>
      <w:r w:rsidR="00054A94" w:rsidRPr="008A5DD1">
        <w:rPr>
          <w:rFonts w:ascii="Times New Roman" w:eastAsia="Times New Roman" w:hAnsi="Times New Roman" w:cs="Times New Roman"/>
          <w:noProof/>
          <w:sz w:val="24"/>
          <w:szCs w:val="24"/>
        </w:rPr>
        <w:t>words</w:t>
      </w:r>
      <w:r w:rsidR="008A5DD1">
        <w:rPr>
          <w:rFonts w:ascii="Times New Roman" w:eastAsia="Times New Roman" w:hAnsi="Times New Roman" w:cs="Times New Roman"/>
          <w:noProof/>
          <w:sz w:val="24"/>
          <w:szCs w:val="24"/>
        </w:rPr>
        <w:t>,</w:t>
      </w:r>
      <w:r w:rsidR="00054A94">
        <w:rPr>
          <w:rFonts w:ascii="Times New Roman" w:eastAsia="Times New Roman" w:hAnsi="Times New Roman" w:cs="Times New Roman"/>
          <w:sz w:val="24"/>
          <w:szCs w:val="24"/>
        </w:rPr>
        <w:t xml:space="preserve"> is also essential to effectively communicate with patients. Another thing that makes me perfect for the job </w:t>
      </w:r>
      <w:r w:rsidR="008A5DD1">
        <w:rPr>
          <w:rFonts w:ascii="Times New Roman" w:eastAsia="Times New Roman" w:hAnsi="Times New Roman" w:cs="Times New Roman"/>
          <w:noProof/>
          <w:sz w:val="24"/>
          <w:szCs w:val="24"/>
        </w:rPr>
        <w:t>is</w:t>
      </w:r>
      <w:r w:rsidR="00054A94">
        <w:rPr>
          <w:rFonts w:ascii="Times New Roman" w:eastAsia="Times New Roman" w:hAnsi="Times New Roman" w:cs="Times New Roman"/>
          <w:sz w:val="24"/>
          <w:szCs w:val="24"/>
        </w:rPr>
        <w:t xml:space="preserve"> my organizational skills. I can be incredibly organized when I want to </w:t>
      </w:r>
      <w:r w:rsidR="00054A94" w:rsidRPr="008A5DD1">
        <w:rPr>
          <w:rFonts w:ascii="Times New Roman" w:eastAsia="Times New Roman" w:hAnsi="Times New Roman" w:cs="Times New Roman"/>
          <w:noProof/>
          <w:sz w:val="24"/>
          <w:szCs w:val="24"/>
        </w:rPr>
        <w:t>be</w:t>
      </w:r>
      <w:r w:rsidR="00054A94">
        <w:rPr>
          <w:rFonts w:ascii="Times New Roman" w:eastAsia="Times New Roman" w:hAnsi="Times New Roman" w:cs="Times New Roman"/>
          <w:sz w:val="24"/>
          <w:szCs w:val="24"/>
        </w:rPr>
        <w:t xml:space="preserve"> and hence have the capability to be incredibly helpful in my role as </w:t>
      </w:r>
      <w:r w:rsidR="00054A94" w:rsidRPr="00EE0C58">
        <w:rPr>
          <w:rFonts w:ascii="Times New Roman" w:eastAsia="Times New Roman" w:hAnsi="Times New Roman" w:cs="Times New Roman"/>
          <w:sz w:val="24"/>
          <w:szCs w:val="24"/>
        </w:rPr>
        <w:t>AGNP</w:t>
      </w:r>
      <w:r w:rsidR="00054A94">
        <w:rPr>
          <w:rFonts w:ascii="Times New Roman" w:eastAsia="Times New Roman" w:hAnsi="Times New Roman" w:cs="Times New Roman"/>
          <w:sz w:val="24"/>
          <w:szCs w:val="24"/>
        </w:rPr>
        <w:t xml:space="preserve"> </w:t>
      </w:r>
      <w:r w:rsidR="00916915" w:rsidRPr="00EE0C58">
        <w:rPr>
          <w:rFonts w:ascii="Times New Roman" w:eastAsia="Times New Roman" w:hAnsi="Times New Roman" w:cs="Times New Roman"/>
          <w:sz w:val="24"/>
          <w:szCs w:val="24"/>
        </w:rPr>
        <w:fldChar w:fldCharType="begin"/>
      </w:r>
      <w:r w:rsidR="00916915" w:rsidRPr="00EE0C58">
        <w:rPr>
          <w:rFonts w:ascii="Times New Roman" w:eastAsia="Times New Roman" w:hAnsi="Times New Roman" w:cs="Times New Roman"/>
          <w:sz w:val="24"/>
          <w:szCs w:val="24"/>
        </w:rPr>
        <w:instrText xml:space="preserve"> ADDIN ZOTERO_ITEM CSL_CITATION {"citationID":"2yxGabS2","properties":{"formattedCitation":"(Evans et al., 2018)","plainCitation":"(Evans et al., 2018)","noteIndex":0},"citationItems":[{"id":684,"uris":["http://zotero.org/users/local/0omESN17/items/ZWRXWLYS"],"uri":["http://zotero.org/users/local/0omESN17/items/ZWRXWLYS"],"itemData":{"id":684,"type":"article-journal","title":"Embracing the future for emergency nurse practitioners and specialty practice: Implications for research, clinical practice, education, and health policy","container-title":"Journal of the American Association of Nurse Practitioners","page":"586-591","volume":"30","issue":"10","author":[{"family":"Evans","given":"Dian Dowling"},{"family":"Hoyt","given":"Karen Sue"},{"family":"Wilbeck","given":"Jennifer"},{"family":"Schumann","given":"Lorna"},{"family":"Ramirez","given":"Elda"},{"family":"Tyler","given":"Diane"},{"family":"Agan","given":"Donna"}],"issued":{"date-parts":[["2018"]]}}}],"schema":"https://github.com/citation-style-language/schema/raw/master/csl-citation.json"} </w:instrText>
      </w:r>
      <w:r w:rsidR="00916915" w:rsidRPr="00EE0C58">
        <w:rPr>
          <w:rFonts w:ascii="Times New Roman" w:eastAsia="Times New Roman" w:hAnsi="Times New Roman" w:cs="Times New Roman"/>
          <w:sz w:val="24"/>
          <w:szCs w:val="24"/>
        </w:rPr>
        <w:fldChar w:fldCharType="separate"/>
      </w:r>
      <w:r w:rsidR="00916915" w:rsidRPr="00EE0C58">
        <w:rPr>
          <w:rFonts w:ascii="Times New Roman" w:hAnsi="Times New Roman" w:cs="Times New Roman"/>
          <w:sz w:val="24"/>
        </w:rPr>
        <w:t>(Evans et al., 2018)</w:t>
      </w:r>
      <w:r w:rsidR="00916915" w:rsidRPr="00EE0C58">
        <w:rPr>
          <w:rFonts w:ascii="Times New Roman" w:eastAsia="Times New Roman" w:hAnsi="Times New Roman" w:cs="Times New Roman"/>
          <w:sz w:val="24"/>
          <w:szCs w:val="24"/>
        </w:rPr>
        <w:fldChar w:fldCharType="end"/>
      </w:r>
      <w:r w:rsidR="00EE7281" w:rsidRPr="00EE0C58">
        <w:rPr>
          <w:rFonts w:ascii="Times New Roman" w:eastAsia="Times New Roman" w:hAnsi="Times New Roman" w:cs="Times New Roman"/>
          <w:sz w:val="24"/>
          <w:szCs w:val="24"/>
        </w:rPr>
        <w:t>.</w:t>
      </w:r>
    </w:p>
    <w:p w14:paraId="5335A0D6" w14:textId="677F93EA" w:rsidR="00BB5BD1" w:rsidRDefault="00EE7281" w:rsidP="00A611D5">
      <w:pPr>
        <w:spacing w:line="480" w:lineRule="auto"/>
        <w:ind w:firstLine="720"/>
        <w:rPr>
          <w:rFonts w:ascii="Times New Roman" w:eastAsia="Times New Roman" w:hAnsi="Times New Roman" w:cs="Times New Roman"/>
          <w:sz w:val="24"/>
          <w:szCs w:val="24"/>
        </w:rPr>
      </w:pPr>
      <w:r w:rsidRPr="00EE0C58">
        <w:rPr>
          <w:rFonts w:ascii="Times New Roman" w:eastAsia="Times New Roman" w:hAnsi="Times New Roman" w:cs="Times New Roman"/>
          <w:sz w:val="24"/>
          <w:szCs w:val="24"/>
        </w:rPr>
        <w:t xml:space="preserve">My secondary choice is rather straight forward in this regard. </w:t>
      </w:r>
      <w:r w:rsidR="00A611D5" w:rsidRPr="00EE0C58">
        <w:rPr>
          <w:rFonts w:ascii="Times New Roman" w:eastAsia="Times New Roman" w:hAnsi="Times New Roman" w:cs="Times New Roman"/>
          <w:sz w:val="24"/>
          <w:szCs w:val="24"/>
        </w:rPr>
        <w:t xml:space="preserve">In this role, you can help families, groups, and individuals with various mental issues, and help put them on the road to recovery. This job is </w:t>
      </w:r>
      <w:r w:rsidR="00BD48C4" w:rsidRPr="00EE0C58">
        <w:rPr>
          <w:rFonts w:ascii="Times New Roman" w:eastAsia="Times New Roman" w:hAnsi="Times New Roman" w:cs="Times New Roman"/>
          <w:sz w:val="24"/>
          <w:szCs w:val="24"/>
        </w:rPr>
        <w:t>intrinsically</w:t>
      </w:r>
      <w:r w:rsidR="00A611D5" w:rsidRPr="00EE0C58">
        <w:rPr>
          <w:rFonts w:ascii="Times New Roman" w:eastAsia="Times New Roman" w:hAnsi="Times New Roman" w:cs="Times New Roman"/>
          <w:sz w:val="24"/>
          <w:szCs w:val="24"/>
        </w:rPr>
        <w:t xml:space="preserve"> involved in assessing, diagnosing, and treating individuals with psychiatric disorders. This also includes screening high-risk patients for the potential of psychiatric disorders in the future</w:t>
      </w:r>
      <w:r w:rsidR="006D2715" w:rsidRPr="00EE0C58">
        <w:rPr>
          <w:rFonts w:ascii="Times New Roman" w:eastAsia="Times New Roman" w:hAnsi="Times New Roman" w:cs="Times New Roman"/>
          <w:sz w:val="24"/>
          <w:szCs w:val="24"/>
        </w:rPr>
        <w:t xml:space="preserve"> </w:t>
      </w:r>
      <w:r w:rsidR="006D2715" w:rsidRPr="00EE0C58">
        <w:rPr>
          <w:rFonts w:ascii="Times New Roman" w:eastAsia="Times New Roman" w:hAnsi="Times New Roman" w:cs="Times New Roman"/>
          <w:sz w:val="24"/>
          <w:szCs w:val="24"/>
        </w:rPr>
        <w:fldChar w:fldCharType="begin"/>
      </w:r>
      <w:r w:rsidR="006D2715" w:rsidRPr="00EE0C58">
        <w:rPr>
          <w:rFonts w:ascii="Times New Roman" w:eastAsia="Times New Roman" w:hAnsi="Times New Roman" w:cs="Times New Roman"/>
          <w:sz w:val="24"/>
          <w:szCs w:val="24"/>
        </w:rPr>
        <w:instrText xml:space="preserve"> ADDIN ZOTERO_ITEM CSL_CITATION {"citationID":"BEJG5Ku1","properties":{"formattedCitation":"(Phoenix et al., 2016)","plainCitation":"(Phoenix et al., 2016)","noteIndex":0},"citationItems":[{"id":687,"uris":["http://zotero.org/users/local/0omESN17/items/L8YPLQSV"],"uri":["http://zotero.org/users/local/0omESN17/items/L8YPLQSV"],"itemData":{"id":687,"type":"article-journal","title":"Experience of psychiatric mental health nurse practitioners in public mental health","container-title":"Nursing Administration Quarterly","page":"212-224","volume":"40","issue":"3","author":[{"family":"Phoenix","given":"Bethany J."},{"family":"Hurd","given":"Manton"},{"family":"Chapman","given":"Susan A."}],"issued":{"date-parts":[["2016"]]}}}],"schema":"https://github.com/citation-style-language/schema/raw/master/csl-citation.json"} </w:instrText>
      </w:r>
      <w:r w:rsidR="006D2715" w:rsidRPr="00EE0C58">
        <w:rPr>
          <w:rFonts w:ascii="Times New Roman" w:eastAsia="Times New Roman" w:hAnsi="Times New Roman" w:cs="Times New Roman"/>
          <w:sz w:val="24"/>
          <w:szCs w:val="24"/>
        </w:rPr>
        <w:fldChar w:fldCharType="separate"/>
      </w:r>
      <w:r w:rsidR="006D2715" w:rsidRPr="00EE0C58">
        <w:rPr>
          <w:rFonts w:ascii="Times New Roman" w:hAnsi="Times New Roman" w:cs="Times New Roman"/>
          <w:sz w:val="24"/>
        </w:rPr>
        <w:t>(Phoenix et al., 2016)</w:t>
      </w:r>
      <w:r w:rsidR="006D2715" w:rsidRPr="00EE0C58">
        <w:rPr>
          <w:rFonts w:ascii="Times New Roman" w:eastAsia="Times New Roman" w:hAnsi="Times New Roman" w:cs="Times New Roman"/>
          <w:sz w:val="24"/>
          <w:szCs w:val="24"/>
        </w:rPr>
        <w:fldChar w:fldCharType="end"/>
      </w:r>
      <w:r w:rsidR="00A611D5" w:rsidRPr="00EE0C58">
        <w:rPr>
          <w:rFonts w:ascii="Times New Roman" w:eastAsia="Times New Roman" w:hAnsi="Times New Roman" w:cs="Times New Roman"/>
          <w:sz w:val="24"/>
          <w:szCs w:val="24"/>
        </w:rPr>
        <w:t xml:space="preserve">. </w:t>
      </w:r>
      <w:r w:rsidR="00F85BFD">
        <w:rPr>
          <w:rFonts w:ascii="Times New Roman" w:eastAsia="Times New Roman" w:hAnsi="Times New Roman" w:cs="Times New Roman"/>
          <w:sz w:val="24"/>
          <w:szCs w:val="24"/>
        </w:rPr>
        <w:t xml:space="preserve">Since </w:t>
      </w:r>
    </w:p>
    <w:p w14:paraId="5E40D645" w14:textId="445AFFBB" w:rsidR="00A611D5" w:rsidRPr="00EE0C58" w:rsidRDefault="00A611D5" w:rsidP="00A611D5">
      <w:pPr>
        <w:spacing w:line="480" w:lineRule="auto"/>
        <w:ind w:firstLine="720"/>
        <w:rPr>
          <w:rFonts w:ascii="Times New Roman" w:eastAsia="Times New Roman" w:hAnsi="Times New Roman" w:cs="Times New Roman"/>
          <w:sz w:val="24"/>
          <w:szCs w:val="24"/>
        </w:rPr>
      </w:pPr>
      <w:r w:rsidRPr="00EE0C58">
        <w:rPr>
          <w:rFonts w:ascii="Times New Roman" w:eastAsia="Times New Roman" w:hAnsi="Times New Roman" w:cs="Times New Roman"/>
          <w:sz w:val="24"/>
          <w:szCs w:val="24"/>
        </w:rPr>
        <w:t xml:space="preserve">As the American Psychiatric Nurses Association notes, an advanced practice psychiatric mental health nurse may prescribe medications and perform psychotherapy, contribute to policy development, and assist in healthcare reform. He or she may own </w:t>
      </w:r>
      <w:r w:rsidRPr="008A5DD1">
        <w:rPr>
          <w:rFonts w:ascii="Times New Roman" w:eastAsia="Times New Roman" w:hAnsi="Times New Roman" w:cs="Times New Roman"/>
          <w:noProof/>
          <w:sz w:val="24"/>
          <w:szCs w:val="24"/>
        </w:rPr>
        <w:t>practice</w:t>
      </w:r>
      <w:r w:rsidRPr="00EE0C58">
        <w:rPr>
          <w:rFonts w:ascii="Times New Roman" w:eastAsia="Times New Roman" w:hAnsi="Times New Roman" w:cs="Times New Roman"/>
          <w:sz w:val="24"/>
          <w:szCs w:val="24"/>
        </w:rPr>
        <w:t xml:space="preserve"> or work within </w:t>
      </w:r>
      <w:r w:rsidRPr="00EE0C58">
        <w:rPr>
          <w:rFonts w:ascii="Times New Roman" w:eastAsia="Times New Roman" w:hAnsi="Times New Roman" w:cs="Times New Roman"/>
          <w:sz w:val="24"/>
          <w:szCs w:val="24"/>
        </w:rPr>
        <w:lastRenderedPageBreak/>
        <w:t>communities, hospitals or corporations. Some psychiatric mental health nurse practitioners may function as consultants or liaisons to patients and families with complex issues and concerns.</w:t>
      </w:r>
    </w:p>
    <w:p w14:paraId="78690EBF" w14:textId="5316E220" w:rsidR="00A611D5" w:rsidRPr="00EE0C58" w:rsidRDefault="002E25EC" w:rsidP="002B0DDC">
      <w:pPr>
        <w:spacing w:line="480" w:lineRule="auto"/>
        <w:ind w:firstLine="720"/>
        <w:rPr>
          <w:rFonts w:ascii="Times New Roman" w:eastAsia="Times New Roman" w:hAnsi="Times New Roman" w:cs="Times New Roman"/>
          <w:sz w:val="24"/>
          <w:szCs w:val="24"/>
        </w:rPr>
      </w:pPr>
      <w:r w:rsidRPr="00EE0C58">
        <w:rPr>
          <w:rFonts w:ascii="Times New Roman" w:eastAsia="Times New Roman" w:hAnsi="Times New Roman" w:cs="Times New Roman"/>
          <w:sz w:val="24"/>
          <w:szCs w:val="24"/>
        </w:rPr>
        <w:t xml:space="preserve">Psychiatric medicine is always growing and advancing. </w:t>
      </w:r>
      <w:r w:rsidR="00A930F8">
        <w:rPr>
          <w:rFonts w:ascii="Times New Roman" w:eastAsia="Times New Roman" w:hAnsi="Times New Roman" w:cs="Times New Roman"/>
          <w:sz w:val="24"/>
          <w:szCs w:val="24"/>
        </w:rPr>
        <w:t xml:space="preserve">The reason behind this unprecedented growth can </w:t>
      </w:r>
      <w:r w:rsidR="00A930F8" w:rsidRPr="008A5DD1">
        <w:rPr>
          <w:rFonts w:ascii="Times New Roman" w:eastAsia="Times New Roman" w:hAnsi="Times New Roman" w:cs="Times New Roman"/>
          <w:noProof/>
          <w:sz w:val="24"/>
          <w:szCs w:val="24"/>
        </w:rPr>
        <w:t>be attribute</w:t>
      </w:r>
      <w:r w:rsidR="008A5DD1" w:rsidRPr="008A5DD1">
        <w:rPr>
          <w:rFonts w:ascii="Times New Roman" w:eastAsia="Times New Roman" w:hAnsi="Times New Roman" w:cs="Times New Roman"/>
          <w:noProof/>
          <w:sz w:val="24"/>
          <w:szCs w:val="24"/>
        </w:rPr>
        <w:t>d</w:t>
      </w:r>
      <w:r w:rsidR="00A930F8">
        <w:rPr>
          <w:rFonts w:ascii="Times New Roman" w:eastAsia="Times New Roman" w:hAnsi="Times New Roman" w:cs="Times New Roman"/>
          <w:sz w:val="24"/>
          <w:szCs w:val="24"/>
        </w:rPr>
        <w:t xml:space="preserve"> to the recent rise in mental health awareness in the country. Couple it with access to new forms of treatments and access to new medicine along with advanced screening process, and the entire process has simply </w:t>
      </w:r>
      <w:r w:rsidR="006000BC">
        <w:rPr>
          <w:rFonts w:ascii="Times New Roman" w:eastAsia="Times New Roman" w:hAnsi="Times New Roman" w:cs="Times New Roman"/>
          <w:sz w:val="24"/>
          <w:szCs w:val="24"/>
        </w:rPr>
        <w:t>become a whole lot more accessible. However, when compared to other sectors of healthcare, mental health still lags far behind.</w:t>
      </w:r>
      <w:r w:rsidR="001D7124">
        <w:rPr>
          <w:rFonts w:ascii="Times New Roman" w:eastAsia="Times New Roman" w:hAnsi="Times New Roman" w:cs="Times New Roman"/>
          <w:sz w:val="24"/>
          <w:szCs w:val="24"/>
        </w:rPr>
        <w:t xml:space="preserve"> Within the niche of psychiatry alone, nurses have the option to choose from a number </w:t>
      </w:r>
      <w:r w:rsidR="00F85BFD">
        <w:rPr>
          <w:rFonts w:ascii="Times New Roman" w:eastAsia="Times New Roman" w:hAnsi="Times New Roman" w:cs="Times New Roman"/>
          <w:sz w:val="24"/>
          <w:szCs w:val="24"/>
        </w:rPr>
        <w:t>of other specializations, which enables them to focus on one thing at a time.</w:t>
      </w:r>
      <w:r w:rsidR="002B0DDC">
        <w:rPr>
          <w:rFonts w:ascii="Times New Roman" w:eastAsia="Times New Roman" w:hAnsi="Times New Roman" w:cs="Times New Roman"/>
          <w:sz w:val="24"/>
          <w:szCs w:val="24"/>
        </w:rPr>
        <w:t xml:space="preserve"> Working as a </w:t>
      </w:r>
      <w:r w:rsidR="002B0DDC" w:rsidRPr="00EE0C58">
        <w:rPr>
          <w:rFonts w:ascii="Times New Roman" w:eastAsia="Times New Roman" w:hAnsi="Times New Roman" w:cs="Times New Roman"/>
          <w:sz w:val="24"/>
          <w:szCs w:val="24"/>
        </w:rPr>
        <w:t>PMHNP</w:t>
      </w:r>
      <w:r w:rsidR="002B0DDC">
        <w:rPr>
          <w:rFonts w:ascii="Times New Roman" w:eastAsia="Times New Roman" w:hAnsi="Times New Roman" w:cs="Times New Roman"/>
          <w:sz w:val="24"/>
          <w:szCs w:val="24"/>
        </w:rPr>
        <w:t xml:space="preserve"> requires you to be detail-oriented and pay specific attention to </w:t>
      </w:r>
      <w:r w:rsidR="002B0DDC" w:rsidRPr="008A5DD1">
        <w:rPr>
          <w:rFonts w:ascii="Times New Roman" w:eastAsia="Times New Roman" w:hAnsi="Times New Roman" w:cs="Times New Roman"/>
          <w:noProof/>
          <w:sz w:val="24"/>
          <w:szCs w:val="24"/>
        </w:rPr>
        <w:t>patient</w:t>
      </w:r>
      <w:r w:rsidR="008A5DD1">
        <w:rPr>
          <w:rFonts w:ascii="Times New Roman" w:eastAsia="Times New Roman" w:hAnsi="Times New Roman" w:cs="Times New Roman"/>
          <w:noProof/>
          <w:sz w:val="24"/>
          <w:szCs w:val="24"/>
        </w:rPr>
        <w:t xml:space="preserve"> </w:t>
      </w:r>
      <w:r w:rsidR="002B0DDC" w:rsidRPr="008A5DD1">
        <w:rPr>
          <w:rFonts w:ascii="Times New Roman" w:eastAsia="Times New Roman" w:hAnsi="Times New Roman" w:cs="Times New Roman"/>
          <w:noProof/>
          <w:sz w:val="24"/>
          <w:szCs w:val="24"/>
        </w:rPr>
        <w:t>care</w:t>
      </w:r>
      <w:r w:rsidR="002B0DDC">
        <w:rPr>
          <w:rFonts w:ascii="Times New Roman" w:eastAsia="Times New Roman" w:hAnsi="Times New Roman" w:cs="Times New Roman"/>
          <w:sz w:val="24"/>
          <w:szCs w:val="24"/>
        </w:rPr>
        <w:t xml:space="preserve">. Thus, there is a good chance that I may have to pore over patient history and story over and over again, but it is definitely worth it </w:t>
      </w:r>
      <w:r w:rsidR="006D2715" w:rsidRPr="00EE0C58">
        <w:rPr>
          <w:rFonts w:ascii="Times New Roman" w:eastAsia="Times New Roman" w:hAnsi="Times New Roman" w:cs="Times New Roman"/>
          <w:sz w:val="24"/>
          <w:szCs w:val="24"/>
        </w:rPr>
        <w:fldChar w:fldCharType="begin"/>
      </w:r>
      <w:r w:rsidR="006D2715" w:rsidRPr="00EE0C58">
        <w:rPr>
          <w:rFonts w:ascii="Times New Roman" w:eastAsia="Times New Roman" w:hAnsi="Times New Roman" w:cs="Times New Roman"/>
          <w:sz w:val="24"/>
          <w:szCs w:val="24"/>
        </w:rPr>
        <w:instrText xml:space="preserve"> ADDIN ZOTERO_ITEM CSL_CITATION {"citationID":"rb9SryQ4","properties":{"formattedCitation":"(Manning, 2018)","plainCitation":"(Manning, 2018)","noteIndex":0},"citationItems":[{"id":689,"uris":["http://zotero.org/users/local/0omESN17/items/MPPG6EW4"],"uri":["http://zotero.org/users/local/0omESN17/items/MPPG6EW4"],"itemData":{"id":689,"type":"article-journal","title":"Family Nurse Practitioner Student Competencies in Integrated Psychiatric Healthcare","author":[{"family":"Manning","given":"Mark"}],"issued":{"date-parts":[["2018"]]}}}],"schema":"https://github.com/citation-style-language/schema/raw/master/csl-citation.json"} </w:instrText>
      </w:r>
      <w:r w:rsidR="006D2715" w:rsidRPr="00EE0C58">
        <w:rPr>
          <w:rFonts w:ascii="Times New Roman" w:eastAsia="Times New Roman" w:hAnsi="Times New Roman" w:cs="Times New Roman"/>
          <w:sz w:val="24"/>
          <w:szCs w:val="24"/>
        </w:rPr>
        <w:fldChar w:fldCharType="separate"/>
      </w:r>
      <w:r w:rsidR="006D2715" w:rsidRPr="00EE0C58">
        <w:rPr>
          <w:rFonts w:ascii="Times New Roman" w:hAnsi="Times New Roman" w:cs="Times New Roman"/>
          <w:sz w:val="24"/>
        </w:rPr>
        <w:t>(Manning, 2018)</w:t>
      </w:r>
      <w:r w:rsidR="006D2715" w:rsidRPr="00EE0C58">
        <w:rPr>
          <w:rFonts w:ascii="Times New Roman" w:eastAsia="Times New Roman" w:hAnsi="Times New Roman" w:cs="Times New Roman"/>
          <w:sz w:val="24"/>
          <w:szCs w:val="24"/>
        </w:rPr>
        <w:fldChar w:fldCharType="end"/>
      </w:r>
      <w:r w:rsidR="006D2715" w:rsidRPr="00EE0C58">
        <w:rPr>
          <w:rFonts w:ascii="Times New Roman" w:eastAsia="Times New Roman" w:hAnsi="Times New Roman" w:cs="Times New Roman"/>
          <w:sz w:val="24"/>
          <w:szCs w:val="24"/>
        </w:rPr>
        <w:t>.</w:t>
      </w:r>
    </w:p>
    <w:p w14:paraId="27449F84" w14:textId="77777777" w:rsidR="00415FE1" w:rsidRPr="00EE0C58" w:rsidRDefault="00415FE1" w:rsidP="00DF47B8">
      <w:pPr>
        <w:spacing w:line="480" w:lineRule="auto"/>
        <w:rPr>
          <w:rFonts w:ascii="Times New Roman" w:eastAsia="Times New Roman" w:hAnsi="Times New Roman" w:cs="Times New Roman"/>
          <w:b/>
          <w:sz w:val="24"/>
          <w:szCs w:val="24"/>
        </w:rPr>
      </w:pPr>
      <w:r w:rsidRPr="00EE0C58">
        <w:rPr>
          <w:rFonts w:ascii="Times New Roman" w:eastAsia="Times New Roman" w:hAnsi="Times New Roman" w:cs="Times New Roman"/>
          <w:b/>
          <w:sz w:val="24"/>
          <w:szCs w:val="24"/>
        </w:rPr>
        <w:t>Step 3: Professional Organizations</w:t>
      </w:r>
    </w:p>
    <w:p w14:paraId="0EA86505" w14:textId="77777777" w:rsidR="00415FE1" w:rsidRPr="00EE0C58" w:rsidRDefault="00415FE1" w:rsidP="00DF47B8">
      <w:pPr>
        <w:spacing w:line="480" w:lineRule="auto"/>
        <w:rPr>
          <w:rFonts w:ascii="Times New Roman" w:hAnsi="Times New Roman" w:cs="Times New Roman"/>
          <w:sz w:val="24"/>
          <w:szCs w:val="24"/>
        </w:rPr>
      </w:pPr>
      <w:r w:rsidRPr="00EE0C58">
        <w:rPr>
          <w:rFonts w:ascii="Times New Roman" w:eastAsia="Times New Roman" w:hAnsi="Times New Roman" w:cs="Times New Roman"/>
          <w:i/>
          <w:sz w:val="24"/>
          <w:szCs w:val="24"/>
        </w:rPr>
        <w:t>Use the space below to identify and examine one professional organization related to your selected or preferred specialty. Explain how you can become a member of this organization.</w:t>
      </w:r>
    </w:p>
    <w:p w14:paraId="5CA4281B" w14:textId="62E33389" w:rsidR="004B70AA" w:rsidRDefault="002E4A5D" w:rsidP="00CE5317">
      <w:pPr>
        <w:spacing w:line="480" w:lineRule="auto"/>
        <w:rPr>
          <w:rFonts w:ascii="Times New Roman" w:eastAsia="Times New Roman" w:hAnsi="Times New Roman" w:cs="Times New Roman"/>
          <w:sz w:val="24"/>
          <w:szCs w:val="24"/>
        </w:rPr>
      </w:pPr>
      <w:r w:rsidRPr="00EE0C58">
        <w:rPr>
          <w:rFonts w:ascii="Times New Roman" w:hAnsi="Times New Roman" w:cs="Times New Roman"/>
          <w:sz w:val="24"/>
          <w:szCs w:val="24"/>
        </w:rPr>
        <w:tab/>
        <w:t xml:space="preserve">Since I already hold a bachelor’s degree in nursing, in order to pursue my primary goal of working as an </w:t>
      </w:r>
      <w:r w:rsidRPr="00EE0C58">
        <w:rPr>
          <w:rFonts w:ascii="Times New Roman" w:eastAsia="Times New Roman" w:hAnsi="Times New Roman" w:cs="Times New Roman"/>
          <w:sz w:val="24"/>
          <w:szCs w:val="24"/>
        </w:rPr>
        <w:t>Adult-Gerontology Nurse Practitioner (AGNP)</w:t>
      </w:r>
      <w:r w:rsidR="00FA4A09" w:rsidRPr="00EE0C58">
        <w:rPr>
          <w:rFonts w:ascii="Times New Roman" w:eastAsia="Times New Roman" w:hAnsi="Times New Roman" w:cs="Times New Roman"/>
          <w:sz w:val="24"/>
          <w:szCs w:val="24"/>
        </w:rPr>
        <w:t>, I would preferably apply in the MSN program</w:t>
      </w:r>
      <w:r w:rsidR="00C6178A" w:rsidRPr="00EE0C58">
        <w:rPr>
          <w:rFonts w:ascii="Times New Roman" w:eastAsia="Times New Roman" w:hAnsi="Times New Roman" w:cs="Times New Roman"/>
          <w:sz w:val="24"/>
          <w:szCs w:val="24"/>
        </w:rPr>
        <w:t>.</w:t>
      </w:r>
      <w:r w:rsidR="00CE5317" w:rsidRPr="00EE0C58">
        <w:rPr>
          <w:rFonts w:ascii="Times New Roman" w:eastAsia="Times New Roman" w:hAnsi="Times New Roman" w:cs="Times New Roman"/>
          <w:sz w:val="24"/>
          <w:szCs w:val="24"/>
        </w:rPr>
        <w:t xml:space="preserve"> </w:t>
      </w:r>
      <w:r w:rsidR="004B70AA">
        <w:rPr>
          <w:rFonts w:ascii="Times New Roman" w:eastAsia="Times New Roman" w:hAnsi="Times New Roman" w:cs="Times New Roman"/>
          <w:sz w:val="24"/>
          <w:szCs w:val="24"/>
        </w:rPr>
        <w:t xml:space="preserve">There are a number of programs in the US that I can join to specialize as an </w:t>
      </w:r>
      <w:r w:rsidR="004B70AA" w:rsidRPr="00EE0C58">
        <w:rPr>
          <w:rFonts w:ascii="Times New Roman" w:eastAsia="Times New Roman" w:hAnsi="Times New Roman" w:cs="Times New Roman"/>
          <w:sz w:val="24"/>
          <w:szCs w:val="24"/>
        </w:rPr>
        <w:t>AGNP</w:t>
      </w:r>
      <w:r w:rsidR="004B70AA">
        <w:rPr>
          <w:rFonts w:ascii="Times New Roman" w:eastAsia="Times New Roman" w:hAnsi="Times New Roman" w:cs="Times New Roman"/>
          <w:sz w:val="24"/>
          <w:szCs w:val="24"/>
        </w:rPr>
        <w:t xml:space="preserve">, however, most </w:t>
      </w:r>
      <w:r w:rsidR="004B70AA" w:rsidRPr="008A5DD1">
        <w:rPr>
          <w:rFonts w:ascii="Times New Roman" w:eastAsia="Times New Roman" w:hAnsi="Times New Roman" w:cs="Times New Roman"/>
          <w:noProof/>
          <w:sz w:val="24"/>
          <w:szCs w:val="24"/>
        </w:rPr>
        <w:t>institute</w:t>
      </w:r>
      <w:r w:rsidR="008A5DD1">
        <w:rPr>
          <w:rFonts w:ascii="Times New Roman" w:eastAsia="Times New Roman" w:hAnsi="Times New Roman" w:cs="Times New Roman"/>
          <w:noProof/>
          <w:sz w:val="24"/>
          <w:szCs w:val="24"/>
        </w:rPr>
        <w:t>s</w:t>
      </w:r>
      <w:r w:rsidR="004B70AA">
        <w:rPr>
          <w:rFonts w:ascii="Times New Roman" w:eastAsia="Times New Roman" w:hAnsi="Times New Roman" w:cs="Times New Roman"/>
          <w:sz w:val="24"/>
          <w:szCs w:val="24"/>
        </w:rPr>
        <w:t xml:space="preserve"> </w:t>
      </w:r>
      <w:r w:rsidR="004B70AA" w:rsidRPr="008A5DD1">
        <w:rPr>
          <w:rFonts w:ascii="Times New Roman" w:eastAsia="Times New Roman" w:hAnsi="Times New Roman" w:cs="Times New Roman"/>
          <w:noProof/>
          <w:sz w:val="24"/>
          <w:szCs w:val="24"/>
        </w:rPr>
        <w:t>prefer</w:t>
      </w:r>
      <w:r w:rsidR="008A5DD1">
        <w:rPr>
          <w:rFonts w:ascii="Times New Roman" w:eastAsia="Times New Roman" w:hAnsi="Times New Roman" w:cs="Times New Roman"/>
          <w:noProof/>
          <w:sz w:val="24"/>
          <w:szCs w:val="24"/>
        </w:rPr>
        <w:t>s</w:t>
      </w:r>
      <w:r w:rsidR="004B70AA">
        <w:rPr>
          <w:rFonts w:ascii="Times New Roman" w:eastAsia="Times New Roman" w:hAnsi="Times New Roman" w:cs="Times New Roman"/>
          <w:sz w:val="24"/>
          <w:szCs w:val="24"/>
        </w:rPr>
        <w:t xml:space="preserve"> to break the field down into acute care and primary care. </w:t>
      </w:r>
      <w:r w:rsidR="0049349C">
        <w:rPr>
          <w:rFonts w:ascii="Times New Roman" w:eastAsia="Times New Roman" w:hAnsi="Times New Roman" w:cs="Times New Roman"/>
          <w:sz w:val="24"/>
          <w:szCs w:val="24"/>
        </w:rPr>
        <w:t xml:space="preserve">This gives students ample opportunities to pursue what they would like to. Upon completion of the accredited program, nurses can go </w:t>
      </w:r>
      <w:r w:rsidR="00D32B4B">
        <w:rPr>
          <w:rFonts w:ascii="Times New Roman" w:eastAsia="Times New Roman" w:hAnsi="Times New Roman" w:cs="Times New Roman"/>
          <w:sz w:val="24"/>
          <w:szCs w:val="24"/>
        </w:rPr>
        <w:t xml:space="preserve">ahead and get approved through a simple board certification to work as an </w:t>
      </w:r>
      <w:r w:rsidR="00D32B4B" w:rsidRPr="00EE0C58">
        <w:rPr>
          <w:rFonts w:ascii="Times New Roman" w:eastAsia="Times New Roman" w:hAnsi="Times New Roman" w:cs="Times New Roman"/>
          <w:sz w:val="24"/>
          <w:szCs w:val="24"/>
        </w:rPr>
        <w:t>AGNPs</w:t>
      </w:r>
      <w:r w:rsidR="00D32B4B">
        <w:rPr>
          <w:rFonts w:ascii="Times New Roman" w:eastAsia="Times New Roman" w:hAnsi="Times New Roman" w:cs="Times New Roman"/>
          <w:sz w:val="24"/>
          <w:szCs w:val="24"/>
        </w:rPr>
        <w:t xml:space="preserve">. In </w:t>
      </w:r>
      <w:r w:rsidR="008A5DD1">
        <w:rPr>
          <w:rFonts w:ascii="Times New Roman" w:eastAsia="Times New Roman" w:hAnsi="Times New Roman" w:cs="Times New Roman"/>
          <w:sz w:val="24"/>
          <w:szCs w:val="24"/>
        </w:rPr>
        <w:t xml:space="preserve">the </w:t>
      </w:r>
      <w:r w:rsidR="00D32B4B" w:rsidRPr="008A5DD1">
        <w:rPr>
          <w:rFonts w:ascii="Times New Roman" w:eastAsia="Times New Roman" w:hAnsi="Times New Roman" w:cs="Times New Roman"/>
          <w:noProof/>
          <w:sz w:val="24"/>
          <w:szCs w:val="24"/>
        </w:rPr>
        <w:t>US</w:t>
      </w:r>
      <w:r w:rsidR="00D32B4B">
        <w:rPr>
          <w:rFonts w:ascii="Times New Roman" w:eastAsia="Times New Roman" w:hAnsi="Times New Roman" w:cs="Times New Roman"/>
          <w:sz w:val="24"/>
          <w:szCs w:val="24"/>
        </w:rPr>
        <w:t xml:space="preserve"> alone, there are a number of different </w:t>
      </w:r>
      <w:r w:rsidR="00D32B4B" w:rsidRPr="008A5DD1">
        <w:rPr>
          <w:rFonts w:ascii="Times New Roman" w:eastAsia="Times New Roman" w:hAnsi="Times New Roman" w:cs="Times New Roman"/>
          <w:noProof/>
          <w:sz w:val="24"/>
          <w:szCs w:val="24"/>
        </w:rPr>
        <w:t>credential</w:t>
      </w:r>
      <w:r w:rsidR="008A5DD1">
        <w:rPr>
          <w:rFonts w:ascii="Times New Roman" w:eastAsia="Times New Roman" w:hAnsi="Times New Roman" w:cs="Times New Roman"/>
          <w:noProof/>
          <w:sz w:val="24"/>
          <w:szCs w:val="24"/>
        </w:rPr>
        <w:t>s</w:t>
      </w:r>
      <w:r w:rsidR="00D32B4B">
        <w:rPr>
          <w:rFonts w:ascii="Times New Roman" w:eastAsia="Times New Roman" w:hAnsi="Times New Roman" w:cs="Times New Roman"/>
          <w:sz w:val="24"/>
          <w:szCs w:val="24"/>
        </w:rPr>
        <w:t xml:space="preserve"> </w:t>
      </w:r>
      <w:r w:rsidR="00D32B4B">
        <w:rPr>
          <w:rFonts w:ascii="Times New Roman" w:eastAsia="Times New Roman" w:hAnsi="Times New Roman" w:cs="Times New Roman"/>
          <w:sz w:val="24"/>
          <w:szCs w:val="24"/>
        </w:rPr>
        <w:lastRenderedPageBreak/>
        <w:t xml:space="preserve">available to pursue this field, but I think I would prefer to go through </w:t>
      </w:r>
      <w:r w:rsidR="008A5DD1">
        <w:rPr>
          <w:rFonts w:ascii="Times New Roman" w:eastAsia="Times New Roman" w:hAnsi="Times New Roman" w:cs="Times New Roman"/>
          <w:sz w:val="24"/>
          <w:szCs w:val="24"/>
        </w:rPr>
        <w:t xml:space="preserve">the </w:t>
      </w:r>
      <w:r w:rsidR="00D32B4B" w:rsidRPr="008A5DD1">
        <w:rPr>
          <w:rFonts w:ascii="Times New Roman" w:eastAsia="Times New Roman" w:hAnsi="Times New Roman" w:cs="Times New Roman"/>
          <w:noProof/>
          <w:sz w:val="24"/>
          <w:szCs w:val="24"/>
        </w:rPr>
        <w:t>American</w:t>
      </w:r>
      <w:r w:rsidR="00D32B4B" w:rsidRPr="00EE0C58">
        <w:rPr>
          <w:rFonts w:ascii="Times New Roman" w:eastAsia="Times New Roman" w:hAnsi="Times New Roman" w:cs="Times New Roman"/>
          <w:sz w:val="24"/>
          <w:szCs w:val="24"/>
        </w:rPr>
        <w:t xml:space="preserve"> Nurses Credentialing Center (ANCC)</w:t>
      </w:r>
      <w:r w:rsidR="00165B07">
        <w:rPr>
          <w:rFonts w:ascii="Times New Roman" w:eastAsia="Times New Roman" w:hAnsi="Times New Roman" w:cs="Times New Roman"/>
          <w:sz w:val="24"/>
          <w:szCs w:val="24"/>
        </w:rPr>
        <w:t xml:space="preserve">. It happens to offer </w:t>
      </w:r>
      <w:r w:rsidR="00165B07" w:rsidRPr="00EE0C58">
        <w:rPr>
          <w:rFonts w:ascii="Times New Roman" w:eastAsia="Times New Roman" w:hAnsi="Times New Roman" w:cs="Times New Roman"/>
          <w:sz w:val="24"/>
          <w:szCs w:val="24"/>
        </w:rPr>
        <w:t>AGPCNP-BC board certification</w:t>
      </w:r>
      <w:r w:rsidR="00165B07">
        <w:rPr>
          <w:rFonts w:ascii="Times New Roman" w:eastAsia="Times New Roman" w:hAnsi="Times New Roman" w:cs="Times New Roman"/>
          <w:sz w:val="24"/>
          <w:szCs w:val="24"/>
        </w:rPr>
        <w:t xml:space="preserve"> for </w:t>
      </w:r>
      <w:r w:rsidR="00165B07" w:rsidRPr="00EE0C58">
        <w:rPr>
          <w:rFonts w:ascii="Times New Roman" w:eastAsia="Times New Roman" w:hAnsi="Times New Roman" w:cs="Times New Roman"/>
          <w:sz w:val="24"/>
          <w:szCs w:val="24"/>
        </w:rPr>
        <w:t>AGNP</w:t>
      </w:r>
      <w:r w:rsidR="00165B07">
        <w:rPr>
          <w:rFonts w:ascii="Times New Roman" w:eastAsia="Times New Roman" w:hAnsi="Times New Roman" w:cs="Times New Roman"/>
          <w:sz w:val="24"/>
          <w:szCs w:val="24"/>
        </w:rPr>
        <w:t xml:space="preserve">, along with an </w:t>
      </w:r>
      <w:r w:rsidR="00165B07" w:rsidRPr="00EE0C58">
        <w:rPr>
          <w:rFonts w:ascii="Times New Roman" w:eastAsia="Times New Roman" w:hAnsi="Times New Roman" w:cs="Times New Roman"/>
          <w:sz w:val="24"/>
          <w:szCs w:val="24"/>
        </w:rPr>
        <w:t>AGACNP-BC for the acute care specialty</w:t>
      </w:r>
      <w:r w:rsidR="00165B07">
        <w:rPr>
          <w:rFonts w:ascii="Times New Roman" w:eastAsia="Times New Roman" w:hAnsi="Times New Roman" w:cs="Times New Roman"/>
          <w:sz w:val="24"/>
          <w:szCs w:val="24"/>
        </w:rPr>
        <w:t>.</w:t>
      </w:r>
      <w:r w:rsidR="001D4CFA">
        <w:rPr>
          <w:rFonts w:ascii="Times New Roman" w:eastAsia="Times New Roman" w:hAnsi="Times New Roman" w:cs="Times New Roman"/>
          <w:sz w:val="24"/>
          <w:szCs w:val="24"/>
        </w:rPr>
        <w:t xml:space="preserve"> It requires me to get </w:t>
      </w:r>
      <w:r w:rsidR="001D4CFA" w:rsidRPr="008A5DD1">
        <w:rPr>
          <w:rFonts w:ascii="Times New Roman" w:eastAsia="Times New Roman" w:hAnsi="Times New Roman" w:cs="Times New Roman"/>
          <w:noProof/>
          <w:sz w:val="24"/>
          <w:szCs w:val="24"/>
        </w:rPr>
        <w:t>basic</w:t>
      </w:r>
      <w:r w:rsidR="001D4CFA">
        <w:rPr>
          <w:rFonts w:ascii="Times New Roman" w:eastAsia="Times New Roman" w:hAnsi="Times New Roman" w:cs="Times New Roman"/>
          <w:sz w:val="24"/>
          <w:szCs w:val="24"/>
        </w:rPr>
        <w:t xml:space="preserve"> education as </w:t>
      </w:r>
      <w:r w:rsidR="001D4CFA" w:rsidRPr="00EE0C58">
        <w:rPr>
          <w:rFonts w:ascii="Times New Roman" w:eastAsia="Times New Roman" w:hAnsi="Times New Roman" w:cs="Times New Roman"/>
          <w:sz w:val="24"/>
          <w:szCs w:val="24"/>
        </w:rPr>
        <w:t>AGNP</w:t>
      </w:r>
      <w:r w:rsidR="001D4CFA">
        <w:rPr>
          <w:rFonts w:ascii="Times New Roman" w:eastAsia="Times New Roman" w:hAnsi="Times New Roman" w:cs="Times New Roman"/>
          <w:sz w:val="24"/>
          <w:szCs w:val="24"/>
        </w:rPr>
        <w:t xml:space="preserve"> and then I have to pass an exam. This is followed by </w:t>
      </w:r>
      <w:r w:rsidR="008A5DD1">
        <w:rPr>
          <w:rFonts w:ascii="Times New Roman" w:eastAsia="Times New Roman" w:hAnsi="Times New Roman" w:cs="Times New Roman"/>
          <w:sz w:val="24"/>
          <w:szCs w:val="24"/>
        </w:rPr>
        <w:t xml:space="preserve">a </w:t>
      </w:r>
      <w:r w:rsidR="001D4CFA" w:rsidRPr="008A5DD1">
        <w:rPr>
          <w:rFonts w:ascii="Times New Roman" w:eastAsia="Times New Roman" w:hAnsi="Times New Roman" w:cs="Times New Roman"/>
          <w:noProof/>
          <w:sz w:val="24"/>
          <w:szCs w:val="24"/>
        </w:rPr>
        <w:t>continuation</w:t>
      </w:r>
      <w:r w:rsidR="001D4CFA">
        <w:rPr>
          <w:rFonts w:ascii="Times New Roman" w:eastAsia="Times New Roman" w:hAnsi="Times New Roman" w:cs="Times New Roman"/>
          <w:sz w:val="24"/>
          <w:szCs w:val="24"/>
        </w:rPr>
        <w:t xml:space="preserve"> of education requirements, which allows us to maintain certification. </w:t>
      </w:r>
      <w:r w:rsidR="002439F0">
        <w:rPr>
          <w:rFonts w:ascii="Times New Roman" w:eastAsia="Times New Roman" w:hAnsi="Times New Roman" w:cs="Times New Roman"/>
          <w:sz w:val="24"/>
          <w:szCs w:val="24"/>
        </w:rPr>
        <w:t xml:space="preserve">This is just the first step, following this I would </w:t>
      </w:r>
      <w:r w:rsidR="002439F0" w:rsidRPr="008A5DD1">
        <w:rPr>
          <w:rFonts w:ascii="Times New Roman" w:eastAsia="Times New Roman" w:hAnsi="Times New Roman" w:cs="Times New Roman"/>
          <w:noProof/>
          <w:sz w:val="24"/>
          <w:szCs w:val="24"/>
        </w:rPr>
        <w:t>go</w:t>
      </w:r>
      <w:r w:rsidR="008A5DD1">
        <w:rPr>
          <w:rFonts w:ascii="Times New Roman" w:eastAsia="Times New Roman" w:hAnsi="Times New Roman" w:cs="Times New Roman"/>
          <w:noProof/>
          <w:sz w:val="24"/>
          <w:szCs w:val="24"/>
        </w:rPr>
        <w:t>-</w:t>
      </w:r>
      <w:r w:rsidR="002439F0" w:rsidRPr="008A5DD1">
        <w:rPr>
          <w:rFonts w:ascii="Times New Roman" w:eastAsia="Times New Roman" w:hAnsi="Times New Roman" w:cs="Times New Roman"/>
          <w:noProof/>
          <w:sz w:val="24"/>
          <w:szCs w:val="24"/>
        </w:rPr>
        <w:t>ahead</w:t>
      </w:r>
      <w:r w:rsidR="002439F0">
        <w:rPr>
          <w:rFonts w:ascii="Times New Roman" w:eastAsia="Times New Roman" w:hAnsi="Times New Roman" w:cs="Times New Roman"/>
          <w:sz w:val="24"/>
          <w:szCs w:val="24"/>
        </w:rPr>
        <w:t xml:space="preserve"> to get more than one professional certification according to my field and professional needs.</w:t>
      </w:r>
    </w:p>
    <w:p w14:paraId="65E6EB32" w14:textId="4DA2DFF6" w:rsidR="00C6178A" w:rsidRPr="00EE0C58" w:rsidRDefault="00C875C9" w:rsidP="009C431A">
      <w:pPr>
        <w:spacing w:line="480" w:lineRule="auto"/>
        <w:ind w:firstLine="360"/>
        <w:rPr>
          <w:rFonts w:ascii="Times New Roman" w:eastAsia="Times New Roman" w:hAnsi="Times New Roman" w:cs="Times New Roman"/>
          <w:sz w:val="24"/>
          <w:szCs w:val="24"/>
        </w:rPr>
      </w:pPr>
      <w:r w:rsidRPr="00EE0C58">
        <w:rPr>
          <w:rFonts w:ascii="Times New Roman" w:eastAsia="Times New Roman" w:hAnsi="Times New Roman" w:cs="Times New Roman"/>
          <w:sz w:val="24"/>
          <w:szCs w:val="24"/>
        </w:rPr>
        <w:t>On the other hand, there are a number o</w:t>
      </w:r>
      <w:r w:rsidR="00913C14" w:rsidRPr="00EE0C58">
        <w:rPr>
          <w:rFonts w:ascii="Times New Roman" w:eastAsia="Times New Roman" w:hAnsi="Times New Roman" w:cs="Times New Roman"/>
          <w:sz w:val="24"/>
          <w:szCs w:val="24"/>
        </w:rPr>
        <w:t>f options available to become a</w:t>
      </w:r>
      <w:r w:rsidRPr="00EE0C58">
        <w:rPr>
          <w:rFonts w:ascii="Times New Roman" w:eastAsia="Times New Roman" w:hAnsi="Times New Roman" w:cs="Times New Roman"/>
          <w:sz w:val="24"/>
          <w:szCs w:val="24"/>
        </w:rPr>
        <w:t xml:space="preserve"> </w:t>
      </w:r>
      <w:r w:rsidR="00913C14" w:rsidRPr="00EE0C58">
        <w:rPr>
          <w:rFonts w:ascii="Times New Roman" w:eastAsia="Times New Roman" w:hAnsi="Times New Roman" w:cs="Times New Roman"/>
          <w:sz w:val="24"/>
          <w:szCs w:val="24"/>
        </w:rPr>
        <w:t>mental health nurse practitioners (PMHNP). However, since I already have a bachelor’s degree in</w:t>
      </w:r>
      <w:r w:rsidR="00CF1898" w:rsidRPr="00EE0C58">
        <w:rPr>
          <w:rFonts w:ascii="Times New Roman" w:eastAsia="Times New Roman" w:hAnsi="Times New Roman" w:cs="Times New Roman"/>
          <w:sz w:val="24"/>
          <w:szCs w:val="24"/>
        </w:rPr>
        <w:t xml:space="preserve"> nursing. I would prefer to go through the psychiatric mental health nursing practitioner care available through Ohio State University, in Columbus. </w:t>
      </w:r>
      <w:r w:rsidR="009C431A">
        <w:rPr>
          <w:rFonts w:ascii="Times New Roman" w:eastAsia="Times New Roman" w:hAnsi="Times New Roman" w:cs="Times New Roman"/>
          <w:sz w:val="24"/>
          <w:szCs w:val="24"/>
        </w:rPr>
        <w:t xml:space="preserve">It allows students to attend both the core courses as well as the specialty courses in the field to complete this degree. It would also require me to complete </w:t>
      </w:r>
      <w:r w:rsidR="009C431A" w:rsidRPr="00EE0C58">
        <w:rPr>
          <w:rFonts w:ascii="Times New Roman" w:eastAsia="Times New Roman" w:hAnsi="Times New Roman" w:cs="Times New Roman"/>
          <w:sz w:val="24"/>
          <w:szCs w:val="24"/>
        </w:rPr>
        <w:t>16 clinical hours per week</w:t>
      </w:r>
      <w:r w:rsidR="009C431A">
        <w:rPr>
          <w:rFonts w:ascii="Times New Roman" w:eastAsia="Times New Roman" w:hAnsi="Times New Roman" w:cs="Times New Roman"/>
          <w:sz w:val="24"/>
          <w:szCs w:val="24"/>
        </w:rPr>
        <w:t xml:space="preserve"> in the last 2 semesters of study. This program is affiliated to </w:t>
      </w:r>
      <w:r w:rsidR="008A5DD1">
        <w:rPr>
          <w:rFonts w:ascii="Times New Roman" w:eastAsia="Times New Roman" w:hAnsi="Times New Roman" w:cs="Times New Roman"/>
          <w:sz w:val="24"/>
          <w:szCs w:val="24"/>
        </w:rPr>
        <w:t xml:space="preserve">the </w:t>
      </w:r>
      <w:r w:rsidR="009C431A" w:rsidRPr="008A5DD1">
        <w:rPr>
          <w:rFonts w:ascii="Times New Roman" w:eastAsia="Times New Roman" w:hAnsi="Times New Roman" w:cs="Times New Roman"/>
          <w:noProof/>
          <w:sz w:val="24"/>
          <w:szCs w:val="24"/>
        </w:rPr>
        <w:t>American</w:t>
      </w:r>
      <w:r w:rsidR="009C431A" w:rsidRPr="00EE0C58">
        <w:rPr>
          <w:rFonts w:ascii="Times New Roman" w:eastAsia="Times New Roman" w:hAnsi="Times New Roman" w:cs="Times New Roman"/>
          <w:sz w:val="24"/>
          <w:szCs w:val="24"/>
        </w:rPr>
        <w:t xml:space="preserve"> Association of Colleges of Nursing (AACN), thus it fulfills the requirement for advance placement programs necessary.</w:t>
      </w:r>
    </w:p>
    <w:p w14:paraId="3FED7620" w14:textId="36AC04FB" w:rsidR="00C875C9" w:rsidRPr="00EE0C58" w:rsidRDefault="00C6178A" w:rsidP="00C6178A">
      <w:pPr>
        <w:spacing w:line="480" w:lineRule="auto"/>
        <w:jc w:val="center"/>
        <w:rPr>
          <w:rFonts w:ascii="Times New Roman" w:eastAsia="Times New Roman" w:hAnsi="Times New Roman" w:cs="Times New Roman"/>
          <w:b/>
          <w:sz w:val="24"/>
          <w:szCs w:val="24"/>
        </w:rPr>
      </w:pPr>
      <w:r w:rsidRPr="00EE0C58">
        <w:rPr>
          <w:rFonts w:ascii="Times New Roman" w:eastAsia="Times New Roman" w:hAnsi="Times New Roman" w:cs="Times New Roman"/>
          <w:sz w:val="24"/>
          <w:szCs w:val="24"/>
        </w:rPr>
        <w:br w:type="column"/>
      </w:r>
      <w:r w:rsidRPr="00EE0C58">
        <w:rPr>
          <w:rFonts w:ascii="Times New Roman" w:eastAsia="Times New Roman" w:hAnsi="Times New Roman" w:cs="Times New Roman"/>
          <w:b/>
          <w:sz w:val="24"/>
          <w:szCs w:val="24"/>
        </w:rPr>
        <w:lastRenderedPageBreak/>
        <w:t>References</w:t>
      </w:r>
    </w:p>
    <w:p w14:paraId="465875D2" w14:textId="77777777" w:rsidR="00C6178A" w:rsidRPr="00EE0C58" w:rsidRDefault="00C6178A" w:rsidP="00C6178A">
      <w:pPr>
        <w:pStyle w:val="Bibliography"/>
        <w:rPr>
          <w:rFonts w:ascii="Times New Roman" w:hAnsi="Times New Roman" w:cs="Times New Roman"/>
          <w:sz w:val="24"/>
        </w:rPr>
      </w:pPr>
      <w:r w:rsidRPr="00EE0C58">
        <w:rPr>
          <w:rFonts w:eastAsia="Times New Roman"/>
        </w:rPr>
        <w:fldChar w:fldCharType="begin"/>
      </w:r>
      <w:r w:rsidRPr="00EE0C58">
        <w:rPr>
          <w:rFonts w:eastAsia="Times New Roman"/>
        </w:rPr>
        <w:instrText xml:space="preserve"> ADDIN ZOTERO_BIBL {"uncited":[],"omitted":[],"custom":[]} CSL_BIBLIOGRAPHY </w:instrText>
      </w:r>
      <w:r w:rsidRPr="00EE0C58">
        <w:rPr>
          <w:rFonts w:eastAsia="Times New Roman"/>
        </w:rPr>
        <w:fldChar w:fldCharType="separate"/>
      </w:r>
      <w:r w:rsidRPr="00EE0C58">
        <w:rPr>
          <w:rFonts w:ascii="Times New Roman" w:hAnsi="Times New Roman" w:cs="Times New Roman"/>
          <w:sz w:val="24"/>
        </w:rPr>
        <w:t xml:space="preserve">Blackwell, C. W., &amp; Neff, D. F. (2015). Certification and education as determinants of nurse practitioner scope of practice: An investigation of the rules and regulations defining NP scope of practice in the United States. </w:t>
      </w:r>
      <w:r w:rsidRPr="00EE0C58">
        <w:rPr>
          <w:rFonts w:ascii="Times New Roman" w:hAnsi="Times New Roman" w:cs="Times New Roman"/>
          <w:i/>
          <w:iCs/>
          <w:sz w:val="24"/>
        </w:rPr>
        <w:t>Journal of the American Association of Nurse Practitioners</w:t>
      </w:r>
      <w:r w:rsidRPr="00EE0C58">
        <w:rPr>
          <w:rFonts w:ascii="Times New Roman" w:hAnsi="Times New Roman" w:cs="Times New Roman"/>
          <w:sz w:val="24"/>
        </w:rPr>
        <w:t xml:space="preserve">, </w:t>
      </w:r>
      <w:r w:rsidRPr="00EE0C58">
        <w:rPr>
          <w:rFonts w:ascii="Times New Roman" w:hAnsi="Times New Roman" w:cs="Times New Roman"/>
          <w:i/>
          <w:iCs/>
          <w:sz w:val="24"/>
        </w:rPr>
        <w:t>27</w:t>
      </w:r>
      <w:r w:rsidRPr="00EE0C58">
        <w:rPr>
          <w:rFonts w:ascii="Times New Roman" w:hAnsi="Times New Roman" w:cs="Times New Roman"/>
          <w:sz w:val="24"/>
        </w:rPr>
        <w:t>(10), 552–557.</w:t>
      </w:r>
    </w:p>
    <w:p w14:paraId="4AACE32A" w14:textId="77777777" w:rsidR="00C6178A" w:rsidRPr="00EE0C58" w:rsidRDefault="00C6178A" w:rsidP="00C6178A">
      <w:pPr>
        <w:pStyle w:val="Bibliography"/>
        <w:rPr>
          <w:rFonts w:ascii="Times New Roman" w:hAnsi="Times New Roman" w:cs="Times New Roman"/>
          <w:sz w:val="24"/>
        </w:rPr>
      </w:pPr>
      <w:r w:rsidRPr="00EE0C58">
        <w:rPr>
          <w:rFonts w:ascii="Times New Roman" w:hAnsi="Times New Roman" w:cs="Times New Roman"/>
          <w:sz w:val="24"/>
        </w:rPr>
        <w:t>Budd, G. M., Wolf, A., &amp; Haas, R. E. (2</w:t>
      </w:r>
      <w:bookmarkStart w:id="0" w:name="_GoBack"/>
      <w:bookmarkEnd w:id="0"/>
      <w:r w:rsidRPr="00EE0C58">
        <w:rPr>
          <w:rFonts w:ascii="Times New Roman" w:hAnsi="Times New Roman" w:cs="Times New Roman"/>
          <w:sz w:val="24"/>
        </w:rPr>
        <w:t xml:space="preserve">015). Addressing the primary care workforce: A study of nurse practitioner students’ plans after graduation. </w:t>
      </w:r>
      <w:r w:rsidRPr="00EE0C58">
        <w:rPr>
          <w:rFonts w:ascii="Times New Roman" w:hAnsi="Times New Roman" w:cs="Times New Roman"/>
          <w:i/>
          <w:iCs/>
          <w:sz w:val="24"/>
        </w:rPr>
        <w:t>Journal of Nursing Education</w:t>
      </w:r>
      <w:r w:rsidRPr="00EE0C58">
        <w:rPr>
          <w:rFonts w:ascii="Times New Roman" w:hAnsi="Times New Roman" w:cs="Times New Roman"/>
          <w:sz w:val="24"/>
        </w:rPr>
        <w:t>.</w:t>
      </w:r>
    </w:p>
    <w:p w14:paraId="65938EFB" w14:textId="77777777" w:rsidR="00C6178A" w:rsidRPr="00EE0C58" w:rsidRDefault="00C6178A" w:rsidP="00C6178A">
      <w:pPr>
        <w:pStyle w:val="Bibliography"/>
        <w:rPr>
          <w:rFonts w:ascii="Times New Roman" w:hAnsi="Times New Roman" w:cs="Times New Roman"/>
          <w:sz w:val="24"/>
        </w:rPr>
      </w:pPr>
      <w:r w:rsidRPr="00EE0C58">
        <w:rPr>
          <w:rFonts w:ascii="Times New Roman" w:hAnsi="Times New Roman" w:cs="Times New Roman"/>
          <w:sz w:val="24"/>
        </w:rPr>
        <w:t xml:space="preserve">Chapman, S. A., Phoenix, B. J., Hahn, T. E., &amp; Strod, D. C. (2018). Utilization and economic contribution of psychiatric mental health nurse practitioners in public behavioral health services. </w:t>
      </w:r>
      <w:r w:rsidRPr="00EE0C58">
        <w:rPr>
          <w:rFonts w:ascii="Times New Roman" w:hAnsi="Times New Roman" w:cs="Times New Roman"/>
          <w:i/>
          <w:iCs/>
          <w:sz w:val="24"/>
        </w:rPr>
        <w:t>American Journal of Preventive Medicine</w:t>
      </w:r>
      <w:r w:rsidRPr="00EE0C58">
        <w:rPr>
          <w:rFonts w:ascii="Times New Roman" w:hAnsi="Times New Roman" w:cs="Times New Roman"/>
          <w:sz w:val="24"/>
        </w:rPr>
        <w:t xml:space="preserve">, </w:t>
      </w:r>
      <w:r w:rsidRPr="00EE0C58">
        <w:rPr>
          <w:rFonts w:ascii="Times New Roman" w:hAnsi="Times New Roman" w:cs="Times New Roman"/>
          <w:i/>
          <w:iCs/>
          <w:sz w:val="24"/>
        </w:rPr>
        <w:t>54</w:t>
      </w:r>
      <w:r w:rsidRPr="00EE0C58">
        <w:rPr>
          <w:rFonts w:ascii="Times New Roman" w:hAnsi="Times New Roman" w:cs="Times New Roman"/>
          <w:sz w:val="24"/>
        </w:rPr>
        <w:t>(6), S243–S249.</w:t>
      </w:r>
    </w:p>
    <w:p w14:paraId="68E13362" w14:textId="77777777" w:rsidR="00C6178A" w:rsidRPr="00EE0C58" w:rsidRDefault="00C6178A" w:rsidP="00C6178A">
      <w:pPr>
        <w:pStyle w:val="Bibliography"/>
        <w:rPr>
          <w:rFonts w:ascii="Times New Roman" w:hAnsi="Times New Roman" w:cs="Times New Roman"/>
          <w:sz w:val="24"/>
        </w:rPr>
      </w:pPr>
      <w:r w:rsidRPr="00EE0C58">
        <w:rPr>
          <w:rFonts w:ascii="Times New Roman" w:hAnsi="Times New Roman" w:cs="Times New Roman"/>
          <w:sz w:val="24"/>
        </w:rPr>
        <w:t xml:space="preserve">Evans, D. D., Hoyt, K. S., Wilbeck, J., Schumann, L., Ramirez, E., Tyler, D., &amp; Agan, D. (2018). Embracing the future for emergency nurse practitioners and specialty practice: Implications for research, clinical practice, education, and health policy. </w:t>
      </w:r>
      <w:r w:rsidRPr="00EE0C58">
        <w:rPr>
          <w:rFonts w:ascii="Times New Roman" w:hAnsi="Times New Roman" w:cs="Times New Roman"/>
          <w:i/>
          <w:iCs/>
          <w:sz w:val="24"/>
        </w:rPr>
        <w:t>Journal of the American Association of Nurse Practitioners</w:t>
      </w:r>
      <w:r w:rsidRPr="00EE0C58">
        <w:rPr>
          <w:rFonts w:ascii="Times New Roman" w:hAnsi="Times New Roman" w:cs="Times New Roman"/>
          <w:sz w:val="24"/>
        </w:rPr>
        <w:t xml:space="preserve">, </w:t>
      </w:r>
      <w:r w:rsidRPr="00EE0C58">
        <w:rPr>
          <w:rFonts w:ascii="Times New Roman" w:hAnsi="Times New Roman" w:cs="Times New Roman"/>
          <w:i/>
          <w:iCs/>
          <w:sz w:val="24"/>
        </w:rPr>
        <w:t>30</w:t>
      </w:r>
      <w:r w:rsidRPr="00EE0C58">
        <w:rPr>
          <w:rFonts w:ascii="Times New Roman" w:hAnsi="Times New Roman" w:cs="Times New Roman"/>
          <w:sz w:val="24"/>
        </w:rPr>
        <w:t>(10), 586–591.</w:t>
      </w:r>
    </w:p>
    <w:p w14:paraId="227D2EA4" w14:textId="77777777" w:rsidR="00C6178A" w:rsidRPr="00EE0C58" w:rsidRDefault="00C6178A" w:rsidP="00C6178A">
      <w:pPr>
        <w:pStyle w:val="Bibliography"/>
        <w:rPr>
          <w:rFonts w:ascii="Times New Roman" w:hAnsi="Times New Roman" w:cs="Times New Roman"/>
          <w:sz w:val="24"/>
        </w:rPr>
      </w:pPr>
      <w:r w:rsidRPr="00EE0C58">
        <w:rPr>
          <w:rFonts w:ascii="Times New Roman" w:hAnsi="Times New Roman" w:cs="Times New Roman"/>
          <w:sz w:val="24"/>
        </w:rPr>
        <w:t xml:space="preserve">Kennedy-Malone, L., Martin-Plank, L., &amp; Duffy, E. (2018). </w:t>
      </w:r>
      <w:r w:rsidRPr="00EE0C58">
        <w:rPr>
          <w:rFonts w:ascii="Times New Roman" w:hAnsi="Times New Roman" w:cs="Times New Roman"/>
          <w:i/>
          <w:iCs/>
          <w:sz w:val="24"/>
        </w:rPr>
        <w:t>Advanced practice nursing in the care of older adults</w:t>
      </w:r>
      <w:r w:rsidRPr="00EE0C58">
        <w:rPr>
          <w:rFonts w:ascii="Times New Roman" w:hAnsi="Times New Roman" w:cs="Times New Roman"/>
          <w:sz w:val="24"/>
        </w:rPr>
        <w:t>. FA Davis.</w:t>
      </w:r>
    </w:p>
    <w:p w14:paraId="3772FC9B" w14:textId="77777777" w:rsidR="00C6178A" w:rsidRPr="00EE0C58" w:rsidRDefault="00C6178A" w:rsidP="00C6178A">
      <w:pPr>
        <w:pStyle w:val="Bibliography"/>
        <w:rPr>
          <w:rFonts w:ascii="Times New Roman" w:hAnsi="Times New Roman" w:cs="Times New Roman"/>
          <w:sz w:val="24"/>
        </w:rPr>
      </w:pPr>
      <w:r w:rsidRPr="00EE0C58">
        <w:rPr>
          <w:rFonts w:ascii="Times New Roman" w:hAnsi="Times New Roman" w:cs="Times New Roman"/>
          <w:sz w:val="24"/>
        </w:rPr>
        <w:t xml:space="preserve">Manning, M. (2018). </w:t>
      </w:r>
      <w:r w:rsidRPr="00EE0C58">
        <w:rPr>
          <w:rFonts w:ascii="Times New Roman" w:hAnsi="Times New Roman" w:cs="Times New Roman"/>
          <w:i/>
          <w:iCs/>
          <w:sz w:val="24"/>
        </w:rPr>
        <w:t>Family Nurse Practitioner Student Competencies in Integrated Psychiatric Healthcare</w:t>
      </w:r>
      <w:r w:rsidRPr="00EE0C58">
        <w:rPr>
          <w:rFonts w:ascii="Times New Roman" w:hAnsi="Times New Roman" w:cs="Times New Roman"/>
          <w:sz w:val="24"/>
        </w:rPr>
        <w:t>.</w:t>
      </w:r>
    </w:p>
    <w:p w14:paraId="51519488" w14:textId="77777777" w:rsidR="00C6178A" w:rsidRPr="00EE0C58" w:rsidRDefault="00C6178A" w:rsidP="00C6178A">
      <w:pPr>
        <w:pStyle w:val="Bibliography"/>
        <w:rPr>
          <w:rFonts w:ascii="Times New Roman" w:hAnsi="Times New Roman" w:cs="Times New Roman"/>
          <w:sz w:val="24"/>
        </w:rPr>
      </w:pPr>
      <w:r w:rsidRPr="00EE0C58">
        <w:rPr>
          <w:rFonts w:ascii="Times New Roman" w:hAnsi="Times New Roman" w:cs="Times New Roman"/>
          <w:sz w:val="24"/>
        </w:rPr>
        <w:t xml:space="preserve">Miller, K. (2019). Setting or Patient Care Needs: Which Defines Advanced Practice Registered Nurse Scope of Practice? </w:t>
      </w:r>
      <w:r w:rsidRPr="00EE0C58">
        <w:rPr>
          <w:rFonts w:ascii="Times New Roman" w:hAnsi="Times New Roman" w:cs="Times New Roman"/>
          <w:i/>
          <w:iCs/>
          <w:sz w:val="24"/>
        </w:rPr>
        <w:t>The Journal for Nurse Practitioners</w:t>
      </w:r>
      <w:r w:rsidRPr="00EE0C58">
        <w:rPr>
          <w:rFonts w:ascii="Times New Roman" w:hAnsi="Times New Roman" w:cs="Times New Roman"/>
          <w:sz w:val="24"/>
        </w:rPr>
        <w:t>.</w:t>
      </w:r>
    </w:p>
    <w:p w14:paraId="7711E41E" w14:textId="30191B77" w:rsidR="002C733F" w:rsidRPr="00EE0C58" w:rsidRDefault="00C6178A" w:rsidP="00C6178A">
      <w:pPr>
        <w:pStyle w:val="Bibliography"/>
        <w:rPr>
          <w:rFonts w:ascii="Times New Roman" w:hAnsi="Times New Roman" w:cs="Times New Roman"/>
          <w:sz w:val="24"/>
          <w:szCs w:val="24"/>
        </w:rPr>
      </w:pPr>
      <w:r w:rsidRPr="00EE0C58">
        <w:rPr>
          <w:rFonts w:ascii="Times New Roman" w:hAnsi="Times New Roman" w:cs="Times New Roman"/>
          <w:sz w:val="24"/>
        </w:rPr>
        <w:t xml:space="preserve">Phoenix, B. J., Hurd, M., &amp; Chapman, S. A. (2016). Experience of psychiatric mental health nurse practitioners in public mental health. </w:t>
      </w:r>
      <w:r w:rsidRPr="00EE0C58">
        <w:rPr>
          <w:rFonts w:ascii="Times New Roman" w:hAnsi="Times New Roman" w:cs="Times New Roman"/>
          <w:i/>
          <w:iCs/>
          <w:sz w:val="24"/>
        </w:rPr>
        <w:t>Nursing Administration Quarterly</w:t>
      </w:r>
      <w:r w:rsidRPr="00EE0C58">
        <w:rPr>
          <w:rFonts w:ascii="Times New Roman" w:hAnsi="Times New Roman" w:cs="Times New Roman"/>
          <w:sz w:val="24"/>
        </w:rPr>
        <w:t xml:space="preserve">, </w:t>
      </w:r>
      <w:r w:rsidRPr="00EE0C58">
        <w:rPr>
          <w:rFonts w:ascii="Times New Roman" w:hAnsi="Times New Roman" w:cs="Times New Roman"/>
          <w:i/>
          <w:iCs/>
          <w:sz w:val="24"/>
        </w:rPr>
        <w:t>40</w:t>
      </w:r>
      <w:r w:rsidRPr="00EE0C58">
        <w:rPr>
          <w:rFonts w:ascii="Times New Roman" w:hAnsi="Times New Roman" w:cs="Times New Roman"/>
          <w:sz w:val="24"/>
        </w:rPr>
        <w:t>(3), 212–224.</w:t>
      </w:r>
      <w:r w:rsidRPr="00EE0C58">
        <w:rPr>
          <w:rFonts w:ascii="Times New Roman" w:eastAsia="Times New Roman" w:hAnsi="Times New Roman" w:cs="Times New Roman"/>
          <w:sz w:val="24"/>
          <w:szCs w:val="24"/>
        </w:rPr>
        <w:fldChar w:fldCharType="end"/>
      </w:r>
    </w:p>
    <w:sectPr w:rsidR="002C733F" w:rsidRPr="00EE0C58" w:rsidSect="00197B2C">
      <w:headerReference w:type="default" r:id="rId8"/>
      <w:headerReference w:type="first" r:id="rId9"/>
      <w:pgSz w:w="12240" w:h="15840"/>
      <w:pgMar w:top="171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FEA7" w14:textId="77777777" w:rsidR="000A7894" w:rsidRDefault="000A7894" w:rsidP="002C733F">
      <w:pPr>
        <w:spacing w:after="0" w:line="240" w:lineRule="auto"/>
      </w:pPr>
      <w:r>
        <w:separator/>
      </w:r>
    </w:p>
  </w:endnote>
  <w:endnote w:type="continuationSeparator" w:id="0">
    <w:p w14:paraId="0FB6F49F" w14:textId="77777777" w:rsidR="000A7894" w:rsidRDefault="000A7894" w:rsidP="002C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7F7B" w14:textId="77777777" w:rsidR="000A7894" w:rsidRDefault="000A7894" w:rsidP="002C733F">
      <w:pPr>
        <w:spacing w:after="0" w:line="240" w:lineRule="auto"/>
      </w:pPr>
      <w:r>
        <w:separator/>
      </w:r>
    </w:p>
  </w:footnote>
  <w:footnote w:type="continuationSeparator" w:id="0">
    <w:p w14:paraId="5731725B" w14:textId="77777777" w:rsidR="000A7894" w:rsidRDefault="000A7894" w:rsidP="002C7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144538136"/>
      <w:docPartObj>
        <w:docPartGallery w:val="Page Numbers (Top of Page)"/>
        <w:docPartUnique/>
      </w:docPartObj>
    </w:sdtPr>
    <w:sdtEndPr>
      <w:rPr>
        <w:noProof/>
      </w:rPr>
    </w:sdtEndPr>
    <w:sdtContent>
      <w:p w14:paraId="280CF991" w14:textId="0C4C2CDC" w:rsidR="00197B2C" w:rsidRPr="00197B2C" w:rsidRDefault="00197B2C">
        <w:pPr>
          <w:pStyle w:val="Header"/>
          <w:jc w:val="right"/>
          <w:rPr>
            <w:rFonts w:ascii="Times New Roman" w:hAnsi="Times New Roman" w:cs="Times New Roman"/>
            <w:sz w:val="24"/>
            <w:szCs w:val="24"/>
          </w:rPr>
        </w:pPr>
        <w:r w:rsidRPr="00197B2C">
          <w:rPr>
            <w:rFonts w:ascii="Times New Roman" w:hAnsi="Times New Roman" w:cs="Times New Roman"/>
            <w:sz w:val="24"/>
            <w:szCs w:val="24"/>
          </w:rPr>
          <w:t xml:space="preserve">NURSING AND HEATHCARE </w:t>
        </w:r>
        <w:r>
          <w:rPr>
            <w:rFonts w:ascii="Times New Roman" w:hAnsi="Times New Roman" w:cs="Times New Roman"/>
            <w:sz w:val="24"/>
            <w:szCs w:val="24"/>
          </w:rPr>
          <w:tab/>
        </w:r>
        <w:r w:rsidRPr="00197B2C">
          <w:rPr>
            <w:rFonts w:ascii="Times New Roman" w:hAnsi="Times New Roman" w:cs="Times New Roman"/>
            <w:sz w:val="24"/>
            <w:szCs w:val="24"/>
          </w:rPr>
          <w:tab/>
        </w:r>
        <w:r w:rsidRPr="00197B2C">
          <w:rPr>
            <w:rFonts w:ascii="Times New Roman" w:hAnsi="Times New Roman" w:cs="Times New Roman"/>
            <w:sz w:val="24"/>
            <w:szCs w:val="24"/>
          </w:rPr>
          <w:fldChar w:fldCharType="begin"/>
        </w:r>
        <w:r w:rsidRPr="00197B2C">
          <w:rPr>
            <w:rFonts w:ascii="Times New Roman" w:hAnsi="Times New Roman" w:cs="Times New Roman"/>
            <w:sz w:val="24"/>
            <w:szCs w:val="24"/>
          </w:rPr>
          <w:instrText xml:space="preserve"> PAGE   \* MERGEFORMAT </w:instrText>
        </w:r>
        <w:r w:rsidRPr="00197B2C">
          <w:rPr>
            <w:rFonts w:ascii="Times New Roman" w:hAnsi="Times New Roman" w:cs="Times New Roman"/>
            <w:sz w:val="24"/>
            <w:szCs w:val="24"/>
          </w:rPr>
          <w:fldChar w:fldCharType="separate"/>
        </w:r>
        <w:r w:rsidR="00C656C7">
          <w:rPr>
            <w:rFonts w:ascii="Times New Roman" w:hAnsi="Times New Roman" w:cs="Times New Roman"/>
            <w:noProof/>
            <w:sz w:val="24"/>
            <w:szCs w:val="24"/>
          </w:rPr>
          <w:t>9</w:t>
        </w:r>
        <w:r w:rsidRPr="00197B2C">
          <w:rPr>
            <w:rFonts w:ascii="Times New Roman" w:hAnsi="Times New Roman" w:cs="Times New Roman"/>
            <w:noProof/>
            <w:sz w:val="24"/>
            <w:szCs w:val="24"/>
          </w:rPr>
          <w:fldChar w:fldCharType="end"/>
        </w:r>
      </w:p>
    </w:sdtContent>
  </w:sdt>
  <w:p w14:paraId="769F2658" w14:textId="0D2A3A58" w:rsidR="00197B2C" w:rsidRPr="00197B2C" w:rsidRDefault="00197B2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8468368"/>
      <w:docPartObj>
        <w:docPartGallery w:val="Page Numbers (Top of Page)"/>
        <w:docPartUnique/>
      </w:docPartObj>
    </w:sdtPr>
    <w:sdtEndPr>
      <w:rPr>
        <w:noProof/>
      </w:rPr>
    </w:sdtEndPr>
    <w:sdtContent>
      <w:p w14:paraId="39A5CBB8" w14:textId="254ED533" w:rsidR="00197B2C" w:rsidRPr="00197B2C" w:rsidRDefault="00197B2C" w:rsidP="00197B2C">
        <w:pPr>
          <w:pStyle w:val="Header"/>
          <w:jc w:val="right"/>
          <w:rPr>
            <w:rFonts w:ascii="Times New Roman" w:hAnsi="Times New Roman" w:cs="Times New Roman"/>
            <w:noProof/>
            <w:sz w:val="24"/>
            <w:szCs w:val="24"/>
          </w:rPr>
        </w:pPr>
        <w:r w:rsidRPr="00197B2C">
          <w:rPr>
            <w:rFonts w:ascii="Times New Roman" w:hAnsi="Times New Roman" w:cs="Times New Roman"/>
            <w:sz w:val="24"/>
            <w:szCs w:val="24"/>
          </w:rPr>
          <w:t xml:space="preserve">Running Header: NURSING AND HEATHCARE </w:t>
        </w:r>
        <w:r w:rsidRPr="00197B2C">
          <w:rPr>
            <w:rFonts w:ascii="Times New Roman" w:hAnsi="Times New Roman" w:cs="Times New Roman"/>
            <w:sz w:val="24"/>
            <w:szCs w:val="24"/>
          </w:rPr>
          <w:tab/>
        </w:r>
        <w:r w:rsidRPr="00197B2C">
          <w:rPr>
            <w:rFonts w:ascii="Times New Roman" w:hAnsi="Times New Roman" w:cs="Times New Roman"/>
            <w:sz w:val="24"/>
            <w:szCs w:val="24"/>
          </w:rPr>
          <w:fldChar w:fldCharType="begin"/>
        </w:r>
        <w:r w:rsidRPr="00197B2C">
          <w:rPr>
            <w:rFonts w:ascii="Times New Roman" w:hAnsi="Times New Roman" w:cs="Times New Roman"/>
            <w:sz w:val="24"/>
            <w:szCs w:val="24"/>
          </w:rPr>
          <w:instrText xml:space="preserve"> PAGE   \* MERGEFORMAT </w:instrText>
        </w:r>
        <w:r w:rsidRPr="00197B2C">
          <w:rPr>
            <w:rFonts w:ascii="Times New Roman" w:hAnsi="Times New Roman" w:cs="Times New Roman"/>
            <w:sz w:val="24"/>
            <w:szCs w:val="24"/>
          </w:rPr>
          <w:fldChar w:fldCharType="separate"/>
        </w:r>
        <w:r w:rsidR="00054A94">
          <w:rPr>
            <w:rFonts w:ascii="Times New Roman" w:hAnsi="Times New Roman" w:cs="Times New Roman"/>
            <w:noProof/>
            <w:sz w:val="24"/>
            <w:szCs w:val="24"/>
          </w:rPr>
          <w:t>1</w:t>
        </w:r>
        <w:r w:rsidRPr="00197B2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B6"/>
    <w:multiLevelType w:val="hybridMultilevel"/>
    <w:tmpl w:val="A9E8D112"/>
    <w:lvl w:ilvl="0" w:tplc="561E369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B3F72"/>
    <w:multiLevelType w:val="hybridMultilevel"/>
    <w:tmpl w:val="40B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E6339"/>
    <w:multiLevelType w:val="hybridMultilevel"/>
    <w:tmpl w:val="932C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C530E"/>
    <w:multiLevelType w:val="hybridMultilevel"/>
    <w:tmpl w:val="30324588"/>
    <w:lvl w:ilvl="0" w:tplc="B270261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65CE"/>
    <w:multiLevelType w:val="hybridMultilevel"/>
    <w:tmpl w:val="1FB6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069DA"/>
    <w:multiLevelType w:val="hybridMultilevel"/>
    <w:tmpl w:val="2F2E3D9E"/>
    <w:lvl w:ilvl="0" w:tplc="E8582DA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7441E"/>
    <w:multiLevelType w:val="hybridMultilevel"/>
    <w:tmpl w:val="561AB9B4"/>
    <w:lvl w:ilvl="0" w:tplc="0452F53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760FA"/>
    <w:multiLevelType w:val="hybridMultilevel"/>
    <w:tmpl w:val="312231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33B49"/>
    <w:multiLevelType w:val="hybridMultilevel"/>
    <w:tmpl w:val="C180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24CE5"/>
    <w:multiLevelType w:val="hybridMultilevel"/>
    <w:tmpl w:val="587E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5"/>
  </w:num>
  <w:num w:numId="5">
    <w:abstractNumId w:val="5"/>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NTIyMDIyNTc1szRQ0lEKTi0uzszPAykwrgUAYIB+mywAAAA="/>
  </w:docVars>
  <w:rsids>
    <w:rsidRoot w:val="00BE1583"/>
    <w:rsid w:val="000150C6"/>
    <w:rsid w:val="00037514"/>
    <w:rsid w:val="00054A94"/>
    <w:rsid w:val="00062887"/>
    <w:rsid w:val="00084166"/>
    <w:rsid w:val="000A7894"/>
    <w:rsid w:val="000D02E6"/>
    <w:rsid w:val="00165B07"/>
    <w:rsid w:val="00197B2C"/>
    <w:rsid w:val="001D1B22"/>
    <w:rsid w:val="001D4CFA"/>
    <w:rsid w:val="001D7124"/>
    <w:rsid w:val="001E2FC2"/>
    <w:rsid w:val="00211629"/>
    <w:rsid w:val="002439F0"/>
    <w:rsid w:val="00262C8D"/>
    <w:rsid w:val="0028166E"/>
    <w:rsid w:val="00292C26"/>
    <w:rsid w:val="002A6FA7"/>
    <w:rsid w:val="002B0DDC"/>
    <w:rsid w:val="002B4836"/>
    <w:rsid w:val="002C733F"/>
    <w:rsid w:val="002E25EC"/>
    <w:rsid w:val="002E4A5D"/>
    <w:rsid w:val="003362F4"/>
    <w:rsid w:val="00336541"/>
    <w:rsid w:val="00340365"/>
    <w:rsid w:val="003455A3"/>
    <w:rsid w:val="0037122D"/>
    <w:rsid w:val="00381097"/>
    <w:rsid w:val="00415FE1"/>
    <w:rsid w:val="00426C41"/>
    <w:rsid w:val="00451F92"/>
    <w:rsid w:val="0049349C"/>
    <w:rsid w:val="004B70AA"/>
    <w:rsid w:val="004F077A"/>
    <w:rsid w:val="004F0D9D"/>
    <w:rsid w:val="0050235B"/>
    <w:rsid w:val="00517319"/>
    <w:rsid w:val="00562399"/>
    <w:rsid w:val="00590A68"/>
    <w:rsid w:val="005C1328"/>
    <w:rsid w:val="006000BC"/>
    <w:rsid w:val="0064543F"/>
    <w:rsid w:val="006947EB"/>
    <w:rsid w:val="006D181E"/>
    <w:rsid w:val="006D2715"/>
    <w:rsid w:val="007900CF"/>
    <w:rsid w:val="00793DE4"/>
    <w:rsid w:val="007A3F92"/>
    <w:rsid w:val="007B74CB"/>
    <w:rsid w:val="007C157D"/>
    <w:rsid w:val="007F1130"/>
    <w:rsid w:val="008103C5"/>
    <w:rsid w:val="0088078C"/>
    <w:rsid w:val="008A4E5E"/>
    <w:rsid w:val="008A5DD1"/>
    <w:rsid w:val="008B1257"/>
    <w:rsid w:val="008B42DD"/>
    <w:rsid w:val="008D220D"/>
    <w:rsid w:val="008F12C2"/>
    <w:rsid w:val="00907A12"/>
    <w:rsid w:val="00913C14"/>
    <w:rsid w:val="00916915"/>
    <w:rsid w:val="00934EEB"/>
    <w:rsid w:val="009449AD"/>
    <w:rsid w:val="009739D1"/>
    <w:rsid w:val="00982B3B"/>
    <w:rsid w:val="009958F3"/>
    <w:rsid w:val="009A6A1A"/>
    <w:rsid w:val="009C431A"/>
    <w:rsid w:val="009E059F"/>
    <w:rsid w:val="009E060D"/>
    <w:rsid w:val="009E0B4E"/>
    <w:rsid w:val="009F6071"/>
    <w:rsid w:val="00A11C3B"/>
    <w:rsid w:val="00A51B99"/>
    <w:rsid w:val="00A611D5"/>
    <w:rsid w:val="00A930F8"/>
    <w:rsid w:val="00AA2E9A"/>
    <w:rsid w:val="00AB49A5"/>
    <w:rsid w:val="00AB7EEA"/>
    <w:rsid w:val="00AE0D75"/>
    <w:rsid w:val="00B43916"/>
    <w:rsid w:val="00B51E10"/>
    <w:rsid w:val="00B54F7F"/>
    <w:rsid w:val="00B81924"/>
    <w:rsid w:val="00B96E95"/>
    <w:rsid w:val="00BB5BD1"/>
    <w:rsid w:val="00BD48C4"/>
    <w:rsid w:val="00BE1583"/>
    <w:rsid w:val="00C13B2D"/>
    <w:rsid w:val="00C32D5B"/>
    <w:rsid w:val="00C54DF1"/>
    <w:rsid w:val="00C6178A"/>
    <w:rsid w:val="00C62720"/>
    <w:rsid w:val="00C656C7"/>
    <w:rsid w:val="00C72667"/>
    <w:rsid w:val="00C875C9"/>
    <w:rsid w:val="00CA4585"/>
    <w:rsid w:val="00CA5F19"/>
    <w:rsid w:val="00CB0A97"/>
    <w:rsid w:val="00CC78F1"/>
    <w:rsid w:val="00CE5317"/>
    <w:rsid w:val="00CF1898"/>
    <w:rsid w:val="00D32B4B"/>
    <w:rsid w:val="00D3790A"/>
    <w:rsid w:val="00DA26AF"/>
    <w:rsid w:val="00DB3425"/>
    <w:rsid w:val="00DB73B4"/>
    <w:rsid w:val="00DF3FD1"/>
    <w:rsid w:val="00DF47B8"/>
    <w:rsid w:val="00E0470C"/>
    <w:rsid w:val="00E11BDF"/>
    <w:rsid w:val="00E15F16"/>
    <w:rsid w:val="00E30025"/>
    <w:rsid w:val="00E3258A"/>
    <w:rsid w:val="00E535F2"/>
    <w:rsid w:val="00E54D30"/>
    <w:rsid w:val="00EE0C58"/>
    <w:rsid w:val="00EE6F9A"/>
    <w:rsid w:val="00EE7281"/>
    <w:rsid w:val="00F1255F"/>
    <w:rsid w:val="00F74EF8"/>
    <w:rsid w:val="00F85BFD"/>
    <w:rsid w:val="00FA2D43"/>
    <w:rsid w:val="00FA4A09"/>
    <w:rsid w:val="00FA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9BD2"/>
  <w15:chartTrackingRefBased/>
  <w15:docId w15:val="{02831078-E5A8-4958-8CC1-B10891B7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1583"/>
    <w:pPr>
      <w:spacing w:after="0" w:line="240" w:lineRule="auto"/>
    </w:pPr>
    <w:rPr>
      <w:rFonts w:eastAsiaTheme="minorEastAsia"/>
    </w:rPr>
  </w:style>
  <w:style w:type="character" w:customStyle="1" w:styleId="NoSpacingChar">
    <w:name w:val="No Spacing Char"/>
    <w:basedOn w:val="DefaultParagraphFont"/>
    <w:link w:val="NoSpacing"/>
    <w:uiPriority w:val="1"/>
    <w:rsid w:val="00BE1583"/>
    <w:rPr>
      <w:rFonts w:eastAsiaTheme="minorEastAsia"/>
    </w:rPr>
  </w:style>
  <w:style w:type="paragraph" w:customStyle="1" w:styleId="Bullets">
    <w:name w:val="Bullets"/>
    <w:basedOn w:val="Normal"/>
    <w:link w:val="BulletsChar"/>
    <w:qFormat/>
    <w:rsid w:val="006947EB"/>
    <w:pPr>
      <w:numPr>
        <w:numId w:val="1"/>
      </w:numPr>
      <w:spacing w:after="0" w:line="240" w:lineRule="auto"/>
    </w:pPr>
    <w:rPr>
      <w:rFonts w:ascii="Arial" w:eastAsia="Times New Roman" w:hAnsi="Arial" w:cs="Arial"/>
      <w:color w:val="000000"/>
      <w:sz w:val="20"/>
      <w:szCs w:val="20"/>
    </w:rPr>
  </w:style>
  <w:style w:type="character" w:customStyle="1" w:styleId="BulletsChar">
    <w:name w:val="Bullets Char"/>
    <w:basedOn w:val="DefaultParagraphFont"/>
    <w:link w:val="Bullets"/>
    <w:rsid w:val="006947EB"/>
    <w:rPr>
      <w:rFonts w:ascii="Arial" w:eastAsia="Times New Roman" w:hAnsi="Arial" w:cs="Arial"/>
      <w:color w:val="000000"/>
      <w:sz w:val="20"/>
      <w:szCs w:val="20"/>
    </w:rPr>
  </w:style>
  <w:style w:type="paragraph" w:customStyle="1" w:styleId="Text">
    <w:name w:val="Text"/>
    <w:basedOn w:val="Normal"/>
    <w:link w:val="TextChar"/>
    <w:qFormat/>
    <w:rsid w:val="006947EB"/>
    <w:pPr>
      <w:spacing w:after="0" w:line="240" w:lineRule="auto"/>
    </w:pPr>
    <w:rPr>
      <w:rFonts w:ascii="Arial" w:eastAsia="Times New Roman" w:hAnsi="Arial" w:cs="Arial"/>
      <w:color w:val="000000"/>
      <w:sz w:val="20"/>
      <w:szCs w:val="20"/>
    </w:rPr>
  </w:style>
  <w:style w:type="character" w:customStyle="1" w:styleId="TextChar">
    <w:name w:val="Text Char"/>
    <w:basedOn w:val="DefaultParagraphFont"/>
    <w:link w:val="Text"/>
    <w:rsid w:val="006947EB"/>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907A12"/>
    <w:rPr>
      <w:sz w:val="16"/>
      <w:szCs w:val="16"/>
    </w:rPr>
  </w:style>
  <w:style w:type="paragraph" w:styleId="CommentText">
    <w:name w:val="annotation text"/>
    <w:basedOn w:val="Normal"/>
    <w:link w:val="CommentTextChar"/>
    <w:uiPriority w:val="99"/>
    <w:unhideWhenUsed/>
    <w:rsid w:val="00907A12"/>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907A12"/>
    <w:rPr>
      <w:rFonts w:eastAsiaTheme="minorEastAsia"/>
      <w:sz w:val="20"/>
      <w:szCs w:val="20"/>
    </w:rPr>
  </w:style>
  <w:style w:type="paragraph" w:styleId="BalloonText">
    <w:name w:val="Balloon Text"/>
    <w:basedOn w:val="Normal"/>
    <w:link w:val="BalloonTextChar"/>
    <w:uiPriority w:val="99"/>
    <w:semiHidden/>
    <w:unhideWhenUsed/>
    <w:rsid w:val="0090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12"/>
    <w:rPr>
      <w:rFonts w:ascii="Segoe UI" w:hAnsi="Segoe UI" w:cs="Segoe UI"/>
      <w:sz w:val="18"/>
      <w:szCs w:val="18"/>
    </w:rPr>
  </w:style>
  <w:style w:type="table" w:styleId="TableGrid">
    <w:name w:val="Table Grid"/>
    <w:basedOn w:val="TableNormal"/>
    <w:uiPriority w:val="39"/>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33F"/>
    <w:pPr>
      <w:ind w:left="720"/>
      <w:contextualSpacing/>
    </w:pPr>
  </w:style>
  <w:style w:type="paragraph" w:styleId="Header">
    <w:name w:val="header"/>
    <w:basedOn w:val="Normal"/>
    <w:link w:val="HeaderChar"/>
    <w:uiPriority w:val="99"/>
    <w:unhideWhenUsed/>
    <w:rsid w:val="002C7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3F"/>
  </w:style>
  <w:style w:type="paragraph" w:styleId="Footer">
    <w:name w:val="footer"/>
    <w:basedOn w:val="Normal"/>
    <w:link w:val="FooterChar"/>
    <w:uiPriority w:val="99"/>
    <w:unhideWhenUsed/>
    <w:rsid w:val="002C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33F"/>
  </w:style>
  <w:style w:type="paragraph" w:styleId="Title">
    <w:name w:val="Title"/>
    <w:basedOn w:val="Normal"/>
    <w:link w:val="TitleChar"/>
    <w:qFormat/>
    <w:rsid w:val="003455A3"/>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rsid w:val="003455A3"/>
    <w:rPr>
      <w:rFonts w:asciiTheme="majorHAnsi" w:eastAsiaTheme="majorEastAsia" w:hAnsiTheme="majorHAnsi" w:cstheme="majorBidi"/>
      <w:kern w:val="24"/>
      <w:sz w:val="24"/>
      <w:szCs w:val="24"/>
      <w:lang w:eastAsia="ja-JP"/>
    </w:rPr>
  </w:style>
  <w:style w:type="paragraph" w:customStyle="1" w:styleId="Title2">
    <w:name w:val="Title 2"/>
    <w:basedOn w:val="Normal"/>
    <w:uiPriority w:val="1"/>
    <w:qFormat/>
    <w:rsid w:val="003455A3"/>
    <w:pPr>
      <w:spacing w:after="0" w:line="480" w:lineRule="auto"/>
      <w:jc w:val="center"/>
    </w:pPr>
    <w:rPr>
      <w:rFonts w:eastAsiaTheme="minorEastAsia"/>
      <w:kern w:val="24"/>
      <w:sz w:val="24"/>
      <w:szCs w:val="24"/>
      <w:lang w:eastAsia="ja-JP"/>
    </w:rPr>
  </w:style>
  <w:style w:type="paragraph" w:styleId="Bibliography">
    <w:name w:val="Bibliography"/>
    <w:basedOn w:val="Normal"/>
    <w:next w:val="Normal"/>
    <w:uiPriority w:val="37"/>
    <w:unhideWhenUsed/>
    <w:rsid w:val="00C6178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74141">
      <w:bodyDiv w:val="1"/>
      <w:marLeft w:val="0"/>
      <w:marRight w:val="0"/>
      <w:marTop w:val="0"/>
      <w:marBottom w:val="0"/>
      <w:divBdr>
        <w:top w:val="none" w:sz="0" w:space="0" w:color="auto"/>
        <w:left w:val="none" w:sz="0" w:space="0" w:color="auto"/>
        <w:bottom w:val="none" w:sz="0" w:space="0" w:color="auto"/>
        <w:right w:val="none" w:sz="0" w:space="0" w:color="auto"/>
      </w:divBdr>
      <w:divsChild>
        <w:div w:id="1487015508">
          <w:marLeft w:val="0"/>
          <w:marRight w:val="0"/>
          <w:marTop w:val="0"/>
          <w:marBottom w:val="0"/>
          <w:divBdr>
            <w:top w:val="none" w:sz="0" w:space="0" w:color="auto"/>
            <w:left w:val="none" w:sz="0" w:space="0" w:color="auto"/>
            <w:bottom w:val="none" w:sz="0" w:space="0" w:color="auto"/>
            <w:right w:val="none" w:sz="0" w:space="0" w:color="auto"/>
          </w:divBdr>
          <w:divsChild>
            <w:div w:id="302663747">
              <w:marLeft w:val="0"/>
              <w:marRight w:val="0"/>
              <w:marTop w:val="225"/>
              <w:marBottom w:val="900"/>
              <w:divBdr>
                <w:top w:val="none" w:sz="0" w:space="0" w:color="auto"/>
                <w:left w:val="none" w:sz="0" w:space="0" w:color="auto"/>
                <w:bottom w:val="none" w:sz="0" w:space="0" w:color="auto"/>
                <w:right w:val="none" w:sz="0" w:space="0" w:color="auto"/>
              </w:divBdr>
              <w:divsChild>
                <w:div w:id="434788479">
                  <w:marLeft w:val="0"/>
                  <w:marRight w:val="0"/>
                  <w:marTop w:val="0"/>
                  <w:marBottom w:val="0"/>
                  <w:divBdr>
                    <w:top w:val="single" w:sz="6" w:space="30" w:color="E7E7E7"/>
                    <w:left w:val="none" w:sz="0" w:space="0" w:color="auto"/>
                    <w:bottom w:val="single" w:sz="6" w:space="30" w:color="E7E7E7"/>
                    <w:right w:val="none" w:sz="0" w:space="0" w:color="auto"/>
                  </w:divBdr>
                  <w:divsChild>
                    <w:div w:id="1623808430">
                      <w:marLeft w:val="0"/>
                      <w:marRight w:val="0"/>
                      <w:marTop w:val="0"/>
                      <w:marBottom w:val="0"/>
                      <w:divBdr>
                        <w:top w:val="none" w:sz="0" w:space="0" w:color="auto"/>
                        <w:left w:val="none" w:sz="0" w:space="0" w:color="auto"/>
                        <w:bottom w:val="none" w:sz="0" w:space="0" w:color="auto"/>
                        <w:right w:val="none" w:sz="0" w:space="0" w:color="auto"/>
                      </w:divBdr>
                      <w:divsChild>
                        <w:div w:id="19712830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83E5F84A4148BEA02B9B9F2B5C7014"/>
        <w:category>
          <w:name w:val="General"/>
          <w:gallery w:val="placeholder"/>
        </w:category>
        <w:types>
          <w:type w:val="bbPlcHdr"/>
        </w:types>
        <w:behaviors>
          <w:behavior w:val="content"/>
        </w:behaviors>
        <w:guid w:val="{9A1C458D-8E7F-4FE6-994E-7F02F4497AF0}"/>
      </w:docPartPr>
      <w:docPartBody>
        <w:p w:rsidR="005872B9" w:rsidRDefault="00E7144A" w:rsidP="00E7144A">
          <w:pPr>
            <w:pStyle w:val="9083E5F84A4148BEA02B9B9F2B5C7014"/>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A"/>
    <w:rsid w:val="0025627C"/>
    <w:rsid w:val="00294718"/>
    <w:rsid w:val="005872B9"/>
    <w:rsid w:val="00D2594D"/>
    <w:rsid w:val="00E7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83E5F84A4148BEA02B9B9F2B5C7014">
    <w:name w:val="9083E5F84A4148BEA02B9B9F2B5C7014"/>
    <w:rsid w:val="00E71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FA4E-87D1-4DD6-91B9-996CF0B5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Monaco</dc:creator>
  <cp:keywords/>
  <dc:description/>
  <cp:lastModifiedBy>Firefly</cp:lastModifiedBy>
  <cp:revision>5</cp:revision>
  <dcterms:created xsi:type="dcterms:W3CDTF">2019-07-30T09:24:00Z</dcterms:created>
  <dcterms:modified xsi:type="dcterms:W3CDTF">2019-07-30T14:08:00Z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id="gHAbkGjd"/&gt;&lt;style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