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657B6" w14:textId="77777777" w:rsidR="00876A65" w:rsidRPr="00A471CC" w:rsidRDefault="000818AF" w:rsidP="00876A65">
      <w:pPr>
        <w:pStyle w:val="Title"/>
      </w:pPr>
      <w:bookmarkStart w:id="0" w:name="_Hlk22915318"/>
      <w:bookmarkEnd w:id="0"/>
      <w:r w:rsidRPr="00A471CC">
        <w:t>Unit 5 MBA5652 Assignment</w:t>
      </w:r>
    </w:p>
    <w:p w14:paraId="6C6FD40E" w14:textId="77777777" w:rsidR="00B823AA" w:rsidRPr="00A471CC" w:rsidRDefault="00CA3DA7" w:rsidP="00876A65">
      <w:pPr>
        <w:pStyle w:val="Title"/>
      </w:pPr>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r w:rsidR="000818AF" w:rsidRPr="00A471CC">
            <w:t>[Author Name(s), First M. Last, Omit Titles and Degrees]</w:t>
          </w:r>
        </w:sdtContent>
      </w:sdt>
    </w:p>
    <w:p w14:paraId="19270F5B" w14:textId="77777777" w:rsidR="00E81978" w:rsidRPr="00A471CC" w:rsidRDefault="00CA3DA7"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A471CC">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0A84C9B0" w14:textId="77777777" w:rsidR="00E81978" w:rsidRPr="00A471CC" w:rsidRDefault="000818AF">
          <w:pPr>
            <w:pStyle w:val="Title"/>
          </w:pPr>
          <w:r w:rsidRPr="00A471CC">
            <w:t>Author Note</w:t>
          </w:r>
        </w:p>
      </w:sdtContent>
    </w:sdt>
    <w:p w14:paraId="233A1E2F" w14:textId="77777777" w:rsidR="00E81978" w:rsidRPr="00A471CC" w:rsidRDefault="00CA3DA7">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25185" w:rsidRPr="00A471CC">
            <w:t>Unit 5 MBA5652 Assignment</w:t>
          </w:r>
        </w:sdtContent>
      </w:sdt>
    </w:p>
    <w:p w14:paraId="07A4C23A" w14:textId="77777777" w:rsidR="008477FF" w:rsidRPr="00A471CC" w:rsidRDefault="000818AF" w:rsidP="00B803B4">
      <w:r w:rsidRPr="00A471CC">
        <w:t>This section provides the correlation, linear regression, and multiple regression test hypotheses, test results, findings, and analysis.</w:t>
      </w:r>
      <w:r w:rsidR="008A59E5" w:rsidRPr="00A471CC">
        <w:t xml:space="preserve"> </w:t>
      </w:r>
      <w:r w:rsidRPr="00A471CC">
        <w:t>The provided sun coast dataset has been employed to run the test in Excel Toolpak. The outputs from excel have been imported and analyzed</w:t>
      </w:r>
      <w:r w:rsidR="0007708A" w:rsidRPr="00A471CC">
        <w:t xml:space="preserve"> below</w:t>
      </w:r>
      <w:r w:rsidRPr="00A471CC">
        <w:t xml:space="preserve">. </w:t>
      </w:r>
    </w:p>
    <w:p w14:paraId="56BBD3AE" w14:textId="77777777" w:rsidR="005B0B4D" w:rsidRPr="00A471CC" w:rsidRDefault="000818AF" w:rsidP="00134DDE">
      <w:pPr>
        <w:pStyle w:val="Heading1"/>
      </w:pPr>
      <w:r w:rsidRPr="00A471CC">
        <w:t xml:space="preserve">Correlation: Hypothesis Testing </w:t>
      </w:r>
    </w:p>
    <w:p w14:paraId="7EB4A548" w14:textId="77777777" w:rsidR="005B0B4D" w:rsidRPr="00A471CC" w:rsidRDefault="000818AF" w:rsidP="00B803B4">
      <w:pPr>
        <w:rPr>
          <w:bCs/>
        </w:rPr>
      </w:pPr>
      <w:r w:rsidRPr="00A471CC">
        <w:rPr>
          <w:bCs/>
        </w:rPr>
        <w:t>The correlation hypothesis testing involves testing the relationship between two variables A and B</w:t>
      </w:r>
      <w:r w:rsidR="0007708A" w:rsidRPr="00A471CC">
        <w:rPr>
          <w:bCs/>
        </w:rPr>
        <w:t xml:space="preserve"> (Field, 2000)</w:t>
      </w:r>
      <w:r w:rsidRPr="00A471CC">
        <w:rPr>
          <w:bCs/>
        </w:rPr>
        <w:t xml:space="preserve">. In this test, the relationship of health of employees and particulate matter (PM) will be tested using chi-square correlation test, and simple regression will show the percentage of relationship between the variables. The test results will predict if the higher level of air pollution measured in </w:t>
      </w:r>
      <w:r w:rsidR="00134DDE" w:rsidRPr="00A471CC">
        <w:rPr>
          <w:bCs/>
        </w:rPr>
        <w:t xml:space="preserve">microns of </w:t>
      </w:r>
      <w:r w:rsidRPr="00A471CC">
        <w:rPr>
          <w:bCs/>
        </w:rPr>
        <w:t xml:space="preserve">particulate matter's size is associated with a higher number of leaves from </w:t>
      </w:r>
      <w:r w:rsidR="00134DDE" w:rsidRPr="00A471CC">
        <w:rPr>
          <w:bCs/>
        </w:rPr>
        <w:t xml:space="preserve">the </w:t>
      </w:r>
      <w:r w:rsidRPr="00A471CC">
        <w:rPr>
          <w:bCs/>
        </w:rPr>
        <w:t xml:space="preserve">employees in different sites. </w:t>
      </w:r>
    </w:p>
    <w:p w14:paraId="7335AAA6" w14:textId="77777777" w:rsidR="00134DDE" w:rsidRPr="00A471CC" w:rsidRDefault="000818AF" w:rsidP="0003250D">
      <w:pPr>
        <w:pStyle w:val="Heading2"/>
      </w:pPr>
      <w:r w:rsidRPr="00A471CC">
        <w:t xml:space="preserve">Hypotheses </w:t>
      </w:r>
    </w:p>
    <w:p w14:paraId="6CE086EE" w14:textId="77777777" w:rsidR="00876A65" w:rsidRPr="00A471CC" w:rsidRDefault="000818AF" w:rsidP="00B803B4">
      <w:bookmarkStart w:id="1" w:name="_Hlk531266156"/>
      <w:r w:rsidRPr="00A471CC">
        <w:rPr>
          <w:iCs/>
        </w:rPr>
        <w:t>Null hypothesis Ho</w:t>
      </w:r>
      <w:r w:rsidRPr="00A471CC">
        <w:rPr>
          <w:iCs/>
          <w:vertAlign w:val="subscript"/>
        </w:rPr>
        <w:t>1</w:t>
      </w:r>
      <w:r w:rsidRPr="00A471CC">
        <w:rPr>
          <w:iCs/>
        </w:rPr>
        <w:t>:</w:t>
      </w:r>
      <w:r w:rsidRPr="00A471CC">
        <w:t xml:space="preserve"> </w:t>
      </w:r>
      <w:r w:rsidR="008477FF" w:rsidRPr="00A471CC">
        <w:t>No</w:t>
      </w:r>
      <w:r w:rsidRPr="00A471CC">
        <w:t xml:space="preserve"> statistically </w:t>
      </w:r>
      <w:r w:rsidR="008477FF" w:rsidRPr="00A471CC">
        <w:t>substantial</w:t>
      </w:r>
      <w:r w:rsidRPr="00A471CC">
        <w:t xml:space="preserve"> relationship</w:t>
      </w:r>
      <w:r w:rsidR="008477FF" w:rsidRPr="00A471CC">
        <w:t xml:space="preserve"> exists among particulate matter and </w:t>
      </w:r>
      <w:r w:rsidR="009A232D" w:rsidRPr="00A471CC">
        <w:t>number of sick leaves</w:t>
      </w:r>
      <w:r w:rsidRPr="00A471CC">
        <w:t>.</w:t>
      </w:r>
    </w:p>
    <w:p w14:paraId="7CA55690" w14:textId="77777777" w:rsidR="00134DDE" w:rsidRPr="00A471CC" w:rsidRDefault="000818AF" w:rsidP="00B803B4">
      <w:r w:rsidRPr="00A471CC">
        <w:rPr>
          <w:iCs/>
        </w:rPr>
        <w:t xml:space="preserve">Experimental hypothesis </w:t>
      </w:r>
      <w:r w:rsidR="00876A65" w:rsidRPr="00A471CC">
        <w:rPr>
          <w:iCs/>
        </w:rPr>
        <w:t>Ha</w:t>
      </w:r>
      <w:r w:rsidR="00876A65" w:rsidRPr="00A471CC">
        <w:rPr>
          <w:iCs/>
          <w:vertAlign w:val="subscript"/>
        </w:rPr>
        <w:t>1</w:t>
      </w:r>
      <w:r w:rsidR="00876A65" w:rsidRPr="00A471CC">
        <w:rPr>
          <w:iCs/>
        </w:rPr>
        <w:t>:</w:t>
      </w:r>
      <w:r w:rsidR="00876A65" w:rsidRPr="00A471CC">
        <w:rPr>
          <w:b/>
        </w:rPr>
        <w:t xml:space="preserve"> </w:t>
      </w:r>
      <w:bookmarkEnd w:id="1"/>
      <w:r w:rsidR="008477FF" w:rsidRPr="00A471CC">
        <w:t xml:space="preserve">A statistically substantial relationship exists among particulate matter and </w:t>
      </w:r>
      <w:r w:rsidR="009A232D" w:rsidRPr="00A471CC">
        <w:t>number of sick leaves</w:t>
      </w:r>
      <w:r w:rsidR="008477FF" w:rsidRPr="00A471CC">
        <w:t xml:space="preserve">. </w:t>
      </w:r>
    </w:p>
    <w:p w14:paraId="6DF6C720" w14:textId="77777777" w:rsidR="00134DDE" w:rsidRPr="00A471CC" w:rsidRDefault="000818AF" w:rsidP="0003250D">
      <w:pPr>
        <w:pStyle w:val="Heading2"/>
      </w:pPr>
      <w:r w:rsidRPr="00A471CC">
        <w:lastRenderedPageBreak/>
        <w:t>C</w:t>
      </w:r>
      <w:r w:rsidR="00BA7048" w:rsidRPr="00A471CC">
        <w:t>orrelation</w:t>
      </w:r>
      <w:r w:rsidRPr="00A471CC">
        <w:t xml:space="preserve"> output and </w:t>
      </w:r>
      <w:r w:rsidR="00C4439E" w:rsidRPr="00A471CC">
        <w:t xml:space="preserve">interpretation </w:t>
      </w:r>
      <w:r w:rsidRPr="00A471CC">
        <w:t xml:space="preserve"> </w:t>
      </w:r>
    </w:p>
    <w:p w14:paraId="2F41F75C" w14:textId="77777777" w:rsidR="0003250D" w:rsidRPr="00A471CC" w:rsidRDefault="000818AF" w:rsidP="0003250D">
      <w:r w:rsidRPr="00A471CC">
        <w:rPr>
          <w:noProof/>
        </w:rPr>
        <w:drawing>
          <wp:inline distT="0" distB="0" distL="0" distR="0" wp14:anchorId="35C57514" wp14:editId="73294F76">
            <wp:extent cx="5419725" cy="2828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928565" name=""/>
                    <pic:cNvPicPr/>
                  </pic:nvPicPr>
                  <pic:blipFill>
                    <a:blip r:embed="rId9"/>
                    <a:stretch>
                      <a:fillRect/>
                    </a:stretch>
                  </pic:blipFill>
                  <pic:spPr>
                    <a:xfrm>
                      <a:off x="0" y="0"/>
                      <a:ext cx="5419725" cy="2828925"/>
                    </a:xfrm>
                    <a:prstGeom prst="rect">
                      <a:avLst/>
                    </a:prstGeom>
                  </pic:spPr>
                </pic:pic>
              </a:graphicData>
            </a:graphic>
          </wp:inline>
        </w:drawing>
      </w:r>
    </w:p>
    <w:p w14:paraId="10BB4B15" w14:textId="77777777" w:rsidR="00C24999" w:rsidRPr="00A471CC" w:rsidRDefault="000818AF" w:rsidP="00C24999">
      <w:pPr>
        <w:pStyle w:val="TableFigure"/>
      </w:pPr>
      <w:r w:rsidRPr="00A471CC">
        <w:t xml:space="preserve">Fig. 1 Correlation output </w:t>
      </w:r>
    </w:p>
    <w:p w14:paraId="7C3C231E" w14:textId="52D6F51A" w:rsidR="00F833A5" w:rsidRPr="00A471CC" w:rsidRDefault="000818AF" w:rsidP="00C24999">
      <w:r w:rsidRPr="00A471CC">
        <w:t>It is evident from the table that the R-square is equal to 0.513, Pearson’s coefficient r is ‘-0.715’</w:t>
      </w:r>
      <w:r w:rsidR="00C24999" w:rsidRPr="00A471CC">
        <w:t xml:space="preserve">. </w:t>
      </w:r>
      <w:r w:rsidRPr="00A471CC">
        <w:t>Hence</w:t>
      </w:r>
      <w:r w:rsidR="00C24999" w:rsidRPr="00A471CC">
        <w:t>,</w:t>
      </w:r>
      <w:r w:rsidRPr="00A471CC">
        <w:t xml:space="preserve"> the two variables</w:t>
      </w:r>
      <w:r w:rsidR="00BA7048" w:rsidRPr="00A471CC">
        <w:t xml:space="preserve"> are 71.5% related to each other. The negative sign indicates a</w:t>
      </w:r>
      <w:r w:rsidR="0007708A" w:rsidRPr="00A471CC">
        <w:t xml:space="preserve">n inverse </w:t>
      </w:r>
      <w:r w:rsidR="00BA7048" w:rsidRPr="00A471CC">
        <w:t xml:space="preserve">relationship between the two. Lower the particle size, higher the number of sick leaves. It is important to note that the results of correlation analysis only show the relationship, which means it </w:t>
      </w:r>
      <w:r w:rsidR="00A471CC" w:rsidRPr="00A471CC">
        <w:t xml:space="preserve">does not predict </w:t>
      </w:r>
      <w:r w:rsidR="00BA7048" w:rsidRPr="00A471CC">
        <w:t>cause and effec</w:t>
      </w:r>
      <w:r w:rsidR="00847664">
        <w:t>t</w:t>
      </w:r>
      <w:bookmarkStart w:id="2" w:name="_GoBack"/>
      <w:bookmarkEnd w:id="2"/>
      <w:r w:rsidR="00BA7048" w:rsidRPr="00A471CC">
        <w:t xml:space="preserve">. For example, we cannot say that particle size is causing ill </w:t>
      </w:r>
      <w:r w:rsidR="009A232D" w:rsidRPr="00A471CC">
        <w:t>health. However</w:t>
      </w:r>
      <w:r w:rsidR="0003250D" w:rsidRPr="00A471CC">
        <w:t>,</w:t>
      </w:r>
      <w:r w:rsidR="009A232D" w:rsidRPr="00A471CC">
        <w:t xml:space="preserve"> there is surely a strong relationship observed among the two variables. </w:t>
      </w:r>
    </w:p>
    <w:p w14:paraId="2A1C2279" w14:textId="77777777" w:rsidR="00F833A5" w:rsidRPr="00A471CC" w:rsidRDefault="000818AF" w:rsidP="00876A65">
      <w:pPr>
        <w:ind w:firstLine="0"/>
      </w:pPr>
      <w:r w:rsidRPr="00A471CC">
        <w:tab/>
      </w:r>
      <w:r w:rsidR="009A232D" w:rsidRPr="00A471CC">
        <w:t>Therefore, we reject the null hypothesis and accept the experimental or alternative hypothesis, which states that a relationship exists between particulate matter size and a number of sick leaves.</w:t>
      </w:r>
    </w:p>
    <w:p w14:paraId="14633714" w14:textId="77777777" w:rsidR="00876A65" w:rsidRPr="00A471CC" w:rsidRDefault="000818AF" w:rsidP="0003250D">
      <w:pPr>
        <w:pStyle w:val="Heading1"/>
      </w:pPr>
      <w:r w:rsidRPr="00A471CC">
        <w:lastRenderedPageBreak/>
        <w:t>Simple Regression: Hypothesis Testing</w:t>
      </w:r>
    </w:p>
    <w:p w14:paraId="3D44B9CE" w14:textId="77777777" w:rsidR="00383E87" w:rsidRPr="00A471CC" w:rsidRDefault="000818AF" w:rsidP="00383E87">
      <w:r w:rsidRPr="00A471CC">
        <w:t>The regression analysis in addition to proving the relationship between the variables, determine</w:t>
      </w:r>
      <w:r w:rsidR="0007708A" w:rsidRPr="00A471CC">
        <w:t>s</w:t>
      </w:r>
      <w:r w:rsidRPr="00A471CC">
        <w:t xml:space="preserve"> the percentage of relationship between them </w:t>
      </w:r>
      <w:r w:rsidR="006E4B24" w:rsidRPr="00A471CC">
        <w:t xml:space="preserve">(Field, 2000). </w:t>
      </w:r>
      <w:r w:rsidRPr="00A471CC">
        <w:t xml:space="preserve"> </w:t>
      </w:r>
      <w:r w:rsidR="006E4B24" w:rsidRPr="00A471CC">
        <w:t>The simple</w:t>
      </w:r>
      <w:r w:rsidRPr="00A471CC">
        <w:t xml:space="preserve"> regression </w:t>
      </w:r>
      <w:r w:rsidR="006E4B24" w:rsidRPr="00A471CC">
        <w:t>in this case will predict to what extent the safety training is correlated to lost time hours. The training has been measured by amount of money spent on safety training</w:t>
      </w:r>
      <w:r w:rsidR="00372EF0" w:rsidRPr="00A471CC">
        <w:t xml:space="preserve">. </w:t>
      </w:r>
      <w:r w:rsidRPr="00A471CC">
        <w:t xml:space="preserve"> </w:t>
      </w:r>
    </w:p>
    <w:p w14:paraId="1098EEE1" w14:textId="77777777" w:rsidR="006E4B24" w:rsidRPr="00A471CC" w:rsidRDefault="000818AF" w:rsidP="006E4B24">
      <w:pPr>
        <w:pStyle w:val="Heading2"/>
      </w:pPr>
      <w:r w:rsidRPr="00A471CC">
        <w:t xml:space="preserve">Hypotheses </w:t>
      </w:r>
    </w:p>
    <w:p w14:paraId="5610D573" w14:textId="77777777" w:rsidR="006E4B24" w:rsidRPr="00A471CC" w:rsidRDefault="000818AF" w:rsidP="006E4B24">
      <w:r w:rsidRPr="00A471CC">
        <w:rPr>
          <w:iCs/>
        </w:rPr>
        <w:t>Null hypothesis Ho</w:t>
      </w:r>
      <w:r w:rsidRPr="00A471CC">
        <w:rPr>
          <w:iCs/>
          <w:vertAlign w:val="subscript"/>
        </w:rPr>
        <w:t>1</w:t>
      </w:r>
      <w:r w:rsidRPr="00A471CC">
        <w:rPr>
          <w:iCs/>
        </w:rPr>
        <w:t>:</w:t>
      </w:r>
      <w:r w:rsidRPr="00A471CC">
        <w:t xml:space="preserve"> Training has proven to be effective in reducing the lost-time hours.</w:t>
      </w:r>
    </w:p>
    <w:p w14:paraId="5ED980F4" w14:textId="77777777" w:rsidR="006E4B24" w:rsidRPr="00A471CC" w:rsidRDefault="000818AF" w:rsidP="006E4B24">
      <w:r w:rsidRPr="00A471CC">
        <w:rPr>
          <w:iCs/>
        </w:rPr>
        <w:t>Experimental hypothesis Ha</w:t>
      </w:r>
      <w:r w:rsidRPr="00A471CC">
        <w:rPr>
          <w:iCs/>
          <w:vertAlign w:val="subscript"/>
        </w:rPr>
        <w:t>1</w:t>
      </w:r>
      <w:r w:rsidRPr="00A471CC">
        <w:rPr>
          <w:iCs/>
        </w:rPr>
        <w:t>:</w:t>
      </w:r>
      <w:r w:rsidRPr="00A471CC">
        <w:rPr>
          <w:b/>
        </w:rPr>
        <w:t xml:space="preserve"> </w:t>
      </w:r>
      <w:r w:rsidRPr="00A471CC">
        <w:t>Training has proven to be effective in reducing the lost-time hours.</w:t>
      </w:r>
    </w:p>
    <w:p w14:paraId="59350B39" w14:textId="77777777" w:rsidR="006E4B24" w:rsidRPr="00A471CC" w:rsidRDefault="000818AF" w:rsidP="006E4B24">
      <w:pPr>
        <w:pStyle w:val="Heading2"/>
      </w:pPr>
      <w:r w:rsidRPr="00A471CC">
        <w:t xml:space="preserve">Simple/linear regression output and </w:t>
      </w:r>
      <w:r w:rsidR="00E9308B" w:rsidRPr="00A471CC">
        <w:t>interpretation</w:t>
      </w:r>
      <w:r w:rsidRPr="00A471CC">
        <w:t xml:space="preserve"> </w:t>
      </w:r>
    </w:p>
    <w:p w14:paraId="62FC69D7" w14:textId="77777777" w:rsidR="00383E87" w:rsidRPr="00A471CC" w:rsidRDefault="000818AF" w:rsidP="006E4B24">
      <w:r w:rsidRPr="00A471CC">
        <w:t xml:space="preserve">Linear regression outputs from the data provided have been presented below. </w:t>
      </w:r>
    </w:p>
    <w:p w14:paraId="087538AC" w14:textId="77777777" w:rsidR="00383E87" w:rsidRPr="00A471CC" w:rsidRDefault="000818AF" w:rsidP="00383E87">
      <w:r w:rsidRPr="00A471CC">
        <w:rPr>
          <w:noProof/>
        </w:rPr>
        <w:drawing>
          <wp:inline distT="0" distB="0" distL="0" distR="0" wp14:anchorId="12DA61D9" wp14:editId="5EE87E99">
            <wp:extent cx="4686300" cy="27717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596166" name="Picture 7"/>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686300" cy="2771775"/>
                    </a:xfrm>
                    <a:prstGeom prst="rect">
                      <a:avLst/>
                    </a:prstGeom>
                    <a:noFill/>
                    <a:ln>
                      <a:noFill/>
                    </a:ln>
                  </pic:spPr>
                </pic:pic>
              </a:graphicData>
            </a:graphic>
          </wp:inline>
        </w:drawing>
      </w:r>
    </w:p>
    <w:p w14:paraId="140BD09D" w14:textId="77777777" w:rsidR="00383E87" w:rsidRPr="00A471CC" w:rsidRDefault="000818AF" w:rsidP="006E4B24">
      <w:pPr>
        <w:pStyle w:val="TableFigure"/>
      </w:pPr>
      <w:r w:rsidRPr="00A471CC">
        <w:t>Fig.</w:t>
      </w:r>
      <w:r w:rsidR="00C24999" w:rsidRPr="00A471CC">
        <w:t>2 (a)</w:t>
      </w:r>
      <w:r w:rsidRPr="00A471CC">
        <w:t xml:space="preserve"> Scatterplot showing correlation training expenses and lost time hours  </w:t>
      </w:r>
    </w:p>
    <w:p w14:paraId="244EDE5E" w14:textId="77777777" w:rsidR="00383E87" w:rsidRPr="00A471CC" w:rsidRDefault="000818AF" w:rsidP="00383E87">
      <w:r w:rsidRPr="00A471CC">
        <w:t xml:space="preserve">The scatterplot </w:t>
      </w:r>
      <w:r w:rsidR="006E4B24" w:rsidRPr="00A471CC">
        <w:t>above</w:t>
      </w:r>
      <w:r w:rsidRPr="00A471CC">
        <w:t xml:space="preserve"> show</w:t>
      </w:r>
      <w:r w:rsidR="006E4B24" w:rsidRPr="00A471CC">
        <w:t>s</w:t>
      </w:r>
      <w:r w:rsidRPr="00A471CC">
        <w:t xml:space="preserve"> inverse relationship </w:t>
      </w:r>
      <w:r w:rsidR="006E4B24" w:rsidRPr="00A471CC">
        <w:t>between the two variables. The rise</w:t>
      </w:r>
      <w:r w:rsidRPr="00A471CC">
        <w:t xml:space="preserve"> in money</w:t>
      </w:r>
      <w:r w:rsidR="006E4B24" w:rsidRPr="00A471CC">
        <w:t xml:space="preserve"> spent on training</w:t>
      </w:r>
      <w:r w:rsidRPr="00A471CC">
        <w:t xml:space="preserve"> </w:t>
      </w:r>
      <w:r w:rsidR="006E4B24" w:rsidRPr="00A471CC">
        <w:t xml:space="preserve">is accompanied </w:t>
      </w:r>
      <w:r w:rsidRPr="00A471CC">
        <w:t xml:space="preserve">by the </w:t>
      </w:r>
      <w:r w:rsidR="006E4B24" w:rsidRPr="00A471CC">
        <w:t xml:space="preserve">reduction of a </w:t>
      </w:r>
      <w:r w:rsidRPr="00A471CC">
        <w:t xml:space="preserve">number of lost hours. </w:t>
      </w:r>
      <w:r w:rsidR="006E4B24" w:rsidRPr="00A471CC">
        <w:t>The plot shows t</w:t>
      </w:r>
      <w:r w:rsidRPr="00A471CC">
        <w:t>he Pearson’s coefficient (r) 0.1434</w:t>
      </w:r>
      <w:r w:rsidR="006E4B24" w:rsidRPr="00A471CC">
        <w:t>. H</w:t>
      </w:r>
      <w:r w:rsidRPr="00A471CC">
        <w:t xml:space="preserve">ence, the relationship between the two variables </w:t>
      </w:r>
      <w:r w:rsidRPr="00A471CC">
        <w:lastRenderedPageBreak/>
        <w:t>was 14.34%</w:t>
      </w:r>
      <w:r w:rsidR="006E4B24" w:rsidRPr="00A471CC">
        <w:t xml:space="preserve">. It is important to note that the outlier exists, </w:t>
      </w:r>
      <w:r w:rsidR="007C2795" w:rsidRPr="00A471CC">
        <w:t>which was</w:t>
      </w:r>
      <w:r w:rsidR="006E4B24" w:rsidRPr="00A471CC">
        <w:t xml:space="preserve"> removed for better </w:t>
      </w:r>
      <w:r w:rsidR="007C2795" w:rsidRPr="00A471CC">
        <w:t>interpretation</w:t>
      </w:r>
      <w:r w:rsidR="006E4B24" w:rsidRPr="00A471CC">
        <w:t xml:space="preserve"> of </w:t>
      </w:r>
      <w:r w:rsidR="007C2795" w:rsidRPr="00A471CC">
        <w:t xml:space="preserve">results. </w:t>
      </w:r>
    </w:p>
    <w:p w14:paraId="00B592FF" w14:textId="77777777" w:rsidR="00383E87" w:rsidRPr="00A471CC" w:rsidRDefault="000818AF" w:rsidP="00383E87">
      <w:r w:rsidRPr="00A471CC">
        <w:rPr>
          <w:noProof/>
        </w:rPr>
        <w:drawing>
          <wp:inline distT="0" distB="0" distL="0" distR="0" wp14:anchorId="184D9956" wp14:editId="74004557">
            <wp:extent cx="4514850" cy="25622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806587" name="Picture 8"/>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514850" cy="2562225"/>
                    </a:xfrm>
                    <a:prstGeom prst="rect">
                      <a:avLst/>
                    </a:prstGeom>
                    <a:noFill/>
                    <a:ln>
                      <a:noFill/>
                    </a:ln>
                  </pic:spPr>
                </pic:pic>
              </a:graphicData>
            </a:graphic>
          </wp:inline>
        </w:drawing>
      </w:r>
    </w:p>
    <w:p w14:paraId="50D4E1C1" w14:textId="77777777" w:rsidR="00383E87" w:rsidRPr="00A471CC" w:rsidRDefault="000818AF" w:rsidP="007C2795">
      <w:pPr>
        <w:pStyle w:val="TableFigure"/>
      </w:pPr>
      <w:r w:rsidRPr="00A471CC">
        <w:t>Fig.</w:t>
      </w:r>
      <w:r w:rsidR="00C24999" w:rsidRPr="00A471CC">
        <w:t>2 (b)</w:t>
      </w:r>
      <w:r w:rsidRPr="00A471CC">
        <w:t xml:space="preserve"> Scatterplot showing correlation training expenses and lost time hours after removal of outliers </w:t>
      </w:r>
    </w:p>
    <w:p w14:paraId="11E58DE5" w14:textId="77777777" w:rsidR="00383E87" w:rsidRPr="00A471CC" w:rsidRDefault="000818AF" w:rsidP="00383E87">
      <w:r w:rsidRPr="00A471CC">
        <w:t xml:space="preserve">The scatterplot after removal of outlier is presented above. The relationship after removing outliers is 14.37% which is not statistically different from that obtained before removal of the outlier.  </w:t>
      </w:r>
    </w:p>
    <w:p w14:paraId="2E8154E5" w14:textId="77777777" w:rsidR="00383E87" w:rsidRPr="00A471CC" w:rsidRDefault="00383E87" w:rsidP="00383E87"/>
    <w:p w14:paraId="32A2B2B4" w14:textId="77777777" w:rsidR="00383E87" w:rsidRPr="00A471CC" w:rsidRDefault="000818AF" w:rsidP="00383E87">
      <w:r w:rsidRPr="00A471CC">
        <w:rPr>
          <w:noProof/>
        </w:rPr>
        <w:drawing>
          <wp:inline distT="0" distB="0" distL="0" distR="0" wp14:anchorId="49711749" wp14:editId="12972EF4">
            <wp:extent cx="5943600" cy="2327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382114" name="Picture 5"/>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943600" cy="2327275"/>
                    </a:xfrm>
                    <a:prstGeom prst="rect">
                      <a:avLst/>
                    </a:prstGeom>
                    <a:noFill/>
                    <a:ln>
                      <a:noFill/>
                    </a:ln>
                  </pic:spPr>
                </pic:pic>
              </a:graphicData>
            </a:graphic>
          </wp:inline>
        </w:drawing>
      </w:r>
    </w:p>
    <w:p w14:paraId="26AE713E" w14:textId="77777777" w:rsidR="00383E87" w:rsidRPr="00A471CC" w:rsidRDefault="000818AF" w:rsidP="007C2795">
      <w:pPr>
        <w:pStyle w:val="TableFigure"/>
      </w:pPr>
      <w:r w:rsidRPr="00A471CC">
        <w:lastRenderedPageBreak/>
        <w:t>Fig.</w:t>
      </w:r>
      <w:r w:rsidR="00DA4577" w:rsidRPr="00A471CC">
        <w:t>3 (a)</w:t>
      </w:r>
      <w:r w:rsidRPr="00A471CC">
        <w:t xml:space="preserve"> Simple regression test result </w:t>
      </w:r>
    </w:p>
    <w:p w14:paraId="0D3B26CD" w14:textId="7C0055B9" w:rsidR="00383E87" w:rsidRPr="00A471CC" w:rsidRDefault="000818AF" w:rsidP="00383E87">
      <w:r w:rsidRPr="00A471CC">
        <w:t xml:space="preserve">It is evident from the table above that r square value is 0.883. Hence, </w:t>
      </w:r>
      <w:r w:rsidR="00E9308B" w:rsidRPr="00A471CC">
        <w:t>the</w:t>
      </w:r>
      <w:r w:rsidRPr="00A471CC">
        <w:t xml:space="preserve"> results </w:t>
      </w:r>
      <w:r w:rsidR="00A471CC" w:rsidRPr="00A471CC">
        <w:t xml:space="preserve">show that </w:t>
      </w:r>
      <w:r w:rsidRPr="00A471CC">
        <w:t xml:space="preserve">the variables are 88% related to each other. </w:t>
      </w:r>
      <w:r w:rsidR="00E9308B" w:rsidRPr="00A471CC">
        <w:t xml:space="preserve">The multiple R is 0.939, R square 0.883, ANOVA F value 1851.86 and alpha a value is 273.45. </w:t>
      </w:r>
    </w:p>
    <w:p w14:paraId="314C40B1" w14:textId="77777777" w:rsidR="00383E87" w:rsidRPr="00A471CC" w:rsidRDefault="000818AF" w:rsidP="00383E87">
      <w:r w:rsidRPr="00A471CC">
        <w:rPr>
          <w:noProof/>
        </w:rPr>
        <w:drawing>
          <wp:inline distT="0" distB="0" distL="0" distR="0" wp14:anchorId="4CF0FB8A" wp14:editId="53EEC01D">
            <wp:extent cx="5943600" cy="1057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791959" name="Picture 6"/>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943600" cy="1057275"/>
                    </a:xfrm>
                    <a:prstGeom prst="rect">
                      <a:avLst/>
                    </a:prstGeom>
                    <a:noFill/>
                    <a:ln>
                      <a:noFill/>
                    </a:ln>
                  </pic:spPr>
                </pic:pic>
              </a:graphicData>
            </a:graphic>
          </wp:inline>
        </w:drawing>
      </w:r>
    </w:p>
    <w:p w14:paraId="555AA54F" w14:textId="77777777" w:rsidR="00383E87" w:rsidRPr="00A471CC" w:rsidRDefault="000818AF" w:rsidP="007C2795">
      <w:pPr>
        <w:pStyle w:val="TableFigure"/>
      </w:pPr>
      <w:r w:rsidRPr="00A471CC">
        <w:t>Fig.</w:t>
      </w:r>
      <w:r w:rsidR="00DA4577" w:rsidRPr="00A471CC">
        <w:t>3 (b)</w:t>
      </w:r>
      <w:r w:rsidRPr="00A471CC">
        <w:t xml:space="preserve"> Simple regression test result </w:t>
      </w:r>
    </w:p>
    <w:p w14:paraId="1184ADD4" w14:textId="77777777" w:rsidR="00383E87" w:rsidRPr="00A471CC" w:rsidRDefault="000818AF" w:rsidP="007C2795">
      <w:r w:rsidRPr="00A471CC">
        <w:t>Y = bx + a</w:t>
      </w:r>
    </w:p>
    <w:p w14:paraId="2A0D6799" w14:textId="77777777" w:rsidR="00383E87" w:rsidRPr="00A471CC" w:rsidRDefault="000818AF" w:rsidP="007C2795">
      <w:r w:rsidRPr="00A471CC">
        <w:t xml:space="preserve">Where b is safety training expenditure and a is intercept. Hence, </w:t>
      </w:r>
    </w:p>
    <w:p w14:paraId="5F4C1A4B" w14:textId="77777777" w:rsidR="0003250D" w:rsidRPr="00A471CC" w:rsidRDefault="000818AF" w:rsidP="007C2795">
      <w:r w:rsidRPr="00A471CC">
        <w:t>Y = -0.143 * x + 273.45</w:t>
      </w:r>
    </w:p>
    <w:p w14:paraId="0599948E" w14:textId="2F901AFB" w:rsidR="007C2795" w:rsidRPr="00A471CC" w:rsidRDefault="000818AF" w:rsidP="00E9308B">
      <w:r w:rsidRPr="00A471CC">
        <w:t xml:space="preserve">The regression equation shows that lost time hours can be obtained by multiplying x to -0.143 and adding 273.45. </w:t>
      </w:r>
      <w:r w:rsidR="00A471CC" w:rsidRPr="00A471CC">
        <w:t>C</w:t>
      </w:r>
      <w:r w:rsidR="00E174B7" w:rsidRPr="00A471CC">
        <w:t xml:space="preserve">onsidering the above results, we do reject the null hypothesis and accept the experimental hypothesis that safety training is effective in reducing the lost time hours. </w:t>
      </w:r>
    </w:p>
    <w:p w14:paraId="6FE4AEE0" w14:textId="77777777" w:rsidR="00876A65" w:rsidRPr="00A471CC" w:rsidRDefault="000818AF" w:rsidP="0003250D">
      <w:pPr>
        <w:pStyle w:val="Heading1"/>
      </w:pPr>
      <w:r w:rsidRPr="00A471CC">
        <w:t>Multiple Regression: Hypothesis Testing</w:t>
      </w:r>
    </w:p>
    <w:p w14:paraId="3315B66B" w14:textId="77777777" w:rsidR="007C2795" w:rsidRPr="00A471CC" w:rsidRDefault="000818AF" w:rsidP="007C2795">
      <w:r w:rsidRPr="00A471CC">
        <w:t>The multiple regression is used to study a number of factors linked to a variable</w:t>
      </w:r>
      <w:r w:rsidR="0075428E" w:rsidRPr="00A471CC">
        <w:t xml:space="preserve"> Creswell &amp; Creswell, 2017)</w:t>
      </w:r>
      <w:r w:rsidRPr="00A471CC">
        <w:t xml:space="preserve">. </w:t>
      </w:r>
      <w:r w:rsidR="005C216F" w:rsidRPr="00A471CC">
        <w:t>I</w:t>
      </w:r>
      <w:r w:rsidRPr="00A471CC">
        <w:t>n this case, it is tested if the variables like angle, velocity, chord length</w:t>
      </w:r>
      <w:r w:rsidR="005C216F" w:rsidRPr="00A471CC">
        <w:t>, frequency and displacement are contributing to noise measured in decibels</w:t>
      </w:r>
      <w:r w:rsidR="0075428E" w:rsidRPr="00A471CC">
        <w:t>.</w:t>
      </w:r>
    </w:p>
    <w:p w14:paraId="63040833" w14:textId="77777777" w:rsidR="0003250D" w:rsidRPr="00A471CC" w:rsidRDefault="000818AF" w:rsidP="0003250D">
      <w:pPr>
        <w:pStyle w:val="Heading2"/>
      </w:pPr>
      <w:r w:rsidRPr="00A471CC">
        <w:t xml:space="preserve">Hypotheses </w:t>
      </w:r>
    </w:p>
    <w:p w14:paraId="2CBB8ADC" w14:textId="77777777" w:rsidR="0003250D" w:rsidRPr="00A471CC" w:rsidRDefault="000818AF" w:rsidP="0003250D">
      <w:r w:rsidRPr="00A471CC">
        <w:rPr>
          <w:iCs/>
        </w:rPr>
        <w:t>Null hypothesis Ho</w:t>
      </w:r>
      <w:r w:rsidRPr="00A471CC">
        <w:rPr>
          <w:iCs/>
          <w:vertAlign w:val="subscript"/>
        </w:rPr>
        <w:t>1</w:t>
      </w:r>
      <w:r w:rsidRPr="00A471CC">
        <w:rPr>
          <w:iCs/>
        </w:rPr>
        <w:t>:</w:t>
      </w:r>
      <w:r w:rsidRPr="00A471CC">
        <w:t xml:space="preserve"> </w:t>
      </w:r>
      <w:r w:rsidR="005C216F" w:rsidRPr="00A471CC">
        <w:t>The variables frequency</w:t>
      </w:r>
      <w:r w:rsidR="007C2795" w:rsidRPr="00A471CC">
        <w:t>, angl</w:t>
      </w:r>
      <w:r w:rsidR="005C216F" w:rsidRPr="00A471CC">
        <w:t>e</w:t>
      </w:r>
      <w:r w:rsidR="007C2795" w:rsidRPr="00A471CC">
        <w:t xml:space="preserve">, chord length, velocity and displacement </w:t>
      </w:r>
      <w:r w:rsidR="005C216F" w:rsidRPr="00A471CC">
        <w:t>do</w:t>
      </w:r>
      <w:r w:rsidR="007C2795" w:rsidRPr="00A471CC">
        <w:t xml:space="preserve"> not contribute to noise (dB).</w:t>
      </w:r>
    </w:p>
    <w:p w14:paraId="6B733CB2" w14:textId="4A4C3D2D" w:rsidR="00A471CC" w:rsidRPr="00A471CC" w:rsidRDefault="000818AF" w:rsidP="00B6225B">
      <w:r w:rsidRPr="00A471CC">
        <w:rPr>
          <w:iCs/>
        </w:rPr>
        <w:lastRenderedPageBreak/>
        <w:t>Experimental hypothesis Ha</w:t>
      </w:r>
      <w:r w:rsidRPr="00A471CC">
        <w:rPr>
          <w:iCs/>
          <w:vertAlign w:val="subscript"/>
        </w:rPr>
        <w:t>1</w:t>
      </w:r>
      <w:r w:rsidRPr="00A471CC">
        <w:rPr>
          <w:iCs/>
        </w:rPr>
        <w:t>:</w:t>
      </w:r>
      <w:r w:rsidRPr="00A471CC">
        <w:rPr>
          <w:b/>
        </w:rPr>
        <w:t xml:space="preserve"> </w:t>
      </w:r>
      <w:r w:rsidR="005C216F" w:rsidRPr="00A471CC">
        <w:t xml:space="preserve">The variables </w:t>
      </w:r>
      <w:r w:rsidR="00926B08" w:rsidRPr="00A471CC">
        <w:t>frequency, angl</w:t>
      </w:r>
      <w:r w:rsidR="007C2795" w:rsidRPr="00A471CC">
        <w:t>e</w:t>
      </w:r>
      <w:r w:rsidR="00926B08" w:rsidRPr="00A471CC">
        <w:t>, chord length, velocity and displacement contribute to noise (dB).</w:t>
      </w:r>
    </w:p>
    <w:p w14:paraId="4DA0C36E" w14:textId="77777777" w:rsidR="0003250D" w:rsidRPr="00A471CC" w:rsidRDefault="000818AF" w:rsidP="0003250D">
      <w:pPr>
        <w:pStyle w:val="Heading2"/>
      </w:pPr>
      <w:r w:rsidRPr="00A471CC">
        <w:t xml:space="preserve">Multiple regression output and interpretation </w:t>
      </w:r>
    </w:p>
    <w:p w14:paraId="2B763E2F" w14:textId="77777777" w:rsidR="00C4439E" w:rsidRPr="00A471CC" w:rsidRDefault="000818AF" w:rsidP="00D3488F">
      <w:r w:rsidRPr="00A471CC">
        <w:t>The excel outputs of multiple regression analyses have been presented below.</w:t>
      </w:r>
    </w:p>
    <w:p w14:paraId="723C6823" w14:textId="77777777" w:rsidR="002E0CDA" w:rsidRPr="00A471CC" w:rsidRDefault="000818AF" w:rsidP="00383E87">
      <w:pPr>
        <w:ind w:firstLine="0"/>
        <w:rPr>
          <w:b/>
          <w:bCs/>
        </w:rPr>
      </w:pPr>
      <w:r w:rsidRPr="00A471CC">
        <w:rPr>
          <w:b/>
          <w:bCs/>
          <w:noProof/>
        </w:rPr>
        <w:drawing>
          <wp:inline distT="0" distB="0" distL="0" distR="0" wp14:anchorId="094CF05B" wp14:editId="67AD8209">
            <wp:extent cx="4648200" cy="175896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630036" name="Picture 1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656293" cy="1762029"/>
                    </a:xfrm>
                    <a:prstGeom prst="rect">
                      <a:avLst/>
                    </a:prstGeom>
                    <a:noFill/>
                    <a:ln>
                      <a:noFill/>
                    </a:ln>
                  </pic:spPr>
                </pic:pic>
              </a:graphicData>
            </a:graphic>
          </wp:inline>
        </w:drawing>
      </w:r>
    </w:p>
    <w:p w14:paraId="12740978" w14:textId="77777777" w:rsidR="00383E87" w:rsidRPr="00A471CC" w:rsidRDefault="000818AF" w:rsidP="00C4439E">
      <w:pPr>
        <w:pStyle w:val="TableFigure"/>
      </w:pPr>
      <w:r w:rsidRPr="00A471CC">
        <w:t>Fig.</w:t>
      </w:r>
      <w:r w:rsidR="00DA4577" w:rsidRPr="00A471CC">
        <w:t xml:space="preserve">4 </w:t>
      </w:r>
      <w:r w:rsidR="00C4439E" w:rsidRPr="00A471CC">
        <w:t>(a)</w:t>
      </w:r>
      <w:r w:rsidRPr="00A471CC">
        <w:t xml:space="preserve"> Multiple regression output   </w:t>
      </w:r>
    </w:p>
    <w:p w14:paraId="089BF2B9" w14:textId="77777777" w:rsidR="002E0CDA" w:rsidRPr="00A471CC" w:rsidRDefault="000818AF" w:rsidP="00C4439E">
      <w:pPr>
        <w:pStyle w:val="TableFigure"/>
      </w:pPr>
      <w:r w:rsidRPr="00A471CC">
        <w:tab/>
        <w:t xml:space="preserve">The Multiple R value observed is 0.00, R square is 0.36 and ANOVA F value 170.03. </w:t>
      </w:r>
    </w:p>
    <w:p w14:paraId="61BB6A89" w14:textId="77777777" w:rsidR="00383E87" w:rsidRPr="00A471CC" w:rsidRDefault="000818AF" w:rsidP="00383E87">
      <w:pPr>
        <w:ind w:firstLine="0"/>
        <w:rPr>
          <w:b/>
          <w:bCs/>
        </w:rPr>
      </w:pPr>
      <w:r w:rsidRPr="00A471CC">
        <w:rPr>
          <w:b/>
          <w:bCs/>
          <w:noProof/>
        </w:rPr>
        <w:drawing>
          <wp:inline distT="0" distB="0" distL="0" distR="0" wp14:anchorId="06628F34" wp14:editId="0E1C8201">
            <wp:extent cx="5448300" cy="2491316"/>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9406994" name="Picture 15"/>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452898" cy="2493419"/>
                    </a:xfrm>
                    <a:prstGeom prst="rect">
                      <a:avLst/>
                    </a:prstGeom>
                    <a:noFill/>
                    <a:ln>
                      <a:noFill/>
                    </a:ln>
                  </pic:spPr>
                </pic:pic>
              </a:graphicData>
            </a:graphic>
          </wp:inline>
        </w:drawing>
      </w:r>
    </w:p>
    <w:p w14:paraId="6DF306F9" w14:textId="77777777" w:rsidR="00383E87" w:rsidRPr="00A471CC" w:rsidRDefault="000818AF" w:rsidP="00C4439E">
      <w:pPr>
        <w:pStyle w:val="TableFigure"/>
      </w:pPr>
      <w:r w:rsidRPr="00A471CC">
        <w:t>Fig.</w:t>
      </w:r>
      <w:r w:rsidR="00DA4577" w:rsidRPr="00A471CC">
        <w:t>4</w:t>
      </w:r>
      <w:r w:rsidRPr="00A471CC">
        <w:t xml:space="preserve"> (b) Multiple regression output</w:t>
      </w:r>
    </w:p>
    <w:p w14:paraId="1F5F6C4E" w14:textId="3A2B414D" w:rsidR="00383E87" w:rsidRPr="00A471CC" w:rsidRDefault="000818AF" w:rsidP="00DA4577">
      <w:pPr>
        <w:rPr>
          <w:bCs/>
        </w:rPr>
      </w:pPr>
      <w:r w:rsidRPr="00A471CC">
        <w:rPr>
          <w:bCs/>
        </w:rPr>
        <w:t xml:space="preserve">As evident from the table above, the regression outputs display non-significant outputs for angle and chord length and significant values for frequency, velocity, and displacement. </w:t>
      </w:r>
      <w:r w:rsidRPr="00A471CC">
        <w:rPr>
          <w:bCs/>
        </w:rPr>
        <w:lastRenderedPageBreak/>
        <w:t>Therefore, the velocity, frequency, and displacement contribute to noise at workplace. The amount of noise can be predicted by following equation</w:t>
      </w:r>
      <w:r w:rsidR="002E0CDA" w:rsidRPr="00A471CC">
        <w:rPr>
          <w:bCs/>
        </w:rPr>
        <w:t xml:space="preserve"> if the frequency, velocity and displacement </w:t>
      </w:r>
      <w:r w:rsidR="00A471CC" w:rsidRPr="00A471CC">
        <w:rPr>
          <w:bCs/>
        </w:rPr>
        <w:t>are</w:t>
      </w:r>
      <w:r w:rsidR="002E0CDA" w:rsidRPr="00A471CC">
        <w:rPr>
          <w:bCs/>
        </w:rPr>
        <w:t xml:space="preserve"> known. </w:t>
      </w:r>
    </w:p>
    <w:p w14:paraId="2ACAAAE7" w14:textId="17194E42" w:rsidR="00876A65" w:rsidRPr="00A471CC" w:rsidRDefault="000818AF" w:rsidP="002E0CDA">
      <w:pPr>
        <w:rPr>
          <w:bCs/>
        </w:rPr>
      </w:pPr>
      <w:r w:rsidRPr="00A471CC">
        <w:rPr>
          <w:bCs/>
        </w:rPr>
        <w:t>Dependent variable</w:t>
      </w:r>
      <w:r w:rsidR="00C4439E" w:rsidRPr="00A471CC">
        <w:rPr>
          <w:bCs/>
        </w:rPr>
        <w:t xml:space="preserve"> (Noise)</w:t>
      </w:r>
      <w:r w:rsidRPr="00A471CC">
        <w:rPr>
          <w:bCs/>
        </w:rPr>
        <w:t xml:space="preserve"> = 126.82 – 0.00 (frequency) + 0.08(velocity) – 240(displacement)</w:t>
      </w:r>
      <w:r w:rsidR="002E0CDA" w:rsidRPr="00A471CC">
        <w:rPr>
          <w:bCs/>
        </w:rPr>
        <w:t xml:space="preserve">, </w:t>
      </w:r>
      <w:r w:rsidR="002E0CDA" w:rsidRPr="00A471CC">
        <w:t>w</w:t>
      </w:r>
      <w:r w:rsidR="00C4439E" w:rsidRPr="00A471CC">
        <w:t>here 126.82 is constant alpha value</w:t>
      </w:r>
      <w:r w:rsidR="002E0CDA" w:rsidRPr="00A471CC">
        <w:t xml:space="preserve">. </w:t>
      </w:r>
    </w:p>
    <w:p w14:paraId="3C0B2D18" w14:textId="77777777" w:rsidR="00926B08" w:rsidRPr="00A471CC" w:rsidRDefault="00926B08" w:rsidP="00876A65">
      <w:pPr>
        <w:ind w:firstLine="0"/>
        <w:rPr>
          <w:bCs/>
        </w:rPr>
      </w:pPr>
    </w:p>
    <w:p w14:paraId="13CDCF02" w14:textId="77777777" w:rsidR="00926B08" w:rsidRPr="00A471CC" w:rsidRDefault="00926B08" w:rsidP="00876A65">
      <w:pPr>
        <w:ind w:firstLine="0"/>
        <w:rPr>
          <w:bCs/>
        </w:rPr>
      </w:pPr>
    </w:p>
    <w:p w14:paraId="598B38AC" w14:textId="77777777" w:rsidR="00926B08" w:rsidRPr="00A471CC" w:rsidRDefault="00926B08" w:rsidP="00876A65">
      <w:pPr>
        <w:ind w:firstLine="0"/>
        <w:rPr>
          <w:bCs/>
        </w:rPr>
      </w:pPr>
    </w:p>
    <w:p w14:paraId="4D09FA1F" w14:textId="77777777" w:rsidR="00926B08" w:rsidRPr="00A471CC" w:rsidRDefault="00926B08" w:rsidP="00876A65">
      <w:pPr>
        <w:ind w:firstLine="0"/>
        <w:rPr>
          <w:bCs/>
        </w:rPr>
      </w:pPr>
    </w:p>
    <w:p w14:paraId="12CD56B9" w14:textId="77777777" w:rsidR="00926B08" w:rsidRPr="00A471CC" w:rsidRDefault="00926B08" w:rsidP="00876A65">
      <w:pPr>
        <w:ind w:firstLine="0"/>
        <w:rPr>
          <w:bCs/>
        </w:rPr>
      </w:pPr>
    </w:p>
    <w:p w14:paraId="6A84BA6A" w14:textId="77777777" w:rsidR="00926B08" w:rsidRPr="00A471CC" w:rsidRDefault="00926B08" w:rsidP="00876A65">
      <w:pPr>
        <w:ind w:firstLine="0"/>
        <w:rPr>
          <w:bCs/>
        </w:rPr>
      </w:pPr>
    </w:p>
    <w:p w14:paraId="00F07218" w14:textId="77777777" w:rsidR="00926B08" w:rsidRPr="00A471CC" w:rsidRDefault="00926B08" w:rsidP="00876A65">
      <w:pPr>
        <w:ind w:firstLine="0"/>
        <w:rPr>
          <w:bCs/>
        </w:rPr>
      </w:pPr>
    </w:p>
    <w:p w14:paraId="2355A051" w14:textId="77777777" w:rsidR="00C4439E" w:rsidRPr="00A471CC" w:rsidRDefault="00C4439E" w:rsidP="00876A65">
      <w:pPr>
        <w:ind w:firstLine="0"/>
        <w:rPr>
          <w:bCs/>
        </w:rPr>
      </w:pPr>
    </w:p>
    <w:p w14:paraId="26F4139A" w14:textId="77777777" w:rsidR="00C4439E" w:rsidRPr="00A471CC" w:rsidRDefault="00C4439E" w:rsidP="00876A65">
      <w:pPr>
        <w:ind w:firstLine="0"/>
        <w:rPr>
          <w:bCs/>
        </w:rPr>
      </w:pPr>
    </w:p>
    <w:p w14:paraId="7CA0C78E" w14:textId="77777777" w:rsidR="00C4439E" w:rsidRPr="00A471CC" w:rsidRDefault="00C4439E" w:rsidP="00876A65">
      <w:pPr>
        <w:ind w:firstLine="0"/>
        <w:rPr>
          <w:bCs/>
        </w:rPr>
      </w:pPr>
    </w:p>
    <w:p w14:paraId="3F149B85" w14:textId="77777777" w:rsidR="00C4439E" w:rsidRPr="00A471CC" w:rsidRDefault="00C4439E" w:rsidP="00876A65">
      <w:pPr>
        <w:ind w:firstLine="0"/>
        <w:rPr>
          <w:bCs/>
        </w:rPr>
      </w:pPr>
    </w:p>
    <w:p w14:paraId="149F0207" w14:textId="77777777" w:rsidR="00C4439E" w:rsidRPr="00A471CC" w:rsidRDefault="00C4439E" w:rsidP="00876A65">
      <w:pPr>
        <w:ind w:firstLine="0"/>
        <w:rPr>
          <w:bCs/>
        </w:rPr>
      </w:pPr>
    </w:p>
    <w:p w14:paraId="331D8FAD" w14:textId="77777777" w:rsidR="00C4439E" w:rsidRPr="00A471CC" w:rsidRDefault="00C4439E" w:rsidP="00876A65">
      <w:pPr>
        <w:ind w:firstLine="0"/>
        <w:rPr>
          <w:bCs/>
        </w:rPr>
      </w:pPr>
    </w:p>
    <w:p w14:paraId="101D9E1E" w14:textId="77777777" w:rsidR="00C4439E" w:rsidRPr="00A471CC" w:rsidRDefault="00C4439E" w:rsidP="00876A65">
      <w:pPr>
        <w:ind w:firstLine="0"/>
        <w:rPr>
          <w:bCs/>
        </w:rPr>
      </w:pPr>
    </w:p>
    <w:p w14:paraId="5B479633" w14:textId="77777777" w:rsidR="00C4439E" w:rsidRPr="00A471CC" w:rsidRDefault="00C4439E" w:rsidP="00876A65">
      <w:pPr>
        <w:ind w:firstLine="0"/>
        <w:rPr>
          <w:bCs/>
        </w:rPr>
      </w:pPr>
    </w:p>
    <w:p w14:paraId="645A104C" w14:textId="77777777" w:rsidR="00926B08" w:rsidRPr="00A471CC" w:rsidRDefault="00926B08" w:rsidP="00876A65">
      <w:pPr>
        <w:ind w:firstLine="0"/>
        <w:rPr>
          <w:bCs/>
        </w:rPr>
      </w:pPr>
    </w:p>
    <w:p w14:paraId="6E30116B" w14:textId="77777777" w:rsidR="002E0CDA" w:rsidRPr="00A471CC" w:rsidRDefault="002E0CDA" w:rsidP="00876A65">
      <w:pPr>
        <w:ind w:firstLine="0"/>
        <w:rPr>
          <w:bCs/>
        </w:rPr>
      </w:pPr>
    </w:p>
    <w:p w14:paraId="45191F98" w14:textId="77777777" w:rsidR="00876A65" w:rsidRPr="00A471CC" w:rsidRDefault="000818AF" w:rsidP="00383E87">
      <w:pPr>
        <w:pStyle w:val="Heading1"/>
      </w:pPr>
      <w:r w:rsidRPr="00A471CC">
        <w:lastRenderedPageBreak/>
        <w:t xml:space="preserve">References </w:t>
      </w:r>
    </w:p>
    <w:p w14:paraId="6FDDEF72" w14:textId="77777777" w:rsidR="00383E87" w:rsidRPr="00A471CC" w:rsidRDefault="000818AF" w:rsidP="00383E87">
      <w:r w:rsidRPr="00A471CC">
        <w:t>Creswell, J. W., &amp; Creswell, J. D. (2017). </w:t>
      </w:r>
      <w:r w:rsidRPr="00A471CC">
        <w:rPr>
          <w:i/>
          <w:iCs/>
        </w:rPr>
        <w:t>Research design: Qualitative, quantitative, and mixed methods approaches</w:t>
      </w:r>
      <w:r w:rsidRPr="00A471CC">
        <w:t>. Sage publications.</w:t>
      </w:r>
    </w:p>
    <w:p w14:paraId="3037D177" w14:textId="77777777" w:rsidR="00383E87" w:rsidRPr="00383E87" w:rsidRDefault="000818AF" w:rsidP="00383E87">
      <w:r w:rsidRPr="00A471CC">
        <w:t>Field, A. (2000). </w:t>
      </w:r>
      <w:r w:rsidRPr="00A471CC">
        <w:rPr>
          <w:i/>
          <w:iCs/>
        </w:rPr>
        <w:t>Discovering statistics using SPSS:(and sex, drugs and rock'n'roll)</w:t>
      </w:r>
      <w:r w:rsidRPr="00A471CC">
        <w:t> (Vol. 497). Sage.</w:t>
      </w:r>
    </w:p>
    <w:p w14:paraId="686B8F2E" w14:textId="77777777" w:rsidR="00876A65" w:rsidRPr="00876A65" w:rsidRDefault="00876A65" w:rsidP="00876A65">
      <w:pPr>
        <w:ind w:firstLine="0"/>
      </w:pPr>
    </w:p>
    <w:p w14:paraId="0160C676" w14:textId="77777777" w:rsidR="00876A65" w:rsidRPr="00876A65" w:rsidRDefault="00876A65" w:rsidP="00876A65">
      <w:pPr>
        <w:ind w:firstLine="0"/>
      </w:pPr>
    </w:p>
    <w:p w14:paraId="78AA3BCF" w14:textId="77777777" w:rsidR="00E81978" w:rsidRPr="00687D40" w:rsidRDefault="00E81978" w:rsidP="00876A65">
      <w:pPr>
        <w:ind w:firstLine="0"/>
        <w:rPr>
          <w:b/>
          <w:bCs/>
        </w:rPr>
      </w:pPr>
    </w:p>
    <w:sectPr w:rsidR="00E81978" w:rsidRPr="00687D40">
      <w:headerReference w:type="default" r:id="rId16"/>
      <w:headerReference w:type="first" r:id="rId17"/>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2BF2E" w14:textId="77777777" w:rsidR="00CA3DA7" w:rsidRDefault="00CA3DA7">
      <w:pPr>
        <w:spacing w:line="240" w:lineRule="auto"/>
      </w:pPr>
      <w:r>
        <w:separator/>
      </w:r>
    </w:p>
  </w:endnote>
  <w:endnote w:type="continuationSeparator" w:id="0">
    <w:p w14:paraId="3B33E475" w14:textId="77777777" w:rsidR="00CA3DA7" w:rsidRDefault="00CA3D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89DAA" w14:textId="77777777" w:rsidR="00CA3DA7" w:rsidRDefault="00CA3DA7">
      <w:pPr>
        <w:spacing w:line="240" w:lineRule="auto"/>
      </w:pPr>
      <w:r>
        <w:separator/>
      </w:r>
    </w:p>
  </w:footnote>
  <w:footnote w:type="continuationSeparator" w:id="0">
    <w:p w14:paraId="24E37905" w14:textId="77777777" w:rsidR="00CA3DA7" w:rsidRDefault="00CA3D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3F13A" w14:textId="77777777" w:rsidR="00E81978" w:rsidRDefault="00CA3DA7">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876A65">
          <w:rPr>
            <w:rStyle w:val="Strong"/>
          </w:rPr>
          <w:t>Unit 5 MBA5652 Assignment</w:t>
        </w:r>
      </w:sdtContent>
    </w:sdt>
    <w:r w:rsidR="000818AF">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50272">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A4D4A" w14:textId="77777777" w:rsidR="00E81978" w:rsidRDefault="000818AF">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876A65" w:rsidRPr="00876A65">
          <w:rPr>
            <w:rStyle w:val="Strong"/>
          </w:rPr>
          <w:t>Unit 5 MBA5652 Assignment</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5027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3250D"/>
    <w:rsid w:val="00035936"/>
    <w:rsid w:val="0007708A"/>
    <w:rsid w:val="000818AF"/>
    <w:rsid w:val="000D3F41"/>
    <w:rsid w:val="00111819"/>
    <w:rsid w:val="001214C2"/>
    <w:rsid w:val="00125185"/>
    <w:rsid w:val="00134DDE"/>
    <w:rsid w:val="002B57FA"/>
    <w:rsid w:val="002E0CDA"/>
    <w:rsid w:val="003054CA"/>
    <w:rsid w:val="00322B1F"/>
    <w:rsid w:val="00355DCA"/>
    <w:rsid w:val="00372EF0"/>
    <w:rsid w:val="00383E87"/>
    <w:rsid w:val="00395C44"/>
    <w:rsid w:val="003A44EE"/>
    <w:rsid w:val="003F6860"/>
    <w:rsid w:val="004522A4"/>
    <w:rsid w:val="004F0D1B"/>
    <w:rsid w:val="00551A02"/>
    <w:rsid w:val="005534FA"/>
    <w:rsid w:val="005B0B4D"/>
    <w:rsid w:val="005C216F"/>
    <w:rsid w:val="005D3A03"/>
    <w:rsid w:val="006162F6"/>
    <w:rsid w:val="00687D40"/>
    <w:rsid w:val="006A3A5A"/>
    <w:rsid w:val="006E4B24"/>
    <w:rsid w:val="00720F6A"/>
    <w:rsid w:val="0075428E"/>
    <w:rsid w:val="007B1548"/>
    <w:rsid w:val="007C2795"/>
    <w:rsid w:val="008002C0"/>
    <w:rsid w:val="00847664"/>
    <w:rsid w:val="008477FF"/>
    <w:rsid w:val="00876A65"/>
    <w:rsid w:val="008A59E5"/>
    <w:rsid w:val="008C5323"/>
    <w:rsid w:val="00926B08"/>
    <w:rsid w:val="009362EE"/>
    <w:rsid w:val="00947BE3"/>
    <w:rsid w:val="009616F1"/>
    <w:rsid w:val="00997D36"/>
    <w:rsid w:val="009A232D"/>
    <w:rsid w:val="009A6A3B"/>
    <w:rsid w:val="009E24BB"/>
    <w:rsid w:val="009F5D5A"/>
    <w:rsid w:val="00A37D1D"/>
    <w:rsid w:val="00A471CC"/>
    <w:rsid w:val="00A62217"/>
    <w:rsid w:val="00B6225B"/>
    <w:rsid w:val="00B803B4"/>
    <w:rsid w:val="00B823AA"/>
    <w:rsid w:val="00BA45DB"/>
    <w:rsid w:val="00BA6356"/>
    <w:rsid w:val="00BA665A"/>
    <w:rsid w:val="00BA7048"/>
    <w:rsid w:val="00BB498A"/>
    <w:rsid w:val="00BF4184"/>
    <w:rsid w:val="00C0601E"/>
    <w:rsid w:val="00C24999"/>
    <w:rsid w:val="00C31D30"/>
    <w:rsid w:val="00C4439E"/>
    <w:rsid w:val="00C50272"/>
    <w:rsid w:val="00C73F57"/>
    <w:rsid w:val="00C84924"/>
    <w:rsid w:val="00CA2DF7"/>
    <w:rsid w:val="00CA3DA7"/>
    <w:rsid w:val="00CD6E39"/>
    <w:rsid w:val="00CE4EF2"/>
    <w:rsid w:val="00CF366A"/>
    <w:rsid w:val="00CF6E91"/>
    <w:rsid w:val="00D3488F"/>
    <w:rsid w:val="00D41B3A"/>
    <w:rsid w:val="00D85B68"/>
    <w:rsid w:val="00DA4577"/>
    <w:rsid w:val="00DE1808"/>
    <w:rsid w:val="00DE3431"/>
    <w:rsid w:val="00E174B7"/>
    <w:rsid w:val="00E272EA"/>
    <w:rsid w:val="00E6004D"/>
    <w:rsid w:val="00E81978"/>
    <w:rsid w:val="00E9308B"/>
    <w:rsid w:val="00F0195A"/>
    <w:rsid w:val="00F2419E"/>
    <w:rsid w:val="00F379B7"/>
    <w:rsid w:val="00F525FA"/>
    <w:rsid w:val="00F833A5"/>
    <w:rsid w:val="00FF2002"/>
    <w:rsid w:val="00FF6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343F"/>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4F0D1B" w:rsidRDefault="00C956FA">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4F0D1B" w:rsidRDefault="00C956FA">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4F0D1B" w:rsidRDefault="00C956FA">
          <w:pPr>
            <w:pStyle w:val="D5498F8D66B04815A464D0D565861443"/>
          </w:pPr>
          <w:r>
            <w:t>Author Note</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4F0D1B" w:rsidRDefault="00C956FA">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4F0D1B" w:rsidRDefault="00C956FA">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4F0D1B" w:rsidRDefault="00C956FA">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1121B9"/>
    <w:rsid w:val="001358FD"/>
    <w:rsid w:val="001B7A99"/>
    <w:rsid w:val="0026052C"/>
    <w:rsid w:val="002B6A2D"/>
    <w:rsid w:val="00313E00"/>
    <w:rsid w:val="0045391B"/>
    <w:rsid w:val="00472AFA"/>
    <w:rsid w:val="004F0D1B"/>
    <w:rsid w:val="004F685D"/>
    <w:rsid w:val="00804E29"/>
    <w:rsid w:val="0092754B"/>
    <w:rsid w:val="00BB1129"/>
    <w:rsid w:val="00C956FA"/>
    <w:rsid w:val="00CA79F9"/>
    <w:rsid w:val="00CF5F25"/>
    <w:rsid w:val="00EE19F7"/>
    <w:rsid w:val="00F33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sid w:val="00EE19F7"/>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F1ABF91B7BB845FD96DF1320D20728FA">
    <w:name w:val="F1ABF91B7BB845FD96DF1320D20728FA"/>
    <w:rsid w:val="00EE19F7"/>
  </w:style>
  <w:style w:type="paragraph" w:customStyle="1" w:styleId="6CB4D14FBA9A4621BFB04472D371ACC0">
    <w:name w:val="6CB4D14FBA9A4621BFB04472D371ACC0"/>
    <w:rsid w:val="00EE19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Unit 5 MBA5652 Assignment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4EE641-4E9F-4B42-88A1-C9606B085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28</TotalTime>
  <Pages>9</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Unit 5 MBA5652 Assignment</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5 MBA5652 Assignment</dc:title>
  <dc:creator>Zack Gold</dc:creator>
  <cp:lastModifiedBy>Morning</cp:lastModifiedBy>
  <cp:revision>7</cp:revision>
  <dcterms:created xsi:type="dcterms:W3CDTF">2019-10-26T07:06:00Z</dcterms:created>
  <dcterms:modified xsi:type="dcterms:W3CDTF">2019-10-26T07:34:00Z</dcterms:modified>
</cp:coreProperties>
</file>