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CB574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CB574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CB574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CB5747"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9F5152" w:rsidRDefault="00CB5747" w:rsidP="009F5152">
      <w:pPr>
        <w:spacing w:after="0" w:line="480" w:lineRule="auto"/>
        <w:ind w:left="2160" w:firstLine="720"/>
        <w:rPr>
          <w:rFonts w:ascii="Times New Roman" w:hAnsi="Times New Roman" w:cs="Times New Roman"/>
          <w:b/>
          <w:sz w:val="24"/>
          <w:szCs w:val="24"/>
        </w:rPr>
      </w:pPr>
      <w:r w:rsidRPr="009F5152">
        <w:rPr>
          <w:rFonts w:ascii="Times New Roman" w:hAnsi="Times New Roman" w:cs="Times New Roman"/>
          <w:b/>
          <w:sz w:val="24"/>
          <w:szCs w:val="24"/>
        </w:rPr>
        <w:t>Baroque Art and Emotion</w:t>
      </w:r>
    </w:p>
    <w:p w:rsidR="003D406F" w:rsidRDefault="00CB5747" w:rsidP="003779A0">
      <w:pPr>
        <w:spacing w:after="0" w:line="480" w:lineRule="auto"/>
        <w:rPr>
          <w:rFonts w:ascii="Times New Roman" w:hAnsi="Times New Roman" w:cs="Times New Roman"/>
          <w:sz w:val="24"/>
          <w:szCs w:val="24"/>
        </w:rPr>
      </w:pPr>
      <w:r>
        <w:rPr>
          <w:rFonts w:ascii="Times New Roman" w:hAnsi="Times New Roman" w:cs="Times New Roman"/>
          <w:sz w:val="24"/>
          <w:szCs w:val="24"/>
        </w:rPr>
        <w:tab/>
        <w:t>Baroque is a period of the artistic style which initiated around 1600, in Italy Rom and spread</w:t>
      </w:r>
      <w:r w:rsidR="00ED6A2F">
        <w:rPr>
          <w:rFonts w:ascii="Times New Roman" w:hAnsi="Times New Roman" w:cs="Times New Roman"/>
          <w:sz w:val="24"/>
          <w:szCs w:val="24"/>
        </w:rPr>
        <w:t xml:space="preserve"> across the majority </w:t>
      </w:r>
      <w:r w:rsidR="00BC3D5B">
        <w:rPr>
          <w:rFonts w:ascii="Times New Roman" w:hAnsi="Times New Roman" w:cs="Times New Roman"/>
          <w:sz w:val="24"/>
          <w:szCs w:val="24"/>
        </w:rPr>
        <w:t>of Europe.</w:t>
      </w:r>
      <w:r w:rsidR="00ED6A2F">
        <w:rPr>
          <w:rFonts w:ascii="Times New Roman" w:hAnsi="Times New Roman" w:cs="Times New Roman"/>
          <w:sz w:val="24"/>
          <w:szCs w:val="24"/>
        </w:rPr>
        <w:t xml:space="preserve"> A prominent technique deployed is chiaroscuro which highlights the interplay between dark and light which was often used in paintings of dimly lit scenes to generate a dramatic atmosphere and an intense </w:t>
      </w:r>
      <w:r w:rsidR="00F56E4F">
        <w:rPr>
          <w:rFonts w:ascii="Times New Roman" w:hAnsi="Times New Roman" w:cs="Times New Roman"/>
          <w:sz w:val="24"/>
          <w:szCs w:val="24"/>
        </w:rPr>
        <w:t>contrast</w:t>
      </w:r>
      <w:r w:rsidR="00321D5D">
        <w:rPr>
          <w:rFonts w:ascii="Times New Roman" w:hAnsi="Times New Roman" w:cs="Times New Roman"/>
          <w:sz w:val="24"/>
          <w:szCs w:val="24"/>
        </w:rPr>
        <w:t xml:space="preserve">. </w:t>
      </w:r>
      <w:r w:rsidR="009F3465">
        <w:rPr>
          <w:rFonts w:ascii="Times New Roman" w:hAnsi="Times New Roman" w:cs="Times New Roman"/>
          <w:sz w:val="24"/>
          <w:szCs w:val="24"/>
        </w:rPr>
        <w:t xml:space="preserve">It is essential to discuss </w:t>
      </w:r>
      <w:r w:rsidR="00B351A9">
        <w:rPr>
          <w:rFonts w:ascii="Times New Roman" w:hAnsi="Times New Roman" w:cs="Times New Roman"/>
          <w:sz w:val="24"/>
          <w:szCs w:val="24"/>
        </w:rPr>
        <w:t>the work of prominent painters and the critical det</w:t>
      </w:r>
      <w:r w:rsidR="00750A34">
        <w:rPr>
          <w:rFonts w:ascii="Times New Roman" w:hAnsi="Times New Roman" w:cs="Times New Roman"/>
          <w:sz w:val="24"/>
          <w:szCs w:val="24"/>
        </w:rPr>
        <w:t xml:space="preserve">ails illustrated in their work to cast a significant </w:t>
      </w:r>
      <w:r w:rsidR="00874B98">
        <w:rPr>
          <w:rFonts w:ascii="Times New Roman" w:hAnsi="Times New Roman" w:cs="Times New Roman"/>
          <w:sz w:val="24"/>
          <w:szCs w:val="24"/>
        </w:rPr>
        <w:t>impact on the emotions of</w:t>
      </w:r>
      <w:r w:rsidR="00750A34">
        <w:rPr>
          <w:rFonts w:ascii="Times New Roman" w:hAnsi="Times New Roman" w:cs="Times New Roman"/>
          <w:sz w:val="24"/>
          <w:szCs w:val="24"/>
        </w:rPr>
        <w:t xml:space="preserve"> the </w:t>
      </w:r>
      <w:r w:rsidR="00A43E4D">
        <w:rPr>
          <w:rFonts w:ascii="Times New Roman" w:hAnsi="Times New Roman" w:cs="Times New Roman"/>
          <w:sz w:val="24"/>
          <w:szCs w:val="24"/>
        </w:rPr>
        <w:t>viewers</w:t>
      </w:r>
      <w:r w:rsidR="00750A34">
        <w:rPr>
          <w:rFonts w:ascii="Times New Roman" w:hAnsi="Times New Roman" w:cs="Times New Roman"/>
          <w:sz w:val="24"/>
          <w:szCs w:val="24"/>
        </w:rPr>
        <w:t>.</w:t>
      </w:r>
      <w:r w:rsidR="00A43E4D">
        <w:rPr>
          <w:rFonts w:ascii="Times New Roman" w:hAnsi="Times New Roman" w:cs="Times New Roman"/>
          <w:sz w:val="24"/>
          <w:szCs w:val="24"/>
        </w:rPr>
        <w:t xml:space="preserve"> </w:t>
      </w:r>
      <w:r w:rsidR="00184E9B">
        <w:rPr>
          <w:rFonts w:ascii="Times New Roman" w:hAnsi="Times New Roman" w:cs="Times New Roman"/>
          <w:sz w:val="24"/>
          <w:szCs w:val="24"/>
        </w:rPr>
        <w:t xml:space="preserve">The work of </w:t>
      </w:r>
      <w:r w:rsidR="00172606">
        <w:rPr>
          <w:rFonts w:ascii="Times New Roman" w:hAnsi="Times New Roman" w:cs="Times New Roman"/>
          <w:sz w:val="24"/>
          <w:szCs w:val="24"/>
        </w:rPr>
        <w:t xml:space="preserve">Rembrandt </w:t>
      </w:r>
      <w:r w:rsidR="00184E9B">
        <w:rPr>
          <w:rFonts w:ascii="Times New Roman" w:hAnsi="Times New Roman" w:cs="Times New Roman"/>
          <w:sz w:val="24"/>
          <w:szCs w:val="24"/>
        </w:rPr>
        <w:t>and Poussin is essential in the dimensions of Baroque art and ought to be discussed with reference to their paintings.</w:t>
      </w:r>
      <w:r w:rsidR="00D54801">
        <w:rPr>
          <w:rFonts w:ascii="Times New Roman" w:hAnsi="Times New Roman" w:cs="Times New Roman"/>
          <w:sz w:val="24"/>
          <w:szCs w:val="24"/>
        </w:rPr>
        <w:t xml:space="preserve"> </w:t>
      </w:r>
    </w:p>
    <w:p w:rsidR="00D54801" w:rsidRDefault="00CB5747" w:rsidP="003779A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0AE8">
        <w:rPr>
          <w:rFonts w:ascii="Times New Roman" w:hAnsi="Times New Roman" w:cs="Times New Roman"/>
          <w:sz w:val="24"/>
          <w:szCs w:val="24"/>
        </w:rPr>
        <w:t>The Ashes of Phokion is a scintillating painting placed at the Walker Art Gallery</w:t>
      </w:r>
      <w:r w:rsidR="00283E86">
        <w:rPr>
          <w:rFonts w:ascii="Times New Roman" w:hAnsi="Times New Roman" w:cs="Times New Roman"/>
          <w:sz w:val="24"/>
          <w:szCs w:val="24"/>
        </w:rPr>
        <w:t>, Liverpool. Nicolas Poussin is the painter who was among the renowned French painters in the seventeenth century.</w:t>
      </w:r>
      <w:r w:rsidR="00B91EAF">
        <w:rPr>
          <w:rFonts w:ascii="Times New Roman" w:hAnsi="Times New Roman" w:cs="Times New Roman"/>
          <w:sz w:val="24"/>
          <w:szCs w:val="24"/>
        </w:rPr>
        <w:t xml:space="preserve"> He spent most of his days in Rome and pursued his career in true letter and spirits as reflected in the work.</w:t>
      </w:r>
      <w:r w:rsidR="00B55AD9">
        <w:rPr>
          <w:rFonts w:ascii="Times New Roman" w:hAnsi="Times New Roman" w:cs="Times New Roman"/>
          <w:sz w:val="24"/>
          <w:szCs w:val="24"/>
        </w:rPr>
        <w:t xml:space="preserve"> </w:t>
      </w:r>
      <w:r w:rsidR="004545EB">
        <w:rPr>
          <w:rFonts w:ascii="Times New Roman" w:hAnsi="Times New Roman" w:cs="Times New Roman"/>
          <w:sz w:val="24"/>
          <w:szCs w:val="24"/>
        </w:rPr>
        <w:t>The Ashes of Phokion offers an intricate account of the historical context wherein</w:t>
      </w:r>
      <w:r w:rsidR="005027E0">
        <w:rPr>
          <w:rFonts w:ascii="Times New Roman" w:hAnsi="Times New Roman" w:cs="Times New Roman"/>
          <w:sz w:val="24"/>
          <w:szCs w:val="24"/>
        </w:rPr>
        <w:t xml:space="preserve"> </w:t>
      </w:r>
      <w:r w:rsidR="008E5725">
        <w:rPr>
          <w:rFonts w:ascii="Times New Roman" w:hAnsi="Times New Roman" w:cs="Times New Roman"/>
          <w:sz w:val="24"/>
          <w:szCs w:val="24"/>
        </w:rPr>
        <w:t>Poussin discussed a famous Athenian general. In the painting, Phkoin represents the general of 4</w:t>
      </w:r>
      <w:r w:rsidR="008E5725" w:rsidRPr="008E5725">
        <w:rPr>
          <w:rFonts w:ascii="Times New Roman" w:hAnsi="Times New Roman" w:cs="Times New Roman"/>
          <w:sz w:val="24"/>
          <w:szCs w:val="24"/>
          <w:vertAlign w:val="superscript"/>
        </w:rPr>
        <w:t>th</w:t>
      </w:r>
      <w:r w:rsidR="008E5725">
        <w:rPr>
          <w:rFonts w:ascii="Times New Roman" w:hAnsi="Times New Roman" w:cs="Times New Roman"/>
          <w:sz w:val="24"/>
          <w:szCs w:val="24"/>
        </w:rPr>
        <w:t xml:space="preserve">-century </w:t>
      </w:r>
      <w:r w:rsidR="009C6E55">
        <w:rPr>
          <w:rFonts w:ascii="Times New Roman" w:hAnsi="Times New Roman" w:cs="Times New Roman"/>
          <w:sz w:val="24"/>
          <w:szCs w:val="24"/>
        </w:rPr>
        <w:t>B.C.E who was unjustly accused of treachery in the ol</w:t>
      </w:r>
      <w:r w:rsidR="008D004F">
        <w:rPr>
          <w:rFonts w:ascii="Times New Roman" w:hAnsi="Times New Roman" w:cs="Times New Roman"/>
          <w:sz w:val="24"/>
          <w:szCs w:val="24"/>
        </w:rPr>
        <w:t>der age and sentenced to death.</w:t>
      </w:r>
      <w:r w:rsidR="00F37FA9">
        <w:rPr>
          <w:rFonts w:ascii="Times New Roman" w:hAnsi="Times New Roman" w:cs="Times New Roman"/>
          <w:sz w:val="24"/>
          <w:szCs w:val="24"/>
        </w:rPr>
        <w:t xml:space="preserve"> The burial of his remains or cremation were outlawed.</w:t>
      </w:r>
      <w:r w:rsidR="000C329C">
        <w:rPr>
          <w:rFonts w:ascii="Times New Roman" w:hAnsi="Times New Roman" w:cs="Times New Roman"/>
          <w:sz w:val="24"/>
          <w:szCs w:val="24"/>
        </w:rPr>
        <w:t xml:space="preserve"> His supporters and frie</w:t>
      </w:r>
      <w:r w:rsidR="00B638AD">
        <w:rPr>
          <w:rFonts w:ascii="Times New Roman" w:hAnsi="Times New Roman" w:cs="Times New Roman"/>
          <w:sz w:val="24"/>
          <w:szCs w:val="24"/>
        </w:rPr>
        <w:t xml:space="preserve">nds refrained from standing </w:t>
      </w:r>
      <w:r w:rsidR="000C329C">
        <w:rPr>
          <w:rFonts w:ascii="Times New Roman" w:hAnsi="Times New Roman" w:cs="Times New Roman"/>
          <w:sz w:val="24"/>
          <w:szCs w:val="24"/>
        </w:rPr>
        <w:t>by his side even for giving him a proper burial.</w:t>
      </w:r>
      <w:r w:rsidR="00B638AD">
        <w:rPr>
          <w:rFonts w:ascii="Times New Roman" w:hAnsi="Times New Roman" w:cs="Times New Roman"/>
          <w:sz w:val="24"/>
          <w:szCs w:val="24"/>
        </w:rPr>
        <w:t xml:space="preserve"> Only her widow arranged for his cremation who is displayed in the picture collecting ashes of her husband outside the walls of the city.</w:t>
      </w:r>
      <w:r w:rsidR="002866B7">
        <w:rPr>
          <w:rFonts w:ascii="Times New Roman" w:hAnsi="Times New Roman" w:cs="Times New Roman"/>
          <w:sz w:val="24"/>
          <w:szCs w:val="24"/>
        </w:rPr>
        <w:t xml:space="preserve"> The ancient Roman philosophers acclaimed the valiant act and termed her the lady accepting suffering and winning with passion.</w:t>
      </w:r>
      <w:r w:rsidR="00F40449">
        <w:rPr>
          <w:rFonts w:ascii="Times New Roman" w:hAnsi="Times New Roman" w:cs="Times New Roman"/>
          <w:sz w:val="24"/>
          <w:szCs w:val="24"/>
        </w:rPr>
        <w:t xml:space="preserve"> The response in the painting </w:t>
      </w:r>
      <w:r w:rsidR="00F40449">
        <w:rPr>
          <w:rFonts w:ascii="Times New Roman" w:hAnsi="Times New Roman" w:cs="Times New Roman"/>
          <w:sz w:val="24"/>
          <w:szCs w:val="24"/>
        </w:rPr>
        <w:lastRenderedPageBreak/>
        <w:t xml:space="preserve">inspires the essential </w:t>
      </w:r>
      <w:r w:rsidR="00BF566F">
        <w:rPr>
          <w:rFonts w:ascii="Times New Roman" w:hAnsi="Times New Roman" w:cs="Times New Roman"/>
          <w:sz w:val="24"/>
          <w:szCs w:val="24"/>
        </w:rPr>
        <w:t>position which is far removed from the energy of Rubens or emotionalism of Caravaggio.</w:t>
      </w:r>
      <w:r w:rsidR="002C0015">
        <w:rPr>
          <w:rFonts w:ascii="Times New Roman" w:hAnsi="Times New Roman" w:cs="Times New Roman"/>
          <w:sz w:val="24"/>
          <w:szCs w:val="24"/>
        </w:rPr>
        <w:t xml:space="preserve"> In their active diagonals, horizontals and calm verticals dominate.</w:t>
      </w:r>
      <w:r w:rsidR="00DA112F">
        <w:rPr>
          <w:rFonts w:ascii="Times New Roman" w:hAnsi="Times New Roman" w:cs="Times New Roman"/>
          <w:sz w:val="24"/>
          <w:szCs w:val="24"/>
        </w:rPr>
        <w:t xml:space="preserve"> However, the element marking the painting Baroque is the light mark. The trees are connected with the visual rhymes to the clouds and mountains in the distance stressing the courageous act of the widow. The painting advanced to trigger a significant emotional response as the widow was deemed</w:t>
      </w:r>
      <w:r w:rsidR="00ED4E00">
        <w:rPr>
          <w:rFonts w:ascii="Times New Roman" w:hAnsi="Times New Roman" w:cs="Times New Roman"/>
          <w:sz w:val="24"/>
          <w:szCs w:val="24"/>
        </w:rPr>
        <w:t xml:space="preserve"> to be answering to the higher authorities than those on the land: the natural law of instinct.</w:t>
      </w:r>
      <w:r w:rsidR="00821A41">
        <w:rPr>
          <w:rFonts w:ascii="Times New Roman" w:hAnsi="Times New Roman" w:cs="Times New Roman"/>
          <w:sz w:val="24"/>
          <w:szCs w:val="24"/>
        </w:rPr>
        <w:t xml:space="preserve"> Since the general died and the woman strive</w:t>
      </w:r>
      <w:r w:rsidR="004F654A">
        <w:rPr>
          <w:rFonts w:ascii="Times New Roman" w:hAnsi="Times New Roman" w:cs="Times New Roman"/>
          <w:sz w:val="24"/>
          <w:szCs w:val="24"/>
        </w:rPr>
        <w:t>d</w:t>
      </w:r>
      <w:r w:rsidR="00821A41">
        <w:rPr>
          <w:rFonts w:ascii="Times New Roman" w:hAnsi="Times New Roman" w:cs="Times New Roman"/>
          <w:sz w:val="24"/>
          <w:szCs w:val="24"/>
        </w:rPr>
        <w:t xml:space="preserve"> alone, the painting also evoked sentiments of empathy </w:t>
      </w:r>
      <w:r w:rsidR="00B72E8A">
        <w:rPr>
          <w:rFonts w:ascii="Times New Roman" w:hAnsi="Times New Roman" w:cs="Times New Roman"/>
          <w:sz w:val="24"/>
          <w:szCs w:val="24"/>
        </w:rPr>
        <w:t>and pity among the</w:t>
      </w:r>
      <w:r w:rsidR="000C102F">
        <w:rPr>
          <w:rFonts w:ascii="Times New Roman" w:hAnsi="Times New Roman" w:cs="Times New Roman"/>
          <w:sz w:val="24"/>
          <w:szCs w:val="24"/>
        </w:rPr>
        <w:t xml:space="preserve"> </w:t>
      </w:r>
      <w:r w:rsidR="00675CC6">
        <w:rPr>
          <w:rFonts w:ascii="Times New Roman" w:hAnsi="Times New Roman" w:cs="Times New Roman"/>
          <w:sz w:val="24"/>
          <w:szCs w:val="24"/>
        </w:rPr>
        <w:t>viewers.</w:t>
      </w:r>
    </w:p>
    <w:p w:rsidR="00675CC6" w:rsidRDefault="00CB5747" w:rsidP="003779A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2606">
        <w:rPr>
          <w:rFonts w:ascii="Times New Roman" w:hAnsi="Times New Roman" w:cs="Times New Roman"/>
          <w:sz w:val="24"/>
          <w:szCs w:val="24"/>
        </w:rPr>
        <w:t>The other significant work is Sortie of Captain Banning Cocq’s Company of the Civic Guard also known as the Night Watch drawn by Rembrandt.</w:t>
      </w:r>
      <w:r w:rsidR="000B54D0">
        <w:rPr>
          <w:rFonts w:ascii="Times New Roman" w:hAnsi="Times New Roman" w:cs="Times New Roman"/>
          <w:sz w:val="24"/>
          <w:szCs w:val="24"/>
        </w:rPr>
        <w:t xml:space="preserve"> </w:t>
      </w:r>
      <w:r w:rsidR="00DE3227">
        <w:rPr>
          <w:rFonts w:ascii="Times New Roman" w:hAnsi="Times New Roman" w:cs="Times New Roman"/>
          <w:sz w:val="24"/>
          <w:szCs w:val="24"/>
        </w:rPr>
        <w:t>The painting essentially portrays a type of private elite militia.</w:t>
      </w:r>
      <w:r w:rsidR="00C96431">
        <w:rPr>
          <w:rFonts w:ascii="Times New Roman" w:hAnsi="Times New Roman" w:cs="Times New Roman"/>
          <w:sz w:val="24"/>
          <w:szCs w:val="24"/>
        </w:rPr>
        <w:t xml:space="preserve"> These gr</w:t>
      </w:r>
      <w:r w:rsidR="00473325">
        <w:rPr>
          <w:rFonts w:ascii="Times New Roman" w:hAnsi="Times New Roman" w:cs="Times New Roman"/>
          <w:sz w:val="24"/>
          <w:szCs w:val="24"/>
        </w:rPr>
        <w:t>oups played an instrumental rol</w:t>
      </w:r>
      <w:r w:rsidR="00C96431">
        <w:rPr>
          <w:rFonts w:ascii="Times New Roman" w:hAnsi="Times New Roman" w:cs="Times New Roman"/>
          <w:sz w:val="24"/>
          <w:szCs w:val="24"/>
        </w:rPr>
        <w:t xml:space="preserve">e in </w:t>
      </w:r>
      <w:r w:rsidR="00687F8D">
        <w:rPr>
          <w:rFonts w:ascii="Times New Roman" w:hAnsi="Times New Roman" w:cs="Times New Roman"/>
          <w:sz w:val="24"/>
          <w:szCs w:val="24"/>
        </w:rPr>
        <w:t>defending cities during the wars ag</w:t>
      </w:r>
      <w:r w:rsidR="00FC51C7">
        <w:rPr>
          <w:rFonts w:ascii="Times New Roman" w:hAnsi="Times New Roman" w:cs="Times New Roman"/>
          <w:sz w:val="24"/>
          <w:szCs w:val="24"/>
        </w:rPr>
        <w:t>ainst the Spanish. The aim of Rembr</w:t>
      </w:r>
      <w:r w:rsidR="00687F8D">
        <w:rPr>
          <w:rFonts w:ascii="Times New Roman" w:hAnsi="Times New Roman" w:cs="Times New Roman"/>
          <w:sz w:val="24"/>
          <w:szCs w:val="24"/>
        </w:rPr>
        <w:t>a</w:t>
      </w:r>
      <w:r w:rsidR="00FC51C7">
        <w:rPr>
          <w:rFonts w:ascii="Times New Roman" w:hAnsi="Times New Roman" w:cs="Times New Roman"/>
          <w:sz w:val="24"/>
          <w:szCs w:val="24"/>
        </w:rPr>
        <w:t>n</w:t>
      </w:r>
      <w:r w:rsidR="00687F8D">
        <w:rPr>
          <w:rFonts w:ascii="Times New Roman" w:hAnsi="Times New Roman" w:cs="Times New Roman"/>
          <w:sz w:val="24"/>
          <w:szCs w:val="24"/>
        </w:rPr>
        <w:t>dt was to paint the instances with the aim to</w:t>
      </w:r>
      <w:r w:rsidR="00DF32CF">
        <w:rPr>
          <w:rFonts w:ascii="Times New Roman" w:hAnsi="Times New Roman" w:cs="Times New Roman"/>
          <w:sz w:val="24"/>
          <w:szCs w:val="24"/>
        </w:rPr>
        <w:t xml:space="preserve"> </w:t>
      </w:r>
      <w:r w:rsidR="000022AC">
        <w:rPr>
          <w:rFonts w:ascii="Times New Roman" w:hAnsi="Times New Roman" w:cs="Times New Roman"/>
          <w:sz w:val="24"/>
          <w:szCs w:val="24"/>
        </w:rPr>
        <w:t>paint specific portraits of specific indivi</w:t>
      </w:r>
      <w:r w:rsidR="00187D2D">
        <w:rPr>
          <w:rFonts w:ascii="Times New Roman" w:hAnsi="Times New Roman" w:cs="Times New Roman"/>
          <w:sz w:val="24"/>
          <w:szCs w:val="24"/>
        </w:rPr>
        <w:t xml:space="preserve">duals within the dimensions of </w:t>
      </w:r>
      <w:r w:rsidR="000022AC">
        <w:rPr>
          <w:rFonts w:ascii="Times New Roman" w:hAnsi="Times New Roman" w:cs="Times New Roman"/>
          <w:sz w:val="24"/>
          <w:szCs w:val="24"/>
        </w:rPr>
        <w:t xml:space="preserve">a larger activity as a call to arms. </w:t>
      </w:r>
      <w:r w:rsidR="00187D2D">
        <w:rPr>
          <w:rFonts w:ascii="Times New Roman" w:hAnsi="Times New Roman" w:cs="Times New Roman"/>
          <w:sz w:val="24"/>
          <w:szCs w:val="24"/>
        </w:rPr>
        <w:t>The composition of the painting establishes a series of V-shapes pointing outward and upward.</w:t>
      </w:r>
      <w:r w:rsidR="0084299C">
        <w:rPr>
          <w:rFonts w:ascii="Times New Roman" w:hAnsi="Times New Roman" w:cs="Times New Roman"/>
          <w:sz w:val="24"/>
          <w:szCs w:val="24"/>
        </w:rPr>
        <w:t xml:space="preserve"> For several years, the painting was called the Night W</w:t>
      </w:r>
      <w:r w:rsidR="004F5278">
        <w:rPr>
          <w:rFonts w:ascii="Times New Roman" w:hAnsi="Times New Roman" w:cs="Times New Roman"/>
          <w:sz w:val="24"/>
          <w:szCs w:val="24"/>
        </w:rPr>
        <w:t>a</w:t>
      </w:r>
      <w:r w:rsidR="0084299C">
        <w:rPr>
          <w:rFonts w:ascii="Times New Roman" w:hAnsi="Times New Roman" w:cs="Times New Roman"/>
          <w:sz w:val="24"/>
          <w:szCs w:val="24"/>
        </w:rPr>
        <w:t xml:space="preserve">tch but there exists no </w:t>
      </w:r>
      <w:r w:rsidR="004F5278">
        <w:rPr>
          <w:rFonts w:ascii="Times New Roman" w:hAnsi="Times New Roman" w:cs="Times New Roman"/>
          <w:sz w:val="24"/>
          <w:szCs w:val="24"/>
        </w:rPr>
        <w:t>prominent</w:t>
      </w:r>
      <w:r w:rsidR="0084299C">
        <w:rPr>
          <w:rFonts w:ascii="Times New Roman" w:hAnsi="Times New Roman" w:cs="Times New Roman"/>
          <w:sz w:val="24"/>
          <w:szCs w:val="24"/>
        </w:rPr>
        <w:t xml:space="preserve"> reason for it to be called that way.</w:t>
      </w:r>
      <w:r w:rsidR="004F5278">
        <w:rPr>
          <w:rFonts w:ascii="Times New Roman" w:hAnsi="Times New Roman" w:cs="Times New Roman"/>
          <w:sz w:val="24"/>
          <w:szCs w:val="24"/>
        </w:rPr>
        <w:t xml:space="preserve"> The painting incited cultural and emotional responses from the viewers. It is essential to highlight the work has introduced innovations in rock and classical </w:t>
      </w:r>
      <w:r w:rsidR="00574D7F">
        <w:rPr>
          <w:rFonts w:ascii="Times New Roman" w:hAnsi="Times New Roman" w:cs="Times New Roman"/>
          <w:sz w:val="24"/>
          <w:szCs w:val="24"/>
        </w:rPr>
        <w:t>traditions</w:t>
      </w:r>
      <w:r w:rsidR="004F5278">
        <w:rPr>
          <w:rFonts w:ascii="Times New Roman" w:hAnsi="Times New Roman" w:cs="Times New Roman"/>
          <w:sz w:val="24"/>
          <w:szCs w:val="24"/>
        </w:rPr>
        <w:t>.</w:t>
      </w:r>
      <w:r w:rsidR="00574D7F">
        <w:rPr>
          <w:rFonts w:ascii="Times New Roman" w:hAnsi="Times New Roman" w:cs="Times New Roman"/>
          <w:sz w:val="24"/>
          <w:szCs w:val="24"/>
        </w:rPr>
        <w:t xml:space="preserve"> In the song The Night Watch from 1974, </w:t>
      </w:r>
      <w:r w:rsidR="00B178F6">
        <w:rPr>
          <w:rFonts w:ascii="Times New Roman" w:hAnsi="Times New Roman" w:cs="Times New Roman"/>
          <w:sz w:val="24"/>
          <w:szCs w:val="24"/>
        </w:rPr>
        <w:t>the song absorbs the number of views comprising the artist, primary subjects</w:t>
      </w:r>
      <w:r w:rsidR="00745B1C">
        <w:rPr>
          <w:rFonts w:ascii="Times New Roman" w:hAnsi="Times New Roman" w:cs="Times New Roman"/>
          <w:sz w:val="24"/>
          <w:szCs w:val="24"/>
        </w:rPr>
        <w:t xml:space="preserve"> and the rise of the consumerist and modern upper-class culture. </w:t>
      </w:r>
      <w:r w:rsidR="009F7B06">
        <w:rPr>
          <w:rFonts w:ascii="Times New Roman" w:hAnsi="Times New Roman" w:cs="Times New Roman"/>
          <w:sz w:val="24"/>
          <w:szCs w:val="24"/>
        </w:rPr>
        <w:t xml:space="preserve">The bottom line is that the painting explicitly presents the traditional emblem of arquebusiers in a profound manner. </w:t>
      </w:r>
    </w:p>
    <w:p w:rsidR="004B59D5" w:rsidRPr="00A8393A" w:rsidRDefault="004B59D5" w:rsidP="007F483C">
      <w:pPr>
        <w:spacing w:after="0" w:line="480" w:lineRule="auto"/>
        <w:rPr>
          <w:rFonts w:ascii="Times New Roman" w:hAnsi="Times New Roman" w:cs="Times New Roman"/>
          <w:sz w:val="24"/>
          <w:szCs w:val="24"/>
        </w:rPr>
      </w:pPr>
      <w:bookmarkStart w:id="0" w:name="_GoBack"/>
      <w:bookmarkEnd w:id="0"/>
    </w:p>
    <w:p w:rsidR="003B45A1" w:rsidRPr="00A8393A" w:rsidRDefault="003B45A1">
      <w:pPr>
        <w:spacing w:after="0" w:line="480" w:lineRule="auto"/>
        <w:ind w:left="720" w:hanging="720"/>
        <w:rPr>
          <w:rFonts w:ascii="Times New Roman" w:hAnsi="Times New Roman" w:cs="Times New Roman"/>
          <w:sz w:val="24"/>
          <w:szCs w:val="24"/>
        </w:rPr>
      </w:pPr>
    </w:p>
    <w:sectPr w:rsidR="003B45A1"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6A" w:rsidRDefault="00413C6A">
      <w:pPr>
        <w:spacing w:after="0" w:line="240" w:lineRule="auto"/>
      </w:pPr>
      <w:r>
        <w:separator/>
      </w:r>
    </w:p>
  </w:endnote>
  <w:endnote w:type="continuationSeparator" w:id="0">
    <w:p w:rsidR="00413C6A" w:rsidRDefault="0041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6A" w:rsidRDefault="00413C6A">
      <w:pPr>
        <w:spacing w:after="0" w:line="240" w:lineRule="auto"/>
      </w:pPr>
      <w:r>
        <w:separator/>
      </w:r>
    </w:p>
  </w:footnote>
  <w:footnote w:type="continuationSeparator" w:id="0">
    <w:p w:rsidR="00413C6A" w:rsidRDefault="0041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CB5747"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F483C">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22AC"/>
    <w:rsid w:val="00002721"/>
    <w:rsid w:val="00004668"/>
    <w:rsid w:val="0002749C"/>
    <w:rsid w:val="00056AFE"/>
    <w:rsid w:val="0006067B"/>
    <w:rsid w:val="00064A6C"/>
    <w:rsid w:val="000A2BE5"/>
    <w:rsid w:val="000B54D0"/>
    <w:rsid w:val="000B7FB2"/>
    <w:rsid w:val="000C102F"/>
    <w:rsid w:val="000C329C"/>
    <w:rsid w:val="000E132D"/>
    <w:rsid w:val="0010238A"/>
    <w:rsid w:val="00172606"/>
    <w:rsid w:val="00184E9B"/>
    <w:rsid w:val="00187D2D"/>
    <w:rsid w:val="001A3700"/>
    <w:rsid w:val="001D75DC"/>
    <w:rsid w:val="002128DC"/>
    <w:rsid w:val="002324B1"/>
    <w:rsid w:val="0023333D"/>
    <w:rsid w:val="0027162B"/>
    <w:rsid w:val="002740FD"/>
    <w:rsid w:val="00283E86"/>
    <w:rsid w:val="002866B7"/>
    <w:rsid w:val="00287C80"/>
    <w:rsid w:val="00290012"/>
    <w:rsid w:val="00292521"/>
    <w:rsid w:val="002A6446"/>
    <w:rsid w:val="002C0015"/>
    <w:rsid w:val="002D65CE"/>
    <w:rsid w:val="00321D5D"/>
    <w:rsid w:val="00334752"/>
    <w:rsid w:val="003779A0"/>
    <w:rsid w:val="003A254E"/>
    <w:rsid w:val="003A32AF"/>
    <w:rsid w:val="003B45A1"/>
    <w:rsid w:val="003D2B4C"/>
    <w:rsid w:val="003D406F"/>
    <w:rsid w:val="00406C2D"/>
    <w:rsid w:val="00412AFD"/>
    <w:rsid w:val="004136C6"/>
    <w:rsid w:val="00413C6A"/>
    <w:rsid w:val="004545EB"/>
    <w:rsid w:val="00473325"/>
    <w:rsid w:val="004B59D5"/>
    <w:rsid w:val="004E189E"/>
    <w:rsid w:val="004F5278"/>
    <w:rsid w:val="004F654A"/>
    <w:rsid w:val="005027E0"/>
    <w:rsid w:val="0054453D"/>
    <w:rsid w:val="00574D7F"/>
    <w:rsid w:val="00624516"/>
    <w:rsid w:val="00675CC6"/>
    <w:rsid w:val="00687F8D"/>
    <w:rsid w:val="006B2170"/>
    <w:rsid w:val="006D3DF5"/>
    <w:rsid w:val="006D6792"/>
    <w:rsid w:val="00742B4F"/>
    <w:rsid w:val="00745B1C"/>
    <w:rsid w:val="00750A34"/>
    <w:rsid w:val="007712E7"/>
    <w:rsid w:val="00775832"/>
    <w:rsid w:val="0079433F"/>
    <w:rsid w:val="007F483C"/>
    <w:rsid w:val="007F78C9"/>
    <w:rsid w:val="00805F7D"/>
    <w:rsid w:val="00810272"/>
    <w:rsid w:val="00821A41"/>
    <w:rsid w:val="00826624"/>
    <w:rsid w:val="00832137"/>
    <w:rsid w:val="0084299C"/>
    <w:rsid w:val="008674CD"/>
    <w:rsid w:val="00874B98"/>
    <w:rsid w:val="008C5F19"/>
    <w:rsid w:val="008D004F"/>
    <w:rsid w:val="008D57EA"/>
    <w:rsid w:val="008E5725"/>
    <w:rsid w:val="00967C5C"/>
    <w:rsid w:val="00980264"/>
    <w:rsid w:val="009A1AE9"/>
    <w:rsid w:val="009B3F91"/>
    <w:rsid w:val="009C6E55"/>
    <w:rsid w:val="009F3465"/>
    <w:rsid w:val="009F5152"/>
    <w:rsid w:val="009F7B06"/>
    <w:rsid w:val="00A242E5"/>
    <w:rsid w:val="00A31342"/>
    <w:rsid w:val="00A43E4D"/>
    <w:rsid w:val="00A5191D"/>
    <w:rsid w:val="00A736A1"/>
    <w:rsid w:val="00A8393A"/>
    <w:rsid w:val="00AA3B05"/>
    <w:rsid w:val="00B178F6"/>
    <w:rsid w:val="00B351A9"/>
    <w:rsid w:val="00B37643"/>
    <w:rsid w:val="00B40FBC"/>
    <w:rsid w:val="00B50A82"/>
    <w:rsid w:val="00B54C32"/>
    <w:rsid w:val="00B55AD9"/>
    <w:rsid w:val="00B638AD"/>
    <w:rsid w:val="00B72E8A"/>
    <w:rsid w:val="00B91EAF"/>
    <w:rsid w:val="00BC3D5B"/>
    <w:rsid w:val="00BD2C2D"/>
    <w:rsid w:val="00BF0583"/>
    <w:rsid w:val="00BF566F"/>
    <w:rsid w:val="00C33769"/>
    <w:rsid w:val="00C60AE8"/>
    <w:rsid w:val="00C96431"/>
    <w:rsid w:val="00CB2F72"/>
    <w:rsid w:val="00CB5747"/>
    <w:rsid w:val="00CD3396"/>
    <w:rsid w:val="00D16C54"/>
    <w:rsid w:val="00D34E08"/>
    <w:rsid w:val="00D41C6B"/>
    <w:rsid w:val="00D4304E"/>
    <w:rsid w:val="00D54801"/>
    <w:rsid w:val="00D84B40"/>
    <w:rsid w:val="00DA112F"/>
    <w:rsid w:val="00DB6E19"/>
    <w:rsid w:val="00DE3227"/>
    <w:rsid w:val="00DF32CF"/>
    <w:rsid w:val="00E2271E"/>
    <w:rsid w:val="00E732AD"/>
    <w:rsid w:val="00EB2204"/>
    <w:rsid w:val="00EB4165"/>
    <w:rsid w:val="00EC693C"/>
    <w:rsid w:val="00ED4E00"/>
    <w:rsid w:val="00ED6A2F"/>
    <w:rsid w:val="00F37FA9"/>
    <w:rsid w:val="00F40449"/>
    <w:rsid w:val="00F56E4F"/>
    <w:rsid w:val="00F65B22"/>
    <w:rsid w:val="00FC51C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8473-E24B-4634-BAC2-E5493DC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RMAR</cp:lastModifiedBy>
  <cp:revision>3</cp:revision>
  <dcterms:created xsi:type="dcterms:W3CDTF">2019-05-22T06:01:00Z</dcterms:created>
  <dcterms:modified xsi:type="dcterms:W3CDTF">2019-05-22T06:06:00Z</dcterms:modified>
</cp:coreProperties>
</file>