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E8F" w:rsidRPr="00B35F23" w:rsidRDefault="00FC4118" w:rsidP="00DB265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Student’s Name </w:t>
      </w:r>
    </w:p>
    <w:p w:rsidR="00FC4118" w:rsidRPr="00B35F23" w:rsidRDefault="00FC4118" w:rsidP="00DB265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Professor’s name </w:t>
      </w:r>
    </w:p>
    <w:p w:rsidR="00FC4118" w:rsidRPr="00B35F23" w:rsidRDefault="00FC4118" w:rsidP="00DB265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Course Code</w:t>
      </w:r>
    </w:p>
    <w:p w:rsidR="00FC4118" w:rsidRPr="00B35F23" w:rsidRDefault="00FC4118" w:rsidP="00DB265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Date </w:t>
      </w:r>
    </w:p>
    <w:p w:rsidR="00FC4118" w:rsidRPr="00B35F23" w:rsidRDefault="00292986" w:rsidP="00DB2651">
      <w:p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MyRA</w:t>
      </w:r>
    </w:p>
    <w:p w:rsidR="00292986" w:rsidRPr="00B35F23" w:rsidRDefault="00485E04" w:rsidP="00DB2651">
      <w:pPr>
        <w:pStyle w:val="ListParagraph"/>
        <w:numPr>
          <w:ilvl w:val="0"/>
          <w:numId w:val="1"/>
        </w:numPr>
        <w:spacing w:after="0" w:line="480" w:lineRule="auto"/>
        <w:jc w:val="both"/>
        <w:rPr>
          <w:rFonts w:ascii="Times New Roman" w:hAnsi="Times New Roman" w:cs="Times New Roman"/>
          <w:b/>
          <w:sz w:val="24"/>
          <w:szCs w:val="24"/>
        </w:rPr>
      </w:pPr>
      <w:r w:rsidRPr="00B35F23">
        <w:rPr>
          <w:rFonts w:ascii="Times New Roman" w:hAnsi="Times New Roman" w:cs="Times New Roman"/>
          <w:b/>
          <w:sz w:val="24"/>
          <w:szCs w:val="24"/>
        </w:rPr>
        <w:t>Explain the difference between how these terms are used in the article vs. in the system of national accounts</w:t>
      </w:r>
    </w:p>
    <w:p w:rsidR="0061267F" w:rsidRPr="00B35F23" w:rsidRDefault="00B71F56" w:rsidP="00DB2651">
      <w:pPr>
        <w:pStyle w:val="ListParagraph"/>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In the article, the m</w:t>
      </w:r>
      <w:r w:rsidR="0061267F" w:rsidRPr="00B35F23">
        <w:rPr>
          <w:rFonts w:ascii="Times New Roman" w:hAnsi="Times New Roman" w:cs="Times New Roman"/>
          <w:sz w:val="24"/>
          <w:szCs w:val="24"/>
        </w:rPr>
        <w:t xml:space="preserve">yRA is described as a long term national saving </w:t>
      </w:r>
      <w:r w:rsidR="00842342" w:rsidRPr="00B35F23">
        <w:rPr>
          <w:rFonts w:ascii="Times New Roman" w:hAnsi="Times New Roman" w:cs="Times New Roman"/>
          <w:sz w:val="24"/>
          <w:szCs w:val="24"/>
        </w:rPr>
        <w:t xml:space="preserve">started by the government to help people save money. </w:t>
      </w:r>
      <w:r w:rsidR="00AD68C3" w:rsidRPr="00B35F23">
        <w:rPr>
          <w:rFonts w:ascii="Times New Roman" w:hAnsi="Times New Roman" w:cs="Times New Roman"/>
          <w:sz w:val="24"/>
          <w:szCs w:val="24"/>
        </w:rPr>
        <w:t xml:space="preserve">However, in the national accounts, it is described as the </w:t>
      </w:r>
      <w:r w:rsidR="00EF27FC" w:rsidRPr="00B35F23">
        <w:rPr>
          <w:rFonts w:ascii="Times New Roman" w:hAnsi="Times New Roman" w:cs="Times New Roman"/>
          <w:sz w:val="24"/>
          <w:szCs w:val="24"/>
        </w:rPr>
        <w:t xml:space="preserve">retirement </w:t>
      </w:r>
      <w:r w:rsidR="00164E93" w:rsidRPr="00B35F23">
        <w:rPr>
          <w:rFonts w:ascii="Times New Roman" w:hAnsi="Times New Roman" w:cs="Times New Roman"/>
          <w:sz w:val="24"/>
          <w:szCs w:val="24"/>
        </w:rPr>
        <w:t xml:space="preserve">saving accounts, which was created by the department of </w:t>
      </w:r>
      <w:r w:rsidR="001A4D61" w:rsidRPr="00B35F23">
        <w:rPr>
          <w:rFonts w:ascii="Times New Roman" w:hAnsi="Times New Roman" w:cs="Times New Roman"/>
          <w:sz w:val="24"/>
          <w:szCs w:val="24"/>
        </w:rPr>
        <w:t>Treasury</w:t>
      </w:r>
      <w:r w:rsidR="00CC5FA8" w:rsidRPr="00B35F23">
        <w:rPr>
          <w:rFonts w:ascii="Times New Roman" w:hAnsi="Times New Roman" w:cs="Times New Roman"/>
          <w:sz w:val="24"/>
          <w:szCs w:val="24"/>
        </w:rPr>
        <w:t xml:space="preserve"> for Americans who do not have access to the retirement saving </w:t>
      </w:r>
      <w:r w:rsidR="003E3478" w:rsidRPr="00B35F23">
        <w:rPr>
          <w:rFonts w:ascii="Times New Roman" w:hAnsi="Times New Roman" w:cs="Times New Roman"/>
          <w:sz w:val="24"/>
          <w:szCs w:val="24"/>
        </w:rPr>
        <w:t>plan</w:t>
      </w:r>
      <w:r w:rsidR="00CC5FA8" w:rsidRPr="00B35F23">
        <w:rPr>
          <w:rFonts w:ascii="Times New Roman" w:hAnsi="Times New Roman" w:cs="Times New Roman"/>
          <w:sz w:val="24"/>
          <w:szCs w:val="24"/>
        </w:rPr>
        <w:t xml:space="preserve">. </w:t>
      </w:r>
      <w:r w:rsidR="00164E93" w:rsidRPr="00B35F23">
        <w:rPr>
          <w:rFonts w:ascii="Times New Roman" w:hAnsi="Times New Roman" w:cs="Times New Roman"/>
          <w:sz w:val="24"/>
          <w:szCs w:val="24"/>
        </w:rPr>
        <w:t xml:space="preserve"> </w:t>
      </w:r>
      <w:r w:rsidR="00DD0822" w:rsidRPr="00B35F23">
        <w:rPr>
          <w:rFonts w:ascii="Times New Roman" w:hAnsi="Times New Roman" w:cs="Times New Roman"/>
          <w:sz w:val="24"/>
          <w:szCs w:val="24"/>
        </w:rPr>
        <w:t xml:space="preserve">It was established during the tenure of President Obama but got </w:t>
      </w:r>
      <w:r w:rsidR="00597B89" w:rsidRPr="00B35F23">
        <w:rPr>
          <w:rFonts w:ascii="Times New Roman" w:hAnsi="Times New Roman" w:cs="Times New Roman"/>
          <w:sz w:val="24"/>
          <w:szCs w:val="24"/>
        </w:rPr>
        <w:t>terminated</w:t>
      </w:r>
      <w:r w:rsidR="00B526CF" w:rsidRPr="00B35F23">
        <w:rPr>
          <w:rFonts w:ascii="Times New Roman" w:hAnsi="Times New Roman" w:cs="Times New Roman"/>
          <w:sz w:val="24"/>
          <w:szCs w:val="24"/>
        </w:rPr>
        <w:t xml:space="preserve"> during President Trump.</w:t>
      </w:r>
      <w:r w:rsidRPr="00B35F23">
        <w:rPr>
          <w:rFonts w:ascii="Times New Roman" w:hAnsi="Times New Roman" w:cs="Times New Roman"/>
          <w:sz w:val="24"/>
          <w:szCs w:val="24"/>
        </w:rPr>
        <w:t xml:space="preserve"> </w:t>
      </w:r>
      <w:r w:rsidR="00157545">
        <w:rPr>
          <w:rFonts w:ascii="Times New Roman" w:hAnsi="Times New Roman" w:cs="Times New Roman"/>
          <w:sz w:val="24"/>
          <w:szCs w:val="24"/>
        </w:rPr>
        <w:t xml:space="preserve">The </w:t>
      </w:r>
      <w:r w:rsidR="00FB1B1B">
        <w:rPr>
          <w:rFonts w:ascii="Times New Roman" w:hAnsi="Times New Roman" w:cs="Times New Roman"/>
          <w:sz w:val="24"/>
          <w:szCs w:val="24"/>
        </w:rPr>
        <w:t xml:space="preserve">myRA was therefore, started with a good intention to help in growing the economic base of majority of Americans. </w:t>
      </w:r>
    </w:p>
    <w:p w:rsidR="00C07741" w:rsidRPr="00B35F23" w:rsidRDefault="00C07741" w:rsidP="00DB2651">
      <w:pPr>
        <w:pStyle w:val="ListParagraph"/>
        <w:numPr>
          <w:ilvl w:val="0"/>
          <w:numId w:val="1"/>
        </w:numPr>
        <w:spacing w:after="0" w:line="480" w:lineRule="auto"/>
        <w:jc w:val="both"/>
        <w:rPr>
          <w:rFonts w:ascii="Times New Roman" w:hAnsi="Times New Roman" w:cs="Times New Roman"/>
          <w:b/>
          <w:sz w:val="24"/>
          <w:szCs w:val="24"/>
        </w:rPr>
      </w:pPr>
      <w:r w:rsidRPr="00B35F23">
        <w:rPr>
          <w:rFonts w:ascii="Times New Roman" w:hAnsi="Times New Roman" w:cs="Times New Roman"/>
          <w:b/>
          <w:sz w:val="24"/>
          <w:szCs w:val="24"/>
        </w:rPr>
        <w:t xml:space="preserve">Loanable Curve </w:t>
      </w:r>
      <w:r w:rsidR="001521CF" w:rsidRPr="00B35F23">
        <w:rPr>
          <w:rFonts w:ascii="Times New Roman" w:hAnsi="Times New Roman" w:cs="Times New Roman"/>
          <w:b/>
          <w:sz w:val="24"/>
          <w:szCs w:val="24"/>
        </w:rPr>
        <w:t>After the introduction of MyRA</w:t>
      </w:r>
      <w:r w:rsidR="00B50A81" w:rsidRPr="00B35F23">
        <w:rPr>
          <w:rFonts w:ascii="Times New Roman" w:hAnsi="Times New Roman" w:cs="Times New Roman"/>
          <w:b/>
          <w:sz w:val="24"/>
          <w:szCs w:val="24"/>
        </w:rPr>
        <w:t xml:space="preserve"> </w:t>
      </w:r>
    </w:p>
    <w:p w:rsidR="00C07741" w:rsidRPr="00B35F23" w:rsidRDefault="00C07741" w:rsidP="00DB2651">
      <w:pPr>
        <w:pStyle w:val="ListParagraph"/>
        <w:spacing w:after="0" w:line="480" w:lineRule="auto"/>
        <w:jc w:val="both"/>
        <w:rPr>
          <w:rFonts w:ascii="Times New Roman" w:hAnsi="Times New Roman" w:cs="Times New Roman"/>
          <w:sz w:val="24"/>
          <w:szCs w:val="24"/>
        </w:rPr>
      </w:pPr>
      <w:r w:rsidRPr="00B35F23">
        <w:rPr>
          <w:rFonts w:ascii="Times New Roman" w:hAnsi="Times New Roman" w:cs="Times New Roman"/>
          <w:noProof/>
          <w:sz w:val="24"/>
          <w:szCs w:val="24"/>
        </w:rPr>
        <w:drawing>
          <wp:inline distT="0" distB="0" distL="0" distR="0">
            <wp:extent cx="3583959" cy="238835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591274" cy="2393233"/>
                    </a:xfrm>
                    <a:prstGeom prst="rect">
                      <a:avLst/>
                    </a:prstGeom>
                    <a:noFill/>
                    <a:ln w="9525">
                      <a:noFill/>
                      <a:miter lim="800000"/>
                      <a:headEnd/>
                      <a:tailEnd/>
                    </a:ln>
                  </pic:spPr>
                </pic:pic>
              </a:graphicData>
            </a:graphic>
          </wp:inline>
        </w:drawing>
      </w:r>
    </w:p>
    <w:p w:rsidR="00B50A81" w:rsidRPr="00B35F23" w:rsidRDefault="00B50A81" w:rsidP="00DB2651">
      <w:pPr>
        <w:pStyle w:val="ListParagraph"/>
        <w:spacing w:after="0" w:line="480" w:lineRule="auto"/>
        <w:jc w:val="both"/>
        <w:rPr>
          <w:rFonts w:ascii="Times New Roman" w:hAnsi="Times New Roman" w:cs="Times New Roman"/>
          <w:b/>
          <w:sz w:val="24"/>
          <w:szCs w:val="24"/>
        </w:rPr>
      </w:pPr>
      <w:r w:rsidRPr="00B35F23">
        <w:rPr>
          <w:rFonts w:ascii="Times New Roman" w:hAnsi="Times New Roman" w:cs="Times New Roman"/>
          <w:b/>
          <w:sz w:val="24"/>
          <w:szCs w:val="24"/>
        </w:rPr>
        <w:tab/>
      </w:r>
      <w:r w:rsidRPr="00B35F23">
        <w:rPr>
          <w:rFonts w:ascii="Times New Roman" w:hAnsi="Times New Roman" w:cs="Times New Roman"/>
          <w:b/>
          <w:sz w:val="24"/>
          <w:szCs w:val="24"/>
        </w:rPr>
        <w:tab/>
      </w:r>
      <w:r w:rsidR="00BA3CD3" w:rsidRPr="00B35F23">
        <w:rPr>
          <w:rFonts w:ascii="Times New Roman" w:hAnsi="Times New Roman" w:cs="Times New Roman"/>
          <w:b/>
          <w:sz w:val="24"/>
          <w:szCs w:val="24"/>
        </w:rPr>
        <w:t>Diagram</w:t>
      </w:r>
      <w:r w:rsidRPr="00B35F23">
        <w:rPr>
          <w:rFonts w:ascii="Times New Roman" w:hAnsi="Times New Roman" w:cs="Times New Roman"/>
          <w:b/>
          <w:sz w:val="24"/>
          <w:szCs w:val="24"/>
        </w:rPr>
        <w:t xml:space="preserve"> 1: Loanable Curve </w:t>
      </w:r>
    </w:p>
    <w:p w:rsidR="00AC64C9" w:rsidRPr="00B35F23" w:rsidRDefault="00AC64C9" w:rsidP="00DB2651">
      <w:pPr>
        <w:pStyle w:val="ListParagraph"/>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lastRenderedPageBreak/>
        <w:t xml:space="preserve">The </w:t>
      </w:r>
      <w:r w:rsidR="00C50979" w:rsidRPr="00B35F23">
        <w:rPr>
          <w:rFonts w:ascii="Times New Roman" w:hAnsi="Times New Roman" w:cs="Times New Roman"/>
          <w:sz w:val="24"/>
          <w:szCs w:val="24"/>
        </w:rPr>
        <w:t>loanable</w:t>
      </w:r>
      <w:r w:rsidRPr="00B35F23">
        <w:rPr>
          <w:rFonts w:ascii="Times New Roman" w:hAnsi="Times New Roman" w:cs="Times New Roman"/>
          <w:sz w:val="24"/>
          <w:szCs w:val="24"/>
        </w:rPr>
        <w:t xml:space="preserve"> </w:t>
      </w:r>
      <w:r w:rsidR="00B33959" w:rsidRPr="00B35F23">
        <w:rPr>
          <w:rFonts w:ascii="Times New Roman" w:hAnsi="Times New Roman" w:cs="Times New Roman"/>
          <w:sz w:val="24"/>
          <w:szCs w:val="24"/>
        </w:rPr>
        <w:t>funds indicate</w:t>
      </w:r>
      <w:r w:rsidRPr="00B35F23">
        <w:rPr>
          <w:rFonts w:ascii="Times New Roman" w:hAnsi="Times New Roman" w:cs="Times New Roman"/>
          <w:sz w:val="24"/>
          <w:szCs w:val="24"/>
        </w:rPr>
        <w:t xml:space="preserve"> the interaction between the borrowers and the saver. </w:t>
      </w:r>
      <w:r w:rsidR="00B33959" w:rsidRPr="00B35F23">
        <w:rPr>
          <w:rFonts w:ascii="Times New Roman" w:hAnsi="Times New Roman" w:cs="Times New Roman"/>
          <w:sz w:val="24"/>
          <w:szCs w:val="24"/>
        </w:rPr>
        <w:t xml:space="preserve">It is described </w:t>
      </w:r>
      <w:r w:rsidR="00B65F88" w:rsidRPr="00B35F23">
        <w:rPr>
          <w:rFonts w:ascii="Times New Roman" w:hAnsi="Times New Roman" w:cs="Times New Roman"/>
          <w:sz w:val="24"/>
          <w:szCs w:val="24"/>
        </w:rPr>
        <w:t xml:space="preserve">what is being sold and bought from the </w:t>
      </w:r>
      <w:r w:rsidR="004021BA" w:rsidRPr="00B35F23">
        <w:rPr>
          <w:rFonts w:ascii="Times New Roman" w:hAnsi="Times New Roman" w:cs="Times New Roman"/>
          <w:sz w:val="24"/>
          <w:szCs w:val="24"/>
        </w:rPr>
        <w:t>market</w:t>
      </w:r>
      <w:r w:rsidR="00B65F88" w:rsidRPr="00B35F23">
        <w:rPr>
          <w:rFonts w:ascii="Times New Roman" w:hAnsi="Times New Roman" w:cs="Times New Roman"/>
          <w:sz w:val="24"/>
          <w:szCs w:val="24"/>
        </w:rPr>
        <w:t xml:space="preserve"> b</w:t>
      </w:r>
      <w:r w:rsidR="004021BA" w:rsidRPr="00B35F23">
        <w:rPr>
          <w:rFonts w:ascii="Times New Roman" w:hAnsi="Times New Roman" w:cs="Times New Roman"/>
          <w:sz w:val="24"/>
          <w:szCs w:val="24"/>
        </w:rPr>
        <w:t>y</w:t>
      </w:r>
      <w:r w:rsidR="00B65F88" w:rsidRPr="00B35F23">
        <w:rPr>
          <w:rFonts w:ascii="Times New Roman" w:hAnsi="Times New Roman" w:cs="Times New Roman"/>
          <w:sz w:val="24"/>
          <w:szCs w:val="24"/>
        </w:rPr>
        <w:t xml:space="preserve"> the money. </w:t>
      </w:r>
      <w:r w:rsidR="00C03FD1" w:rsidRPr="00B35F23">
        <w:rPr>
          <w:rFonts w:ascii="Times New Roman" w:hAnsi="Times New Roman" w:cs="Times New Roman"/>
          <w:sz w:val="24"/>
          <w:szCs w:val="24"/>
        </w:rPr>
        <w:t xml:space="preserve">In most cases, the </w:t>
      </w:r>
      <w:r w:rsidR="00787C51" w:rsidRPr="00B35F23">
        <w:rPr>
          <w:rFonts w:ascii="Times New Roman" w:hAnsi="Times New Roman" w:cs="Times New Roman"/>
          <w:sz w:val="24"/>
          <w:szCs w:val="24"/>
        </w:rPr>
        <w:t>borrowers</w:t>
      </w:r>
      <w:r w:rsidR="002F509A" w:rsidRPr="00B35F23">
        <w:rPr>
          <w:rFonts w:ascii="Times New Roman" w:hAnsi="Times New Roman" w:cs="Times New Roman"/>
          <w:sz w:val="24"/>
          <w:szCs w:val="24"/>
        </w:rPr>
        <w:t xml:space="preserve"> demand to have</w:t>
      </w:r>
      <w:r w:rsidR="00C03FD1" w:rsidRPr="00B35F23">
        <w:rPr>
          <w:rFonts w:ascii="Times New Roman" w:hAnsi="Times New Roman" w:cs="Times New Roman"/>
          <w:sz w:val="24"/>
          <w:szCs w:val="24"/>
        </w:rPr>
        <w:t xml:space="preserve"> loanable money and the savers get to supply the </w:t>
      </w:r>
      <w:r w:rsidR="006D28A9" w:rsidRPr="00B35F23">
        <w:rPr>
          <w:rFonts w:ascii="Times New Roman" w:hAnsi="Times New Roman" w:cs="Times New Roman"/>
          <w:sz w:val="24"/>
          <w:szCs w:val="24"/>
        </w:rPr>
        <w:t xml:space="preserve">money. However, the introduction of </w:t>
      </w:r>
      <w:r w:rsidR="00C50979" w:rsidRPr="00B35F23">
        <w:rPr>
          <w:rFonts w:ascii="Times New Roman" w:hAnsi="Times New Roman" w:cs="Times New Roman"/>
          <w:sz w:val="24"/>
          <w:szCs w:val="24"/>
        </w:rPr>
        <w:t>MyRA</w:t>
      </w:r>
      <w:r w:rsidR="00D9134B" w:rsidRPr="00B35F23">
        <w:rPr>
          <w:rFonts w:ascii="Times New Roman" w:hAnsi="Times New Roman" w:cs="Times New Roman"/>
          <w:sz w:val="24"/>
          <w:szCs w:val="24"/>
        </w:rPr>
        <w:t xml:space="preserve"> increased the demand of loanable fund. </w:t>
      </w:r>
      <w:r w:rsidR="004F6FBD" w:rsidRPr="00B35F23">
        <w:rPr>
          <w:rFonts w:ascii="Times New Roman" w:hAnsi="Times New Roman" w:cs="Times New Roman"/>
          <w:sz w:val="24"/>
          <w:szCs w:val="24"/>
        </w:rPr>
        <w:t xml:space="preserve">According to </w:t>
      </w:r>
      <w:r w:rsidR="002770AC" w:rsidRPr="00B35F23">
        <w:rPr>
          <w:rFonts w:ascii="Times New Roman" w:hAnsi="Times New Roman" w:cs="Times New Roman"/>
          <w:sz w:val="24"/>
          <w:szCs w:val="24"/>
        </w:rPr>
        <w:t>Roel</w:t>
      </w:r>
      <w:r w:rsidR="003F2E1D" w:rsidRPr="00B35F23">
        <w:rPr>
          <w:rFonts w:ascii="Times New Roman" w:hAnsi="Times New Roman" w:cs="Times New Roman"/>
          <w:sz w:val="24"/>
          <w:szCs w:val="24"/>
        </w:rPr>
        <w:t>l</w:t>
      </w:r>
      <w:r w:rsidR="002770AC" w:rsidRPr="00B35F23">
        <w:rPr>
          <w:rFonts w:ascii="Times New Roman" w:hAnsi="Times New Roman" w:cs="Times New Roman"/>
          <w:sz w:val="24"/>
          <w:szCs w:val="24"/>
        </w:rPr>
        <w:t xml:space="preserve"> </w:t>
      </w:r>
      <w:r w:rsidR="004F6FBD" w:rsidRPr="00B35F23">
        <w:rPr>
          <w:rFonts w:ascii="Times New Roman" w:hAnsi="Times New Roman" w:cs="Times New Roman"/>
          <w:sz w:val="24"/>
          <w:szCs w:val="24"/>
        </w:rPr>
        <w:t>(</w:t>
      </w:r>
      <w:r w:rsidR="002770AC" w:rsidRPr="00B35F23">
        <w:rPr>
          <w:rFonts w:ascii="Times New Roman" w:hAnsi="Times New Roman" w:cs="Times New Roman"/>
          <w:sz w:val="24"/>
          <w:szCs w:val="24"/>
        </w:rPr>
        <w:t>15</w:t>
      </w:r>
      <w:r w:rsidR="004F6FBD" w:rsidRPr="00B35F23">
        <w:rPr>
          <w:rFonts w:ascii="Times New Roman" w:hAnsi="Times New Roman" w:cs="Times New Roman"/>
          <w:sz w:val="24"/>
          <w:szCs w:val="24"/>
        </w:rPr>
        <w:t xml:space="preserve">), </w:t>
      </w:r>
      <w:r w:rsidR="00241A39" w:rsidRPr="00B35F23">
        <w:rPr>
          <w:rFonts w:ascii="Times New Roman" w:hAnsi="Times New Roman" w:cs="Times New Roman"/>
          <w:sz w:val="24"/>
          <w:szCs w:val="24"/>
        </w:rPr>
        <w:t>Myra</w:t>
      </w:r>
      <w:r w:rsidR="004F6FBD" w:rsidRPr="00B35F23">
        <w:rPr>
          <w:rFonts w:ascii="Times New Roman" w:hAnsi="Times New Roman" w:cs="Times New Roman"/>
          <w:sz w:val="24"/>
          <w:szCs w:val="24"/>
        </w:rPr>
        <w:t xml:space="preserve"> helped individuals to build assets base and therefore, many people become credit worthy. </w:t>
      </w:r>
      <w:r w:rsidR="00A82429" w:rsidRPr="00B35F23">
        <w:rPr>
          <w:rFonts w:ascii="Times New Roman" w:hAnsi="Times New Roman" w:cs="Times New Roman"/>
          <w:sz w:val="24"/>
          <w:szCs w:val="24"/>
        </w:rPr>
        <w:t>The access to loanable funds is based on saving and therefore, with many people with MyRA the demand for loanable become high hence the supply reduces and the interest rate is likely to increase</w:t>
      </w:r>
      <w:sdt>
        <w:sdtPr>
          <w:rPr>
            <w:rFonts w:ascii="Times New Roman" w:hAnsi="Times New Roman" w:cs="Times New Roman"/>
            <w:sz w:val="24"/>
            <w:szCs w:val="24"/>
          </w:rPr>
          <w:id w:val="1450188"/>
          <w:citation/>
        </w:sdtPr>
        <w:sdtContent>
          <w:r w:rsidR="00B236DC" w:rsidRPr="00B35F23">
            <w:rPr>
              <w:rFonts w:ascii="Times New Roman" w:hAnsi="Times New Roman" w:cs="Times New Roman"/>
              <w:sz w:val="24"/>
              <w:szCs w:val="24"/>
            </w:rPr>
            <w:fldChar w:fldCharType="begin"/>
          </w:r>
          <w:r w:rsidR="00B236DC" w:rsidRPr="00B35F23">
            <w:rPr>
              <w:rFonts w:ascii="Times New Roman" w:hAnsi="Times New Roman" w:cs="Times New Roman"/>
              <w:sz w:val="24"/>
              <w:szCs w:val="24"/>
            </w:rPr>
            <w:instrText xml:space="preserve"> CITATION Roe18 \p 21 \l 1033  </w:instrText>
          </w:r>
          <w:r w:rsidR="00B236DC" w:rsidRPr="00B35F23">
            <w:rPr>
              <w:rFonts w:ascii="Times New Roman" w:hAnsi="Times New Roman" w:cs="Times New Roman"/>
              <w:sz w:val="24"/>
              <w:szCs w:val="24"/>
            </w:rPr>
            <w:fldChar w:fldCharType="separate"/>
          </w:r>
          <w:r w:rsidR="00B236DC" w:rsidRPr="00B35F23">
            <w:rPr>
              <w:rFonts w:ascii="Times New Roman" w:hAnsi="Times New Roman" w:cs="Times New Roman"/>
              <w:noProof/>
              <w:sz w:val="24"/>
              <w:szCs w:val="24"/>
            </w:rPr>
            <w:t xml:space="preserve"> (Roell 21)</w:t>
          </w:r>
          <w:r w:rsidR="00B236DC" w:rsidRPr="00B35F23">
            <w:rPr>
              <w:rFonts w:ascii="Times New Roman" w:hAnsi="Times New Roman" w:cs="Times New Roman"/>
              <w:sz w:val="24"/>
              <w:szCs w:val="24"/>
            </w:rPr>
            <w:fldChar w:fldCharType="end"/>
          </w:r>
        </w:sdtContent>
      </w:sdt>
      <w:r w:rsidR="00A82429" w:rsidRPr="00B35F23">
        <w:rPr>
          <w:rFonts w:ascii="Times New Roman" w:hAnsi="Times New Roman" w:cs="Times New Roman"/>
          <w:sz w:val="24"/>
          <w:szCs w:val="24"/>
        </w:rPr>
        <w:t xml:space="preserve">. </w:t>
      </w:r>
      <w:r w:rsidR="00A86AF4" w:rsidRPr="00B35F23">
        <w:rPr>
          <w:rFonts w:ascii="Times New Roman" w:hAnsi="Times New Roman" w:cs="Times New Roman"/>
          <w:sz w:val="24"/>
          <w:szCs w:val="24"/>
        </w:rPr>
        <w:t xml:space="preserve">The slope indicates the change in demand and supply, and the </w:t>
      </w:r>
      <w:r w:rsidR="00DB2651" w:rsidRPr="00B35F23">
        <w:rPr>
          <w:rFonts w:ascii="Times New Roman" w:hAnsi="Times New Roman" w:cs="Times New Roman"/>
          <w:sz w:val="24"/>
          <w:szCs w:val="24"/>
        </w:rPr>
        <w:t>introduction</w:t>
      </w:r>
      <w:r w:rsidR="00A86AF4" w:rsidRPr="00B35F23">
        <w:rPr>
          <w:rFonts w:ascii="Times New Roman" w:hAnsi="Times New Roman" w:cs="Times New Roman"/>
          <w:sz w:val="24"/>
          <w:szCs w:val="24"/>
        </w:rPr>
        <w:t xml:space="preserve"> of MyRA increased the demand of loanable. </w:t>
      </w:r>
      <w:r w:rsidR="00F93C34" w:rsidRPr="00B35F23">
        <w:rPr>
          <w:rFonts w:ascii="Times New Roman" w:hAnsi="Times New Roman" w:cs="Times New Roman"/>
          <w:sz w:val="24"/>
          <w:szCs w:val="24"/>
        </w:rPr>
        <w:t xml:space="preserve">The slopes exist because of the change of demand in the market. It is noted that when the myRA was introduced in the market, there was shift in demand by people. This was a result of high number of potential customers. Therefore, </w:t>
      </w:r>
      <w:r w:rsidR="001241E4" w:rsidRPr="00B35F23">
        <w:rPr>
          <w:rFonts w:ascii="Times New Roman" w:hAnsi="Times New Roman" w:cs="Times New Roman"/>
          <w:sz w:val="24"/>
          <w:szCs w:val="24"/>
        </w:rPr>
        <w:t>up</w:t>
      </w:r>
      <w:r w:rsidR="00F93C34" w:rsidRPr="00B35F23">
        <w:rPr>
          <w:rFonts w:ascii="Times New Roman" w:hAnsi="Times New Roman" w:cs="Times New Roman"/>
          <w:sz w:val="24"/>
          <w:szCs w:val="24"/>
        </w:rPr>
        <w:t xml:space="preserve">ward slopes shows that </w:t>
      </w:r>
      <w:r w:rsidR="007855E0" w:rsidRPr="00B35F23">
        <w:rPr>
          <w:rFonts w:ascii="Times New Roman" w:hAnsi="Times New Roman" w:cs="Times New Roman"/>
          <w:sz w:val="24"/>
          <w:szCs w:val="24"/>
        </w:rPr>
        <w:t xml:space="preserve">many people started to demand loans from the borrowers. </w:t>
      </w:r>
    </w:p>
    <w:p w:rsidR="0088634F" w:rsidRPr="00B35F23" w:rsidRDefault="00DB2651" w:rsidP="00DB2651">
      <w:pPr>
        <w:pStyle w:val="ListParagraph"/>
        <w:numPr>
          <w:ilvl w:val="0"/>
          <w:numId w:val="1"/>
        </w:num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The old </w:t>
      </w:r>
      <w:r w:rsidR="002A6EE2" w:rsidRPr="00B35F23">
        <w:rPr>
          <w:rFonts w:ascii="Times New Roman" w:hAnsi="Times New Roman" w:cs="Times New Roman"/>
          <w:sz w:val="24"/>
          <w:szCs w:val="24"/>
        </w:rPr>
        <w:t>equilibrium is the equilibrium which existed before the change was introduced in the market</w:t>
      </w:r>
      <w:r w:rsidR="00BC500B" w:rsidRPr="00B35F23">
        <w:rPr>
          <w:rFonts w:ascii="Times New Roman" w:hAnsi="Times New Roman" w:cs="Times New Roman"/>
          <w:sz w:val="24"/>
          <w:szCs w:val="24"/>
        </w:rPr>
        <w:t xml:space="preserve"> and the new equilibrium is introduced by the market changes. </w:t>
      </w:r>
      <w:r w:rsidR="00BF71A8" w:rsidRPr="00B35F23">
        <w:rPr>
          <w:rFonts w:ascii="Times New Roman" w:hAnsi="Times New Roman" w:cs="Times New Roman"/>
          <w:sz w:val="24"/>
          <w:szCs w:val="24"/>
        </w:rPr>
        <w:t xml:space="preserve">The change in equilibrium is affected by </w:t>
      </w:r>
      <w:r w:rsidR="00C51203" w:rsidRPr="00B35F23">
        <w:rPr>
          <w:rFonts w:ascii="Times New Roman" w:hAnsi="Times New Roman" w:cs="Times New Roman"/>
          <w:sz w:val="24"/>
          <w:szCs w:val="24"/>
        </w:rPr>
        <w:t xml:space="preserve">supply and demand, when the products are over supplied the prices will </w:t>
      </w:r>
      <w:r w:rsidR="00310B96" w:rsidRPr="00B35F23">
        <w:rPr>
          <w:rFonts w:ascii="Times New Roman" w:hAnsi="Times New Roman" w:cs="Times New Roman"/>
          <w:sz w:val="24"/>
          <w:szCs w:val="24"/>
        </w:rPr>
        <w:t>be re</w:t>
      </w:r>
      <w:r w:rsidR="00C51203" w:rsidRPr="00B35F23">
        <w:rPr>
          <w:rFonts w:ascii="Times New Roman" w:hAnsi="Times New Roman" w:cs="Times New Roman"/>
          <w:sz w:val="24"/>
          <w:szCs w:val="24"/>
        </w:rPr>
        <w:t xml:space="preserve">duced and this affect the </w:t>
      </w:r>
      <w:r w:rsidR="00310B96" w:rsidRPr="00B35F23">
        <w:rPr>
          <w:rFonts w:ascii="Times New Roman" w:hAnsi="Times New Roman" w:cs="Times New Roman"/>
          <w:sz w:val="24"/>
          <w:szCs w:val="24"/>
        </w:rPr>
        <w:t>equilibrium</w:t>
      </w:r>
      <w:sdt>
        <w:sdtPr>
          <w:rPr>
            <w:rFonts w:ascii="Times New Roman" w:hAnsi="Times New Roman" w:cs="Times New Roman"/>
            <w:sz w:val="24"/>
            <w:szCs w:val="24"/>
          </w:rPr>
          <w:id w:val="1450199"/>
          <w:citation/>
        </w:sdtPr>
        <w:sdtContent>
          <w:r w:rsidR="004B3C53">
            <w:rPr>
              <w:rFonts w:ascii="Times New Roman" w:hAnsi="Times New Roman" w:cs="Times New Roman"/>
              <w:sz w:val="24"/>
              <w:szCs w:val="24"/>
            </w:rPr>
            <w:fldChar w:fldCharType="begin"/>
          </w:r>
          <w:r w:rsidR="004B3C53">
            <w:rPr>
              <w:rFonts w:ascii="Times New Roman" w:hAnsi="Times New Roman" w:cs="Times New Roman"/>
              <w:sz w:val="24"/>
              <w:szCs w:val="24"/>
            </w:rPr>
            <w:instrText xml:space="preserve"> CITATION Roe18 \p 14 \l 1033  </w:instrText>
          </w:r>
          <w:r w:rsidR="004B3C53">
            <w:rPr>
              <w:rFonts w:ascii="Times New Roman" w:hAnsi="Times New Roman" w:cs="Times New Roman"/>
              <w:sz w:val="24"/>
              <w:szCs w:val="24"/>
            </w:rPr>
            <w:fldChar w:fldCharType="separate"/>
          </w:r>
          <w:r w:rsidR="004B3C53">
            <w:rPr>
              <w:rFonts w:ascii="Times New Roman" w:hAnsi="Times New Roman" w:cs="Times New Roman"/>
              <w:noProof/>
              <w:sz w:val="24"/>
              <w:szCs w:val="24"/>
            </w:rPr>
            <w:t xml:space="preserve"> </w:t>
          </w:r>
          <w:r w:rsidR="004B3C53" w:rsidRPr="004B3C53">
            <w:rPr>
              <w:rFonts w:ascii="Times New Roman" w:hAnsi="Times New Roman" w:cs="Times New Roman"/>
              <w:noProof/>
              <w:sz w:val="24"/>
              <w:szCs w:val="24"/>
            </w:rPr>
            <w:t>(Roell 14)</w:t>
          </w:r>
          <w:r w:rsidR="004B3C53">
            <w:rPr>
              <w:rFonts w:ascii="Times New Roman" w:hAnsi="Times New Roman" w:cs="Times New Roman"/>
              <w:sz w:val="24"/>
              <w:szCs w:val="24"/>
            </w:rPr>
            <w:fldChar w:fldCharType="end"/>
          </w:r>
        </w:sdtContent>
      </w:sdt>
      <w:r w:rsidR="00C51203" w:rsidRPr="00B35F23">
        <w:rPr>
          <w:rFonts w:ascii="Times New Roman" w:hAnsi="Times New Roman" w:cs="Times New Roman"/>
          <w:sz w:val="24"/>
          <w:szCs w:val="24"/>
        </w:rPr>
        <w:t xml:space="preserve">. </w:t>
      </w:r>
      <w:r w:rsidRPr="00B35F23">
        <w:rPr>
          <w:rFonts w:ascii="Times New Roman" w:hAnsi="Times New Roman" w:cs="Times New Roman"/>
          <w:sz w:val="24"/>
          <w:szCs w:val="24"/>
        </w:rPr>
        <w:t xml:space="preserve"> </w:t>
      </w:r>
      <w:r w:rsidR="003271E2" w:rsidRPr="00B35F23">
        <w:rPr>
          <w:rFonts w:ascii="Times New Roman" w:hAnsi="Times New Roman" w:cs="Times New Roman"/>
          <w:sz w:val="24"/>
          <w:szCs w:val="24"/>
        </w:rPr>
        <w:t xml:space="preserve">In both cases, the equilibrium depends on the </w:t>
      </w:r>
      <w:r w:rsidR="006C4B73" w:rsidRPr="00B35F23">
        <w:rPr>
          <w:rFonts w:ascii="Times New Roman" w:hAnsi="Times New Roman" w:cs="Times New Roman"/>
          <w:sz w:val="24"/>
          <w:szCs w:val="24"/>
        </w:rPr>
        <w:t xml:space="preserve">how the product is being </w:t>
      </w:r>
      <w:r w:rsidR="00AF4497" w:rsidRPr="00B35F23">
        <w:rPr>
          <w:rFonts w:ascii="Times New Roman" w:hAnsi="Times New Roman" w:cs="Times New Roman"/>
          <w:sz w:val="24"/>
          <w:szCs w:val="24"/>
        </w:rPr>
        <w:t xml:space="preserve">supplied in the market and the demand in the market. </w:t>
      </w:r>
    </w:p>
    <w:p w:rsidR="00310B96" w:rsidRPr="00B35F23" w:rsidRDefault="00C50979" w:rsidP="00DB2651">
      <w:pPr>
        <w:pStyle w:val="ListParagraph"/>
        <w:numPr>
          <w:ilvl w:val="0"/>
          <w:numId w:val="1"/>
        </w:numPr>
        <w:spacing w:after="0" w:line="480" w:lineRule="auto"/>
        <w:jc w:val="both"/>
        <w:rPr>
          <w:rFonts w:ascii="Times New Roman" w:hAnsi="Times New Roman" w:cs="Times New Roman"/>
          <w:sz w:val="24"/>
          <w:szCs w:val="24"/>
        </w:rPr>
      </w:pPr>
      <w:r w:rsidRPr="00B35F23">
        <w:rPr>
          <w:rFonts w:ascii="Times New Roman" w:hAnsi="Times New Roman" w:cs="Times New Roman"/>
          <w:sz w:val="24"/>
          <w:szCs w:val="24"/>
        </w:rPr>
        <w:t xml:space="preserve">The introduction MyRA was meant to give Americans the financial security to ensure that the people can be able to access credits. </w:t>
      </w:r>
      <w:r w:rsidR="00630974" w:rsidRPr="00B35F23">
        <w:rPr>
          <w:rFonts w:ascii="Times New Roman" w:hAnsi="Times New Roman" w:cs="Times New Roman"/>
          <w:sz w:val="24"/>
          <w:szCs w:val="24"/>
        </w:rPr>
        <w:t xml:space="preserve">The myRA was </w:t>
      </w:r>
      <w:r w:rsidR="00E37675" w:rsidRPr="00B35F23">
        <w:rPr>
          <w:rFonts w:ascii="Times New Roman" w:hAnsi="Times New Roman" w:cs="Times New Roman"/>
          <w:sz w:val="24"/>
          <w:szCs w:val="24"/>
        </w:rPr>
        <w:t>introduced</w:t>
      </w:r>
      <w:r w:rsidR="00630974" w:rsidRPr="00B35F23">
        <w:rPr>
          <w:rFonts w:ascii="Times New Roman" w:hAnsi="Times New Roman" w:cs="Times New Roman"/>
          <w:sz w:val="24"/>
          <w:szCs w:val="24"/>
        </w:rPr>
        <w:t xml:space="preserve"> by the government to create a pool </w:t>
      </w:r>
      <w:r w:rsidR="00B81A10" w:rsidRPr="00B35F23">
        <w:rPr>
          <w:rFonts w:ascii="Times New Roman" w:hAnsi="Times New Roman" w:cs="Times New Roman"/>
          <w:sz w:val="24"/>
          <w:szCs w:val="24"/>
        </w:rPr>
        <w:t xml:space="preserve">of resources through saving for those who do not have retirement benefit scheme. First, it looks into the interest of the future </w:t>
      </w:r>
      <w:r w:rsidR="00E37675" w:rsidRPr="00B35F23">
        <w:rPr>
          <w:rFonts w:ascii="Times New Roman" w:hAnsi="Times New Roman" w:cs="Times New Roman"/>
          <w:sz w:val="24"/>
          <w:szCs w:val="24"/>
        </w:rPr>
        <w:t xml:space="preserve">by ensuring that </w:t>
      </w:r>
      <w:r w:rsidR="00E37675" w:rsidRPr="00B35F23">
        <w:rPr>
          <w:rFonts w:ascii="Times New Roman" w:hAnsi="Times New Roman" w:cs="Times New Roman"/>
          <w:sz w:val="24"/>
          <w:szCs w:val="24"/>
        </w:rPr>
        <w:lastRenderedPageBreak/>
        <w:t xml:space="preserve">people have enough security which can be used to secure funds. With myRA majority of Americans under the program can secure credit facility without difficulty. This </w:t>
      </w:r>
      <w:r w:rsidR="00FE280D" w:rsidRPr="00B35F23">
        <w:rPr>
          <w:rFonts w:ascii="Times New Roman" w:hAnsi="Times New Roman" w:cs="Times New Roman"/>
          <w:sz w:val="24"/>
          <w:szCs w:val="24"/>
        </w:rPr>
        <w:t xml:space="preserve">is good for the economy because it increase the flow of money </w:t>
      </w:r>
      <w:r w:rsidR="0028164B" w:rsidRPr="00B35F23">
        <w:rPr>
          <w:rFonts w:ascii="Times New Roman" w:hAnsi="Times New Roman" w:cs="Times New Roman"/>
          <w:sz w:val="24"/>
          <w:szCs w:val="24"/>
        </w:rPr>
        <w:t xml:space="preserve">and business activities. </w:t>
      </w:r>
      <w:r w:rsidR="00F1034D" w:rsidRPr="00B35F23">
        <w:rPr>
          <w:rFonts w:ascii="Times New Roman" w:hAnsi="Times New Roman" w:cs="Times New Roman"/>
          <w:sz w:val="24"/>
          <w:szCs w:val="24"/>
        </w:rPr>
        <w:t xml:space="preserve">It can also help in regulating the inflation rate because of the increase of the cash circulation through the program. </w:t>
      </w:r>
      <w:r w:rsidR="00EC377E" w:rsidRPr="00B35F23">
        <w:rPr>
          <w:rFonts w:ascii="Times New Roman" w:hAnsi="Times New Roman" w:cs="Times New Roman"/>
          <w:sz w:val="24"/>
          <w:szCs w:val="24"/>
        </w:rPr>
        <w:t>It helps people to plan for their future, which is a good thing for the economy. By planning for the future, people would not burden the government after retirement. It would be able to give people who have been into the program, a decent housing, and living standard</w:t>
      </w:r>
      <w:r w:rsidR="002540A6" w:rsidRPr="00B35F23">
        <w:rPr>
          <w:rFonts w:ascii="Times New Roman" w:hAnsi="Times New Roman" w:cs="Times New Roman"/>
          <w:sz w:val="24"/>
          <w:szCs w:val="24"/>
        </w:rPr>
        <w:t>, which is a good thing for developed economy lik</w:t>
      </w:r>
      <w:r w:rsidR="001251B1" w:rsidRPr="00B35F23">
        <w:rPr>
          <w:rFonts w:ascii="Times New Roman" w:hAnsi="Times New Roman" w:cs="Times New Roman"/>
          <w:sz w:val="24"/>
          <w:szCs w:val="24"/>
        </w:rPr>
        <w:t>e</w:t>
      </w:r>
      <w:r w:rsidR="00BA0D89" w:rsidRPr="00B35F23">
        <w:rPr>
          <w:rFonts w:ascii="Times New Roman" w:hAnsi="Times New Roman" w:cs="Times New Roman"/>
          <w:sz w:val="24"/>
          <w:szCs w:val="24"/>
        </w:rPr>
        <w:t xml:space="preserve"> the United States. </w:t>
      </w:r>
      <w:r w:rsidR="002540A6" w:rsidRPr="00B35F23">
        <w:rPr>
          <w:rFonts w:ascii="Times New Roman" w:hAnsi="Times New Roman" w:cs="Times New Roman"/>
          <w:sz w:val="24"/>
          <w:szCs w:val="24"/>
        </w:rPr>
        <w:t xml:space="preserve"> </w:t>
      </w:r>
      <w:r w:rsidR="00221215" w:rsidRPr="00B35F23">
        <w:rPr>
          <w:rFonts w:ascii="Times New Roman" w:hAnsi="Times New Roman" w:cs="Times New Roman"/>
          <w:sz w:val="24"/>
          <w:szCs w:val="24"/>
        </w:rPr>
        <w:t xml:space="preserve"> </w:t>
      </w: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p w:rsidR="00981300" w:rsidRPr="00B35F23" w:rsidRDefault="00981300" w:rsidP="00981300">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1450190"/>
        <w:docPartObj>
          <w:docPartGallery w:val="Bibliographies"/>
          <w:docPartUnique/>
        </w:docPartObj>
      </w:sdtPr>
      <w:sdtEndPr>
        <w:rPr>
          <w:rFonts w:eastAsiaTheme="minorHAnsi"/>
          <w:b w:val="0"/>
          <w:bCs w:val="0"/>
          <w:color w:val="auto"/>
          <w:lang w:bidi="ar-SA"/>
        </w:rPr>
      </w:sdtEndPr>
      <w:sdtContent>
        <w:p w:rsidR="00B35F23" w:rsidRPr="00B35F23" w:rsidRDefault="00B35F23" w:rsidP="00B35F23">
          <w:pPr>
            <w:pStyle w:val="Heading1"/>
            <w:jc w:val="center"/>
            <w:rPr>
              <w:rFonts w:ascii="Times New Roman" w:hAnsi="Times New Roman" w:cs="Times New Roman"/>
              <w:sz w:val="24"/>
              <w:szCs w:val="24"/>
            </w:rPr>
          </w:pPr>
          <w:r w:rsidRPr="00B35F23">
            <w:rPr>
              <w:rFonts w:ascii="Times New Roman" w:hAnsi="Times New Roman" w:cs="Times New Roman"/>
              <w:sz w:val="24"/>
              <w:szCs w:val="24"/>
            </w:rPr>
            <w:t>Works Cited</w:t>
          </w:r>
        </w:p>
        <w:p w:rsidR="00B35F23" w:rsidRPr="00B35F23" w:rsidRDefault="00B35F23" w:rsidP="00B35F23">
          <w:pPr>
            <w:pStyle w:val="Bibliography"/>
            <w:rPr>
              <w:rFonts w:ascii="Times New Roman" w:hAnsi="Times New Roman" w:cs="Times New Roman"/>
              <w:noProof/>
              <w:sz w:val="24"/>
              <w:szCs w:val="24"/>
            </w:rPr>
          </w:pPr>
          <w:r w:rsidRPr="00B35F23">
            <w:rPr>
              <w:rFonts w:ascii="Times New Roman" w:hAnsi="Times New Roman" w:cs="Times New Roman"/>
              <w:sz w:val="24"/>
              <w:szCs w:val="24"/>
            </w:rPr>
            <w:fldChar w:fldCharType="begin"/>
          </w:r>
          <w:r w:rsidRPr="00B35F23">
            <w:rPr>
              <w:rFonts w:ascii="Times New Roman" w:hAnsi="Times New Roman" w:cs="Times New Roman"/>
              <w:sz w:val="24"/>
              <w:szCs w:val="24"/>
            </w:rPr>
            <w:instrText xml:space="preserve"> BIBLIOGRAPHY </w:instrText>
          </w:r>
          <w:r w:rsidRPr="00B35F23">
            <w:rPr>
              <w:rFonts w:ascii="Times New Roman" w:hAnsi="Times New Roman" w:cs="Times New Roman"/>
              <w:sz w:val="24"/>
              <w:szCs w:val="24"/>
            </w:rPr>
            <w:fldChar w:fldCharType="separate"/>
          </w:r>
          <w:r w:rsidRPr="00B35F23">
            <w:rPr>
              <w:rFonts w:ascii="Times New Roman" w:hAnsi="Times New Roman" w:cs="Times New Roman"/>
              <w:noProof/>
              <w:sz w:val="24"/>
              <w:szCs w:val="24"/>
            </w:rPr>
            <w:t xml:space="preserve">Roell, Sophie. "The Best Introductions to Economics." </w:t>
          </w:r>
          <w:r w:rsidRPr="00B35F23">
            <w:rPr>
              <w:rFonts w:ascii="Times New Roman" w:hAnsi="Times New Roman" w:cs="Times New Roman"/>
              <w:noProof/>
              <w:sz w:val="24"/>
              <w:szCs w:val="24"/>
              <w:u w:val="single"/>
            </w:rPr>
            <w:t>Economic Analysis</w:t>
          </w:r>
          <w:r w:rsidRPr="00B35F23">
            <w:rPr>
              <w:rFonts w:ascii="Times New Roman" w:hAnsi="Times New Roman" w:cs="Times New Roman"/>
              <w:noProof/>
              <w:sz w:val="24"/>
              <w:szCs w:val="24"/>
            </w:rPr>
            <w:t xml:space="preserve"> (2018): 2-15.</w:t>
          </w:r>
        </w:p>
        <w:p w:rsidR="00B35F23" w:rsidRPr="00B35F23" w:rsidRDefault="00B35F23" w:rsidP="00B35F23">
          <w:pPr>
            <w:rPr>
              <w:rFonts w:ascii="Times New Roman" w:hAnsi="Times New Roman" w:cs="Times New Roman"/>
              <w:sz w:val="24"/>
              <w:szCs w:val="24"/>
            </w:rPr>
          </w:pPr>
          <w:r w:rsidRPr="00B35F23">
            <w:rPr>
              <w:rFonts w:ascii="Times New Roman" w:hAnsi="Times New Roman" w:cs="Times New Roman"/>
              <w:sz w:val="24"/>
              <w:szCs w:val="24"/>
            </w:rPr>
            <w:fldChar w:fldCharType="end"/>
          </w:r>
        </w:p>
      </w:sdtContent>
    </w:sdt>
    <w:p w:rsidR="00981300" w:rsidRPr="00B35F23" w:rsidRDefault="00981300" w:rsidP="00981300">
      <w:pPr>
        <w:spacing w:after="0" w:line="480" w:lineRule="auto"/>
        <w:jc w:val="both"/>
        <w:rPr>
          <w:rFonts w:ascii="Times New Roman" w:hAnsi="Times New Roman" w:cs="Times New Roman"/>
          <w:sz w:val="24"/>
          <w:szCs w:val="24"/>
        </w:rPr>
      </w:pPr>
    </w:p>
    <w:sectPr w:rsidR="00981300" w:rsidRPr="00B35F23" w:rsidSect="00461BF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429" w:rsidRDefault="00F23429" w:rsidP="00A8321D">
      <w:pPr>
        <w:spacing w:after="0" w:line="240" w:lineRule="auto"/>
      </w:pPr>
      <w:r>
        <w:separator/>
      </w:r>
    </w:p>
  </w:endnote>
  <w:endnote w:type="continuationSeparator" w:id="1">
    <w:p w:rsidR="00F23429" w:rsidRDefault="00F23429" w:rsidP="00A8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429" w:rsidRDefault="00F23429" w:rsidP="00A8321D">
      <w:pPr>
        <w:spacing w:after="0" w:line="240" w:lineRule="auto"/>
      </w:pPr>
      <w:r>
        <w:separator/>
      </w:r>
    </w:p>
  </w:footnote>
  <w:footnote w:type="continuationSeparator" w:id="1">
    <w:p w:rsidR="00F23429" w:rsidRDefault="00F23429" w:rsidP="00A83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72"/>
      <w:docPartObj>
        <w:docPartGallery w:val="Page Numbers (Top of Page)"/>
        <w:docPartUnique/>
      </w:docPartObj>
    </w:sdtPr>
    <w:sdtContent>
      <w:p w:rsidR="00A8321D" w:rsidRDefault="00A8321D">
        <w:pPr>
          <w:pStyle w:val="Header"/>
          <w:jc w:val="right"/>
        </w:pPr>
        <w:r>
          <w:t xml:space="preserve">Student’s Last Name </w:t>
        </w:r>
        <w:fldSimple w:instr=" PAGE   \* MERGEFORMAT ">
          <w:r w:rsidR="004B3C53">
            <w:rPr>
              <w:noProof/>
            </w:rPr>
            <w:t>2</w:t>
          </w:r>
        </w:fldSimple>
      </w:p>
    </w:sdtContent>
  </w:sdt>
  <w:p w:rsidR="00A8321D" w:rsidRDefault="00A83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84849"/>
    <w:multiLevelType w:val="hybridMultilevel"/>
    <w:tmpl w:val="A7CE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445EA"/>
    <w:rsid w:val="000C7965"/>
    <w:rsid w:val="000D3CE5"/>
    <w:rsid w:val="0011575F"/>
    <w:rsid w:val="001241E4"/>
    <w:rsid w:val="001251B1"/>
    <w:rsid w:val="001521CF"/>
    <w:rsid w:val="00154DC2"/>
    <w:rsid w:val="00157545"/>
    <w:rsid w:val="00164E93"/>
    <w:rsid w:val="001A4D61"/>
    <w:rsid w:val="002167E9"/>
    <w:rsid w:val="00221215"/>
    <w:rsid w:val="00233ED3"/>
    <w:rsid w:val="00241A39"/>
    <w:rsid w:val="002540A6"/>
    <w:rsid w:val="002770AC"/>
    <w:rsid w:val="00277892"/>
    <w:rsid w:val="0028164B"/>
    <w:rsid w:val="00292986"/>
    <w:rsid w:val="002A6EE2"/>
    <w:rsid w:val="002F509A"/>
    <w:rsid w:val="00310B96"/>
    <w:rsid w:val="003271E2"/>
    <w:rsid w:val="00363F65"/>
    <w:rsid w:val="003744BE"/>
    <w:rsid w:val="00374F8A"/>
    <w:rsid w:val="003E3478"/>
    <w:rsid w:val="003F2E1D"/>
    <w:rsid w:val="004021BA"/>
    <w:rsid w:val="004300BC"/>
    <w:rsid w:val="00461BFB"/>
    <w:rsid w:val="00485E04"/>
    <w:rsid w:val="004B3C53"/>
    <w:rsid w:val="004B6893"/>
    <w:rsid w:val="004F6FBD"/>
    <w:rsid w:val="005073F3"/>
    <w:rsid w:val="0054779D"/>
    <w:rsid w:val="00597B89"/>
    <w:rsid w:val="005B12CC"/>
    <w:rsid w:val="0061267F"/>
    <w:rsid w:val="00630974"/>
    <w:rsid w:val="006935DF"/>
    <w:rsid w:val="006C4B73"/>
    <w:rsid w:val="006D28A9"/>
    <w:rsid w:val="00713C95"/>
    <w:rsid w:val="00762E95"/>
    <w:rsid w:val="007855E0"/>
    <w:rsid w:val="00787C51"/>
    <w:rsid w:val="00842342"/>
    <w:rsid w:val="00872392"/>
    <w:rsid w:val="00875EC1"/>
    <w:rsid w:val="0088634F"/>
    <w:rsid w:val="008B4A63"/>
    <w:rsid w:val="00981300"/>
    <w:rsid w:val="00A65C80"/>
    <w:rsid w:val="00A72990"/>
    <w:rsid w:val="00A82429"/>
    <w:rsid w:val="00A8321D"/>
    <w:rsid w:val="00A86AF4"/>
    <w:rsid w:val="00AB6C2A"/>
    <w:rsid w:val="00AC64C9"/>
    <w:rsid w:val="00AD68C3"/>
    <w:rsid w:val="00AF4497"/>
    <w:rsid w:val="00B17EC9"/>
    <w:rsid w:val="00B236DC"/>
    <w:rsid w:val="00B33959"/>
    <w:rsid w:val="00B35F23"/>
    <w:rsid w:val="00B50A81"/>
    <w:rsid w:val="00B526CF"/>
    <w:rsid w:val="00B65F88"/>
    <w:rsid w:val="00B71F56"/>
    <w:rsid w:val="00B81A10"/>
    <w:rsid w:val="00BA0D89"/>
    <w:rsid w:val="00BA3CD3"/>
    <w:rsid w:val="00BC500B"/>
    <w:rsid w:val="00BF52FC"/>
    <w:rsid w:val="00BF71A8"/>
    <w:rsid w:val="00C03FD1"/>
    <w:rsid w:val="00C07741"/>
    <w:rsid w:val="00C50979"/>
    <w:rsid w:val="00C51203"/>
    <w:rsid w:val="00CC5FA8"/>
    <w:rsid w:val="00CF1B8E"/>
    <w:rsid w:val="00D343AB"/>
    <w:rsid w:val="00D445EA"/>
    <w:rsid w:val="00D86AD3"/>
    <w:rsid w:val="00D9134B"/>
    <w:rsid w:val="00DB2651"/>
    <w:rsid w:val="00DD0822"/>
    <w:rsid w:val="00E37675"/>
    <w:rsid w:val="00EC377E"/>
    <w:rsid w:val="00EF27FC"/>
    <w:rsid w:val="00F1034D"/>
    <w:rsid w:val="00F23429"/>
    <w:rsid w:val="00F93C34"/>
    <w:rsid w:val="00FB1B1B"/>
    <w:rsid w:val="00FC4118"/>
    <w:rsid w:val="00FE2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B"/>
  </w:style>
  <w:style w:type="paragraph" w:styleId="Heading1">
    <w:name w:val="heading 1"/>
    <w:basedOn w:val="Normal"/>
    <w:next w:val="Normal"/>
    <w:link w:val="Heading1Char"/>
    <w:uiPriority w:val="9"/>
    <w:qFormat/>
    <w:rsid w:val="00B35F23"/>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21D"/>
  </w:style>
  <w:style w:type="paragraph" w:styleId="Footer">
    <w:name w:val="footer"/>
    <w:basedOn w:val="Normal"/>
    <w:link w:val="FooterChar"/>
    <w:uiPriority w:val="99"/>
    <w:semiHidden/>
    <w:unhideWhenUsed/>
    <w:rsid w:val="00A83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321D"/>
  </w:style>
  <w:style w:type="paragraph" w:styleId="ListParagraph">
    <w:name w:val="List Paragraph"/>
    <w:basedOn w:val="Normal"/>
    <w:uiPriority w:val="34"/>
    <w:qFormat/>
    <w:rsid w:val="00485E04"/>
    <w:pPr>
      <w:ind w:left="720"/>
      <w:contextualSpacing/>
    </w:pPr>
  </w:style>
  <w:style w:type="character" w:customStyle="1" w:styleId="katex-mathml">
    <w:name w:val="katex-mathml"/>
    <w:basedOn w:val="DefaultParagraphFont"/>
    <w:rsid w:val="0088634F"/>
  </w:style>
  <w:style w:type="character" w:customStyle="1" w:styleId="mord">
    <w:name w:val="mord"/>
    <w:basedOn w:val="DefaultParagraphFont"/>
    <w:rsid w:val="0088634F"/>
  </w:style>
  <w:style w:type="character" w:customStyle="1" w:styleId="vlist-s">
    <w:name w:val="vlist-s"/>
    <w:basedOn w:val="DefaultParagraphFont"/>
    <w:rsid w:val="0088634F"/>
  </w:style>
  <w:style w:type="paragraph" w:styleId="BalloonText">
    <w:name w:val="Balloon Text"/>
    <w:basedOn w:val="Normal"/>
    <w:link w:val="BalloonTextChar"/>
    <w:uiPriority w:val="99"/>
    <w:semiHidden/>
    <w:unhideWhenUsed/>
    <w:rsid w:val="00C07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741"/>
    <w:rPr>
      <w:rFonts w:ascii="Tahoma" w:hAnsi="Tahoma" w:cs="Tahoma"/>
      <w:sz w:val="16"/>
      <w:szCs w:val="16"/>
    </w:rPr>
  </w:style>
  <w:style w:type="character" w:customStyle="1" w:styleId="Heading1Char">
    <w:name w:val="Heading 1 Char"/>
    <w:basedOn w:val="DefaultParagraphFont"/>
    <w:link w:val="Heading1"/>
    <w:uiPriority w:val="9"/>
    <w:rsid w:val="00B35F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B35F23"/>
  </w:style>
</w:styles>
</file>

<file path=word/webSettings.xml><?xml version="1.0" encoding="utf-8"?>
<w:webSettings xmlns:r="http://schemas.openxmlformats.org/officeDocument/2006/relationships" xmlns:w="http://schemas.openxmlformats.org/wordprocessingml/2006/main">
  <w:divs>
    <w:div w:id="888228111">
      <w:bodyDiv w:val="1"/>
      <w:marLeft w:val="0"/>
      <w:marRight w:val="0"/>
      <w:marTop w:val="0"/>
      <w:marBottom w:val="0"/>
      <w:divBdr>
        <w:top w:val="none" w:sz="0" w:space="0" w:color="auto"/>
        <w:left w:val="none" w:sz="0" w:space="0" w:color="auto"/>
        <w:bottom w:val="none" w:sz="0" w:space="0" w:color="auto"/>
        <w:right w:val="none" w:sz="0" w:space="0" w:color="auto"/>
      </w:divBdr>
      <w:divsChild>
        <w:div w:id="2048724825">
          <w:marLeft w:val="0"/>
          <w:marRight w:val="0"/>
          <w:marTop w:val="0"/>
          <w:marBottom w:val="0"/>
          <w:divBdr>
            <w:top w:val="none" w:sz="0" w:space="0" w:color="auto"/>
            <w:left w:val="none" w:sz="0" w:space="0" w:color="auto"/>
            <w:bottom w:val="none" w:sz="0" w:space="0" w:color="auto"/>
            <w:right w:val="none" w:sz="0" w:space="0" w:color="auto"/>
          </w:divBdr>
          <w:divsChild>
            <w:div w:id="1353452661">
              <w:marLeft w:val="0"/>
              <w:marRight w:val="0"/>
              <w:marTop w:val="0"/>
              <w:marBottom w:val="688"/>
              <w:divBdr>
                <w:top w:val="none" w:sz="0" w:space="0" w:color="auto"/>
                <w:left w:val="none" w:sz="0" w:space="0" w:color="auto"/>
                <w:bottom w:val="none" w:sz="0" w:space="0" w:color="auto"/>
                <w:right w:val="none" w:sz="0" w:space="0" w:color="auto"/>
              </w:divBdr>
              <w:divsChild>
                <w:div w:id="1146624247">
                  <w:marLeft w:val="0"/>
                  <w:marRight w:val="0"/>
                  <w:marTop w:val="0"/>
                  <w:marBottom w:val="0"/>
                  <w:divBdr>
                    <w:top w:val="none" w:sz="0" w:space="0" w:color="auto"/>
                    <w:left w:val="none" w:sz="0" w:space="0" w:color="auto"/>
                    <w:bottom w:val="none" w:sz="0" w:space="0" w:color="auto"/>
                    <w:right w:val="none" w:sz="0" w:space="0" w:color="auto"/>
                  </w:divBdr>
                  <w:divsChild>
                    <w:div w:id="969283360">
                      <w:marLeft w:val="0"/>
                      <w:marRight w:val="0"/>
                      <w:marTop w:val="0"/>
                      <w:marBottom w:val="0"/>
                      <w:divBdr>
                        <w:top w:val="none" w:sz="0" w:space="0" w:color="auto"/>
                        <w:left w:val="none" w:sz="0" w:space="0" w:color="auto"/>
                        <w:bottom w:val="none" w:sz="0" w:space="0" w:color="auto"/>
                        <w:right w:val="none" w:sz="0" w:space="0" w:color="auto"/>
                      </w:divBdr>
                      <w:divsChild>
                        <w:div w:id="1991400673">
                          <w:marLeft w:val="0"/>
                          <w:marRight w:val="0"/>
                          <w:marTop w:val="0"/>
                          <w:marBottom w:val="0"/>
                          <w:divBdr>
                            <w:top w:val="none" w:sz="0" w:space="0" w:color="auto"/>
                            <w:left w:val="none" w:sz="0" w:space="0" w:color="auto"/>
                            <w:bottom w:val="none" w:sz="0" w:space="0" w:color="auto"/>
                            <w:right w:val="none" w:sz="0" w:space="0" w:color="auto"/>
                          </w:divBdr>
                          <w:divsChild>
                            <w:div w:id="17862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Roe18</b:Tag>
    <b:SourceType>JournalArticle</b:SourceType>
    <b:Guid>{9753971A-E73A-400C-9ADC-F3D9B365D11D}</b:Guid>
    <b:LCID>0</b:LCID>
    <b:Author>
      <b:Author>
        <b:NameList>
          <b:Person>
            <b:Last>Roell</b:Last>
            <b:First>Sophie</b:First>
          </b:Person>
        </b:NameList>
      </b:Author>
    </b:Author>
    <b:Title>The Best Introductions to Economics</b:Title>
    <b:Year>2018</b:Year>
    <b:JournalName>Economic Analysis</b:JournalName>
    <b:Pages>2-15</b:Pages>
    <b:RefOrder>1</b:RefOrder>
  </b:Source>
</b:Sources>
</file>

<file path=customXml/itemProps1.xml><?xml version="1.0" encoding="utf-8"?>
<ds:datastoreItem xmlns:ds="http://schemas.openxmlformats.org/officeDocument/2006/customXml" ds:itemID="{8EB1CB66-00F6-4705-941A-F1DBE6392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98</cp:revision>
  <dcterms:created xsi:type="dcterms:W3CDTF">2019-05-01T08:23:00Z</dcterms:created>
  <dcterms:modified xsi:type="dcterms:W3CDTF">2019-05-01T11:00:00Z</dcterms:modified>
</cp:coreProperties>
</file>