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FE" w:rsidRPr="00F52B12" w:rsidRDefault="00527EFE" w:rsidP="00095A05">
      <w:pPr>
        <w:spacing w:after="0" w:line="480" w:lineRule="auto"/>
        <w:jc w:val="both"/>
        <w:rPr>
          <w:rFonts w:ascii="Times New Roman" w:hAnsi="Times New Roman" w:cs="Times New Roman"/>
          <w:sz w:val="24"/>
          <w:szCs w:val="24"/>
        </w:rPr>
      </w:pPr>
    </w:p>
    <w:p w:rsidR="00527EFE" w:rsidRPr="00F52B12" w:rsidRDefault="00527EFE" w:rsidP="00095A05">
      <w:pPr>
        <w:spacing w:after="0" w:line="480" w:lineRule="auto"/>
        <w:jc w:val="both"/>
        <w:rPr>
          <w:rFonts w:ascii="Times New Roman" w:hAnsi="Times New Roman" w:cs="Times New Roman"/>
          <w:sz w:val="24"/>
          <w:szCs w:val="24"/>
        </w:rPr>
      </w:pPr>
    </w:p>
    <w:p w:rsidR="00317CCD" w:rsidRPr="00F52B12" w:rsidRDefault="00D43540" w:rsidP="00DE7C20">
      <w:pPr>
        <w:spacing w:after="0" w:line="480" w:lineRule="auto"/>
        <w:jc w:val="center"/>
        <w:rPr>
          <w:rFonts w:ascii="Times New Roman" w:hAnsi="Times New Roman" w:cs="Times New Roman"/>
          <w:sz w:val="24"/>
          <w:szCs w:val="24"/>
        </w:rPr>
      </w:pPr>
      <w:r w:rsidRPr="00F52B12">
        <w:rPr>
          <w:rFonts w:ascii="Times New Roman" w:hAnsi="Times New Roman" w:cs="Times New Roman"/>
          <w:sz w:val="24"/>
          <w:szCs w:val="24"/>
        </w:rPr>
        <w:t>Financial Statement Analysis and Firm Performance</w:t>
      </w:r>
    </w:p>
    <w:p w:rsidR="00DF0C78" w:rsidRPr="00F52B12" w:rsidRDefault="00D43540" w:rsidP="00DE7C20">
      <w:pPr>
        <w:spacing w:after="0" w:line="480" w:lineRule="auto"/>
        <w:jc w:val="center"/>
        <w:rPr>
          <w:rFonts w:ascii="Times New Roman" w:hAnsi="Times New Roman" w:cs="Times New Roman"/>
          <w:sz w:val="24"/>
          <w:szCs w:val="24"/>
        </w:rPr>
      </w:pPr>
      <w:r w:rsidRPr="00F52B12">
        <w:rPr>
          <w:rFonts w:ascii="Times New Roman" w:hAnsi="Times New Roman" w:cs="Times New Roman"/>
          <w:sz w:val="24"/>
          <w:szCs w:val="24"/>
        </w:rPr>
        <w:t>Paradise Steakhouse</w:t>
      </w:r>
    </w:p>
    <w:p w:rsidR="006642FD" w:rsidRPr="00F52B12" w:rsidRDefault="00D43540" w:rsidP="00DE7C20">
      <w:pPr>
        <w:spacing w:after="0" w:line="480" w:lineRule="auto"/>
        <w:jc w:val="center"/>
        <w:rPr>
          <w:rFonts w:ascii="Times New Roman" w:hAnsi="Times New Roman" w:cs="Times New Roman"/>
          <w:sz w:val="24"/>
          <w:szCs w:val="24"/>
        </w:rPr>
      </w:pPr>
      <w:r w:rsidRPr="00F52B12">
        <w:rPr>
          <w:rFonts w:ascii="Times New Roman" w:hAnsi="Times New Roman" w:cs="Times New Roman"/>
          <w:sz w:val="24"/>
          <w:szCs w:val="24"/>
        </w:rPr>
        <w:t>Student’s Name</w:t>
      </w:r>
    </w:p>
    <w:p w:rsidR="006642FD" w:rsidRPr="00F52B12" w:rsidRDefault="00D43540" w:rsidP="00DE7C20">
      <w:pPr>
        <w:spacing w:after="0" w:line="480" w:lineRule="auto"/>
        <w:jc w:val="center"/>
        <w:rPr>
          <w:rFonts w:ascii="Times New Roman" w:hAnsi="Times New Roman" w:cs="Times New Roman"/>
          <w:sz w:val="24"/>
          <w:szCs w:val="24"/>
        </w:rPr>
      </w:pPr>
      <w:r w:rsidRPr="00F52B12">
        <w:rPr>
          <w:rFonts w:ascii="Times New Roman" w:hAnsi="Times New Roman" w:cs="Times New Roman"/>
          <w:sz w:val="24"/>
          <w:szCs w:val="24"/>
        </w:rPr>
        <w:t>Institution</w:t>
      </w:r>
    </w:p>
    <w:p w:rsidR="006642FD" w:rsidRPr="00F52B12" w:rsidRDefault="00D43540" w:rsidP="00DE7C20">
      <w:pPr>
        <w:spacing w:after="0" w:line="480" w:lineRule="auto"/>
        <w:jc w:val="center"/>
        <w:rPr>
          <w:rFonts w:ascii="Times New Roman" w:hAnsi="Times New Roman" w:cs="Times New Roman"/>
          <w:sz w:val="24"/>
          <w:szCs w:val="24"/>
        </w:rPr>
      </w:pPr>
      <w:r w:rsidRPr="00F52B12">
        <w:rPr>
          <w:rFonts w:ascii="Times New Roman" w:hAnsi="Times New Roman" w:cs="Times New Roman"/>
          <w:sz w:val="24"/>
          <w:szCs w:val="24"/>
        </w:rPr>
        <w:t>Date</w:t>
      </w:r>
    </w:p>
    <w:p w:rsidR="006642FD" w:rsidRPr="00F52B12" w:rsidRDefault="006642FD" w:rsidP="00095A05">
      <w:pPr>
        <w:spacing w:after="0" w:line="480" w:lineRule="auto"/>
        <w:jc w:val="both"/>
        <w:rPr>
          <w:rFonts w:ascii="Times New Roman" w:hAnsi="Times New Roman" w:cs="Times New Roman"/>
          <w:sz w:val="24"/>
          <w:szCs w:val="24"/>
        </w:rPr>
      </w:pPr>
    </w:p>
    <w:p w:rsidR="007E63AE" w:rsidRPr="00F52B12" w:rsidRDefault="007E63AE" w:rsidP="00095A05">
      <w:pPr>
        <w:spacing w:after="0" w:line="480" w:lineRule="auto"/>
        <w:jc w:val="both"/>
        <w:rPr>
          <w:rFonts w:ascii="Times New Roman" w:hAnsi="Times New Roman" w:cs="Times New Roman"/>
          <w:sz w:val="24"/>
          <w:szCs w:val="24"/>
        </w:rPr>
      </w:pPr>
    </w:p>
    <w:p w:rsidR="007E63AE" w:rsidRPr="00F52B12" w:rsidRDefault="007E63AE" w:rsidP="00095A05">
      <w:pPr>
        <w:spacing w:after="0" w:line="480" w:lineRule="auto"/>
        <w:jc w:val="both"/>
        <w:rPr>
          <w:rFonts w:ascii="Times New Roman" w:hAnsi="Times New Roman" w:cs="Times New Roman"/>
          <w:sz w:val="24"/>
          <w:szCs w:val="24"/>
        </w:rPr>
      </w:pPr>
    </w:p>
    <w:p w:rsidR="007E63AE" w:rsidRPr="00F52B12" w:rsidRDefault="007E63AE" w:rsidP="00095A05">
      <w:pPr>
        <w:spacing w:after="0" w:line="480" w:lineRule="auto"/>
        <w:jc w:val="both"/>
        <w:rPr>
          <w:rFonts w:ascii="Times New Roman" w:hAnsi="Times New Roman" w:cs="Times New Roman"/>
          <w:sz w:val="24"/>
          <w:szCs w:val="24"/>
        </w:rPr>
      </w:pPr>
    </w:p>
    <w:p w:rsidR="007E63AE" w:rsidRPr="00F52B12" w:rsidRDefault="007E63AE" w:rsidP="00095A05">
      <w:pPr>
        <w:spacing w:after="0" w:line="480" w:lineRule="auto"/>
        <w:jc w:val="both"/>
        <w:rPr>
          <w:rFonts w:ascii="Times New Roman" w:hAnsi="Times New Roman" w:cs="Times New Roman"/>
          <w:sz w:val="24"/>
          <w:szCs w:val="24"/>
        </w:rPr>
      </w:pPr>
    </w:p>
    <w:p w:rsidR="007E63AE" w:rsidRPr="00F52B12" w:rsidRDefault="007E63AE" w:rsidP="00095A05">
      <w:pPr>
        <w:spacing w:after="0" w:line="480" w:lineRule="auto"/>
        <w:jc w:val="both"/>
        <w:rPr>
          <w:rFonts w:ascii="Times New Roman" w:hAnsi="Times New Roman" w:cs="Times New Roman"/>
          <w:sz w:val="24"/>
          <w:szCs w:val="24"/>
        </w:rPr>
      </w:pPr>
    </w:p>
    <w:p w:rsidR="007E63AE" w:rsidRPr="00F52B12" w:rsidRDefault="007E63AE" w:rsidP="00095A05">
      <w:pPr>
        <w:spacing w:after="0" w:line="480" w:lineRule="auto"/>
        <w:jc w:val="both"/>
        <w:rPr>
          <w:rFonts w:ascii="Times New Roman" w:hAnsi="Times New Roman" w:cs="Times New Roman"/>
          <w:sz w:val="24"/>
          <w:szCs w:val="24"/>
        </w:rPr>
      </w:pPr>
    </w:p>
    <w:p w:rsidR="007E63AE" w:rsidRPr="00F52B12" w:rsidRDefault="007E63AE" w:rsidP="00095A05">
      <w:pPr>
        <w:spacing w:after="0" w:line="480" w:lineRule="auto"/>
        <w:jc w:val="both"/>
        <w:rPr>
          <w:rFonts w:ascii="Times New Roman" w:hAnsi="Times New Roman" w:cs="Times New Roman"/>
          <w:sz w:val="24"/>
          <w:szCs w:val="24"/>
        </w:rPr>
      </w:pPr>
    </w:p>
    <w:p w:rsidR="007E63AE" w:rsidRPr="00F52B12" w:rsidRDefault="007E63AE" w:rsidP="00095A05">
      <w:pPr>
        <w:spacing w:after="0" w:line="480" w:lineRule="auto"/>
        <w:jc w:val="both"/>
        <w:rPr>
          <w:rFonts w:ascii="Times New Roman" w:hAnsi="Times New Roman" w:cs="Times New Roman"/>
          <w:sz w:val="24"/>
          <w:szCs w:val="24"/>
        </w:rPr>
      </w:pPr>
    </w:p>
    <w:p w:rsidR="007E63AE" w:rsidRPr="00F52B12" w:rsidRDefault="007E63AE" w:rsidP="00095A05">
      <w:pPr>
        <w:spacing w:after="0" w:line="480" w:lineRule="auto"/>
        <w:jc w:val="both"/>
        <w:rPr>
          <w:rFonts w:ascii="Times New Roman" w:hAnsi="Times New Roman" w:cs="Times New Roman"/>
          <w:sz w:val="24"/>
          <w:szCs w:val="24"/>
        </w:rPr>
      </w:pPr>
    </w:p>
    <w:p w:rsidR="007E63AE" w:rsidRPr="00F52B12" w:rsidRDefault="007E63AE" w:rsidP="00095A05">
      <w:pPr>
        <w:spacing w:after="0" w:line="480" w:lineRule="auto"/>
        <w:jc w:val="both"/>
        <w:rPr>
          <w:rFonts w:ascii="Times New Roman" w:hAnsi="Times New Roman" w:cs="Times New Roman"/>
          <w:sz w:val="24"/>
          <w:szCs w:val="24"/>
        </w:rPr>
      </w:pPr>
    </w:p>
    <w:p w:rsidR="007E63AE" w:rsidRPr="00F52B12" w:rsidRDefault="007E63AE" w:rsidP="00095A05">
      <w:pPr>
        <w:spacing w:after="0" w:line="480" w:lineRule="auto"/>
        <w:jc w:val="both"/>
        <w:rPr>
          <w:rFonts w:ascii="Times New Roman" w:hAnsi="Times New Roman" w:cs="Times New Roman"/>
          <w:sz w:val="24"/>
          <w:szCs w:val="24"/>
        </w:rPr>
      </w:pPr>
    </w:p>
    <w:p w:rsidR="007E63AE" w:rsidRPr="00F52B12" w:rsidRDefault="007E63AE" w:rsidP="00095A05">
      <w:pPr>
        <w:spacing w:after="0" w:line="480" w:lineRule="auto"/>
        <w:jc w:val="both"/>
        <w:rPr>
          <w:rFonts w:ascii="Times New Roman" w:hAnsi="Times New Roman" w:cs="Times New Roman"/>
          <w:sz w:val="24"/>
          <w:szCs w:val="24"/>
        </w:rPr>
      </w:pPr>
    </w:p>
    <w:p w:rsidR="007E63AE" w:rsidRPr="00F52B12" w:rsidRDefault="007E63AE" w:rsidP="00095A05">
      <w:pPr>
        <w:spacing w:after="0" w:line="480" w:lineRule="auto"/>
        <w:jc w:val="both"/>
        <w:rPr>
          <w:rFonts w:ascii="Times New Roman" w:hAnsi="Times New Roman" w:cs="Times New Roman"/>
          <w:sz w:val="24"/>
          <w:szCs w:val="24"/>
        </w:rPr>
      </w:pPr>
    </w:p>
    <w:p w:rsidR="007E63AE" w:rsidRPr="00F52B12" w:rsidRDefault="007E63AE" w:rsidP="00095A05">
      <w:pPr>
        <w:spacing w:after="0" w:line="480" w:lineRule="auto"/>
        <w:jc w:val="both"/>
        <w:rPr>
          <w:rFonts w:ascii="Times New Roman" w:hAnsi="Times New Roman" w:cs="Times New Roman"/>
          <w:sz w:val="24"/>
          <w:szCs w:val="24"/>
        </w:rPr>
      </w:pPr>
    </w:p>
    <w:p w:rsidR="007E63AE" w:rsidRPr="00F52B12" w:rsidRDefault="007E63AE" w:rsidP="00095A05">
      <w:pPr>
        <w:spacing w:after="0" w:line="480" w:lineRule="auto"/>
        <w:jc w:val="both"/>
        <w:rPr>
          <w:rFonts w:ascii="Times New Roman" w:hAnsi="Times New Roman" w:cs="Times New Roman"/>
          <w:sz w:val="24"/>
          <w:szCs w:val="24"/>
        </w:rPr>
      </w:pPr>
    </w:p>
    <w:p w:rsidR="00095A05" w:rsidRDefault="00D43540" w:rsidP="00095A0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2937FA" w:rsidRPr="00095A05" w:rsidRDefault="00D43540" w:rsidP="00095A05">
      <w:pPr>
        <w:spacing w:after="0" w:line="480" w:lineRule="auto"/>
        <w:ind w:firstLine="720"/>
        <w:jc w:val="both"/>
        <w:rPr>
          <w:rFonts w:ascii="Times New Roman" w:hAnsi="Times New Roman" w:cs="Times New Roman"/>
          <w:b/>
          <w:sz w:val="24"/>
          <w:szCs w:val="24"/>
        </w:rPr>
      </w:pPr>
      <w:r w:rsidRPr="00F52B12">
        <w:rPr>
          <w:rFonts w:ascii="Times New Roman" w:hAnsi="Times New Roman" w:cs="Times New Roman"/>
          <w:sz w:val="24"/>
          <w:szCs w:val="24"/>
        </w:rPr>
        <w:t xml:space="preserve">Paradise Steakhouse is a start-up restaurant with great potential to grow and become </w:t>
      </w:r>
      <w:r w:rsidR="00BE7570" w:rsidRPr="00F52B12">
        <w:rPr>
          <w:rFonts w:ascii="Times New Roman" w:hAnsi="Times New Roman" w:cs="Times New Roman"/>
          <w:sz w:val="24"/>
          <w:szCs w:val="24"/>
        </w:rPr>
        <w:t xml:space="preserve">one of </w:t>
      </w:r>
      <w:r w:rsidRPr="00F52B12">
        <w:rPr>
          <w:rFonts w:ascii="Times New Roman" w:hAnsi="Times New Roman" w:cs="Times New Roman"/>
          <w:sz w:val="24"/>
          <w:szCs w:val="24"/>
        </w:rPr>
        <w:t xml:space="preserve">the largest restaurants in the country. </w:t>
      </w:r>
      <w:r w:rsidR="007D2016" w:rsidRPr="00F52B12">
        <w:rPr>
          <w:rFonts w:ascii="Times New Roman" w:hAnsi="Times New Roman" w:cs="Times New Roman"/>
          <w:sz w:val="24"/>
          <w:szCs w:val="24"/>
        </w:rPr>
        <w:t>However, for the paradise Steakhouse to realize its full potential it requires an investor whether through equity financi</w:t>
      </w:r>
      <w:r w:rsidR="006873D4" w:rsidRPr="00F52B12">
        <w:rPr>
          <w:rFonts w:ascii="Times New Roman" w:hAnsi="Times New Roman" w:cs="Times New Roman"/>
          <w:sz w:val="24"/>
          <w:szCs w:val="24"/>
        </w:rPr>
        <w:t>ng, short or long term loan, or</w:t>
      </w:r>
      <w:r w:rsidR="007D2016" w:rsidRPr="00F52B12">
        <w:rPr>
          <w:rFonts w:ascii="Times New Roman" w:hAnsi="Times New Roman" w:cs="Times New Roman"/>
          <w:sz w:val="24"/>
          <w:szCs w:val="24"/>
        </w:rPr>
        <w:t xml:space="preserve"> </w:t>
      </w:r>
      <w:r w:rsidR="00FD301A" w:rsidRPr="00F52B12">
        <w:rPr>
          <w:rFonts w:ascii="Times New Roman" w:hAnsi="Times New Roman" w:cs="Times New Roman"/>
          <w:sz w:val="24"/>
          <w:szCs w:val="24"/>
        </w:rPr>
        <w:t xml:space="preserve">partnership. </w:t>
      </w:r>
      <w:r w:rsidR="00426340" w:rsidRPr="00F52B12">
        <w:rPr>
          <w:rFonts w:ascii="Times New Roman" w:hAnsi="Times New Roman" w:cs="Times New Roman"/>
          <w:sz w:val="24"/>
          <w:szCs w:val="24"/>
        </w:rPr>
        <w:t>Based on the analysis of the proposal sent by two investors, the 2</w:t>
      </w:r>
      <w:r w:rsidR="00426340" w:rsidRPr="00F52B12">
        <w:rPr>
          <w:rFonts w:ascii="Times New Roman" w:hAnsi="Times New Roman" w:cs="Times New Roman"/>
          <w:sz w:val="24"/>
          <w:szCs w:val="24"/>
          <w:vertAlign w:val="superscript"/>
        </w:rPr>
        <w:t>nd</w:t>
      </w:r>
      <w:r w:rsidR="00426340" w:rsidRPr="00F52B12">
        <w:rPr>
          <w:rFonts w:ascii="Times New Roman" w:hAnsi="Times New Roman" w:cs="Times New Roman"/>
          <w:sz w:val="24"/>
          <w:szCs w:val="24"/>
        </w:rPr>
        <w:t xml:space="preserve"> investor is the appropriate investor for Paradise. And therefore</w:t>
      </w:r>
      <w:r w:rsidR="00A71C9B" w:rsidRPr="00F52B12">
        <w:rPr>
          <w:rFonts w:ascii="Times New Roman" w:hAnsi="Times New Roman" w:cs="Times New Roman"/>
          <w:sz w:val="24"/>
          <w:szCs w:val="24"/>
        </w:rPr>
        <w:t>, the company would choose to take a loan of $ 300,000 from the 2</w:t>
      </w:r>
      <w:r w:rsidR="00A71C9B" w:rsidRPr="00F52B12">
        <w:rPr>
          <w:rFonts w:ascii="Times New Roman" w:hAnsi="Times New Roman" w:cs="Times New Roman"/>
          <w:sz w:val="24"/>
          <w:szCs w:val="24"/>
          <w:vertAlign w:val="superscript"/>
        </w:rPr>
        <w:t>nd</w:t>
      </w:r>
      <w:r w:rsidR="00A71C9B" w:rsidRPr="00F52B12">
        <w:rPr>
          <w:rFonts w:ascii="Times New Roman" w:hAnsi="Times New Roman" w:cs="Times New Roman"/>
          <w:sz w:val="24"/>
          <w:szCs w:val="24"/>
        </w:rPr>
        <w:t xml:space="preserve"> investor at an interest of 8% per year. The loan will be paid after five years. However, the interest rate wi</w:t>
      </w:r>
      <w:r w:rsidR="0013616A" w:rsidRPr="00F52B12">
        <w:rPr>
          <w:rFonts w:ascii="Times New Roman" w:hAnsi="Times New Roman" w:cs="Times New Roman"/>
          <w:sz w:val="24"/>
          <w:szCs w:val="24"/>
        </w:rPr>
        <w:t xml:space="preserve">ll be charged for only four years. </w:t>
      </w:r>
      <w:r w:rsidR="00FE5F6F" w:rsidRPr="00F52B12">
        <w:rPr>
          <w:rFonts w:ascii="Times New Roman" w:hAnsi="Times New Roman" w:cs="Times New Roman"/>
          <w:sz w:val="24"/>
          <w:szCs w:val="24"/>
        </w:rPr>
        <w:t xml:space="preserve"> The calculation below is the analysis of t</w:t>
      </w:r>
      <w:r w:rsidR="0038635B" w:rsidRPr="00F52B12">
        <w:rPr>
          <w:rFonts w:ascii="Times New Roman" w:hAnsi="Times New Roman" w:cs="Times New Roman"/>
          <w:sz w:val="24"/>
          <w:szCs w:val="24"/>
        </w:rPr>
        <w:t xml:space="preserve">he proposal from two investors, which include the lump to be paid for each investor and the total interest. </w:t>
      </w:r>
    </w:p>
    <w:p w:rsidR="0055774A" w:rsidRPr="00F52B12" w:rsidRDefault="00D43540" w:rsidP="00095A05">
      <w:pPr>
        <w:tabs>
          <w:tab w:val="center" w:pos="4680"/>
        </w:tabs>
        <w:spacing w:after="0" w:line="480" w:lineRule="auto"/>
        <w:jc w:val="both"/>
        <w:rPr>
          <w:rFonts w:ascii="Times New Roman" w:hAnsi="Times New Roman" w:cs="Times New Roman"/>
          <w:sz w:val="24"/>
          <w:szCs w:val="24"/>
        </w:rPr>
      </w:pPr>
      <w:r w:rsidRPr="00F52B12">
        <w:rPr>
          <w:rFonts w:ascii="Times New Roman" w:hAnsi="Times New Roman" w:cs="Times New Roman"/>
          <w:b/>
          <w:sz w:val="24"/>
          <w:szCs w:val="24"/>
        </w:rPr>
        <w:t>1</w:t>
      </w:r>
      <w:r w:rsidRPr="00F52B12">
        <w:rPr>
          <w:rFonts w:ascii="Times New Roman" w:hAnsi="Times New Roman" w:cs="Times New Roman"/>
          <w:b/>
          <w:sz w:val="24"/>
          <w:szCs w:val="24"/>
          <w:vertAlign w:val="superscript"/>
        </w:rPr>
        <w:t>st</w:t>
      </w:r>
      <w:r w:rsidRPr="00F52B12">
        <w:rPr>
          <w:rFonts w:ascii="Times New Roman" w:hAnsi="Times New Roman" w:cs="Times New Roman"/>
          <w:b/>
          <w:sz w:val="24"/>
          <w:szCs w:val="24"/>
        </w:rPr>
        <w:t xml:space="preserve"> </w:t>
      </w:r>
      <w:r w:rsidR="00022344" w:rsidRPr="00F52B12">
        <w:rPr>
          <w:rFonts w:ascii="Times New Roman" w:hAnsi="Times New Roman" w:cs="Times New Roman"/>
          <w:b/>
          <w:sz w:val="24"/>
          <w:szCs w:val="24"/>
        </w:rPr>
        <w:t>Investor</w:t>
      </w:r>
      <w:r w:rsidR="00BE5E77" w:rsidRPr="00F52B12">
        <w:rPr>
          <w:rFonts w:ascii="Times New Roman" w:hAnsi="Times New Roman" w:cs="Times New Roman"/>
          <w:sz w:val="24"/>
          <w:szCs w:val="24"/>
        </w:rPr>
        <w:t xml:space="preserve">: </w:t>
      </w:r>
    </w:p>
    <w:p w:rsidR="00C96000" w:rsidRPr="00F52B12" w:rsidRDefault="00D43540" w:rsidP="00095A05">
      <w:pPr>
        <w:tabs>
          <w:tab w:val="center" w:pos="4680"/>
        </w:tabs>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t>Loan $</w:t>
      </w:r>
      <w:r w:rsidR="0055774A" w:rsidRPr="00F52B12">
        <w:rPr>
          <w:rFonts w:ascii="Times New Roman" w:hAnsi="Times New Roman" w:cs="Times New Roman"/>
          <w:sz w:val="24"/>
          <w:szCs w:val="24"/>
        </w:rPr>
        <w:t xml:space="preserve">300,000, Interest 8% per year, and period 5 years. </w:t>
      </w:r>
    </w:p>
    <w:p w:rsidR="00F80FD5" w:rsidRPr="00F52B12" w:rsidRDefault="00D43540" w:rsidP="00095A05">
      <w:pPr>
        <w:tabs>
          <w:tab w:val="center" w:pos="4680"/>
        </w:tabs>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t xml:space="preserve">Interest Per year </w:t>
      </w:r>
      <w:r w:rsidR="00C96000" w:rsidRPr="00F52B12">
        <w:rPr>
          <w:rFonts w:ascii="Times New Roman" w:hAnsi="Times New Roman" w:cs="Times New Roman"/>
          <w:sz w:val="24"/>
          <w:szCs w:val="24"/>
        </w:rPr>
        <w:tab/>
      </w:r>
      <w:r w:rsidR="00C96000" w:rsidRPr="00F52B12">
        <w:rPr>
          <w:rFonts w:ascii="Times New Roman" w:hAnsi="Times New Roman" w:cs="Times New Roman"/>
          <w:sz w:val="24"/>
          <w:szCs w:val="24"/>
        </w:rPr>
        <w:tab/>
      </w:r>
      <w:r w:rsidRPr="00F52B12">
        <w:rPr>
          <w:rFonts w:ascii="Times New Roman" w:hAnsi="Times New Roman" w:cs="Times New Roman"/>
          <w:sz w:val="24"/>
          <w:szCs w:val="24"/>
        </w:rPr>
        <w:t>= $300,000X8%</w:t>
      </w:r>
    </w:p>
    <w:p w:rsidR="00F80FD5" w:rsidRPr="00F52B12" w:rsidRDefault="00D43540" w:rsidP="00095A05">
      <w:pPr>
        <w:tabs>
          <w:tab w:val="center" w:pos="4680"/>
        </w:tabs>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tab/>
      </w:r>
      <w:r w:rsidRPr="00F52B12">
        <w:rPr>
          <w:rFonts w:ascii="Times New Roman" w:hAnsi="Times New Roman" w:cs="Times New Roman"/>
          <w:sz w:val="24"/>
          <w:szCs w:val="24"/>
        </w:rPr>
        <w:tab/>
        <w:t xml:space="preserve">= </w:t>
      </w:r>
      <w:r w:rsidR="00067CDA" w:rsidRPr="00F52B12">
        <w:rPr>
          <w:rFonts w:ascii="Times New Roman" w:hAnsi="Times New Roman" w:cs="Times New Roman"/>
          <w:sz w:val="24"/>
          <w:szCs w:val="24"/>
        </w:rPr>
        <w:t>$</w:t>
      </w:r>
      <w:r w:rsidR="00067CDA" w:rsidRPr="00F52B12">
        <w:rPr>
          <w:rFonts w:ascii="Times New Roman" w:hAnsi="Times New Roman" w:cs="Times New Roman"/>
          <w:sz w:val="24"/>
          <w:szCs w:val="24"/>
          <w:u w:val="thick"/>
        </w:rPr>
        <w:t>24,000</w:t>
      </w:r>
    </w:p>
    <w:p w:rsidR="00067CDA" w:rsidRPr="00F52B12" w:rsidRDefault="00D43540" w:rsidP="00095A05">
      <w:pPr>
        <w:tabs>
          <w:tab w:val="center" w:pos="4680"/>
        </w:tabs>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t>Total interest for 5 years</w:t>
      </w:r>
      <w:r w:rsidR="00C96000" w:rsidRPr="00F52B12">
        <w:rPr>
          <w:rFonts w:ascii="Times New Roman" w:hAnsi="Times New Roman" w:cs="Times New Roman"/>
          <w:sz w:val="24"/>
          <w:szCs w:val="24"/>
        </w:rPr>
        <w:tab/>
      </w:r>
      <w:r w:rsidR="00C96000" w:rsidRPr="00F52B12">
        <w:rPr>
          <w:rFonts w:ascii="Times New Roman" w:hAnsi="Times New Roman" w:cs="Times New Roman"/>
          <w:sz w:val="24"/>
          <w:szCs w:val="24"/>
        </w:rPr>
        <w:tab/>
      </w:r>
      <w:r w:rsidRPr="00F52B12">
        <w:rPr>
          <w:rFonts w:ascii="Times New Roman" w:hAnsi="Times New Roman" w:cs="Times New Roman"/>
          <w:sz w:val="24"/>
          <w:szCs w:val="24"/>
        </w:rPr>
        <w:t xml:space="preserve"> = $24,000 *5</w:t>
      </w:r>
    </w:p>
    <w:p w:rsidR="00067CDA" w:rsidRPr="00F52B12" w:rsidRDefault="00D43540" w:rsidP="00095A05">
      <w:pPr>
        <w:tabs>
          <w:tab w:val="center" w:pos="4680"/>
        </w:tabs>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tab/>
      </w:r>
      <w:r w:rsidRPr="00F52B12">
        <w:rPr>
          <w:rFonts w:ascii="Times New Roman" w:hAnsi="Times New Roman" w:cs="Times New Roman"/>
          <w:sz w:val="24"/>
          <w:szCs w:val="24"/>
        </w:rPr>
        <w:tab/>
        <w:t xml:space="preserve">= </w:t>
      </w:r>
      <w:r w:rsidRPr="00F52B12">
        <w:rPr>
          <w:rFonts w:ascii="Times New Roman" w:hAnsi="Times New Roman" w:cs="Times New Roman"/>
          <w:sz w:val="24"/>
          <w:szCs w:val="24"/>
          <w:u w:val="thick"/>
        </w:rPr>
        <w:t>$120,000</w:t>
      </w:r>
    </w:p>
    <w:p w:rsidR="00067CDA" w:rsidRPr="00F52B12" w:rsidRDefault="00D43540" w:rsidP="00095A05">
      <w:pPr>
        <w:tabs>
          <w:tab w:val="center" w:pos="4680"/>
        </w:tabs>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t>Lum</w:t>
      </w:r>
      <w:r w:rsidR="00951142" w:rsidRPr="00F52B12">
        <w:rPr>
          <w:rFonts w:ascii="Times New Roman" w:hAnsi="Times New Roman" w:cs="Times New Roman"/>
          <w:sz w:val="24"/>
          <w:szCs w:val="24"/>
        </w:rPr>
        <w:t>p</w:t>
      </w:r>
      <w:r w:rsidRPr="00F52B12">
        <w:rPr>
          <w:rFonts w:ascii="Times New Roman" w:hAnsi="Times New Roman" w:cs="Times New Roman"/>
          <w:sz w:val="24"/>
          <w:szCs w:val="24"/>
        </w:rPr>
        <w:t xml:space="preserve"> Sum Payment after five years </w:t>
      </w:r>
      <w:r w:rsidRPr="00F52B12">
        <w:rPr>
          <w:rFonts w:ascii="Times New Roman" w:hAnsi="Times New Roman" w:cs="Times New Roman"/>
          <w:sz w:val="24"/>
          <w:szCs w:val="24"/>
        </w:rPr>
        <w:tab/>
      </w:r>
      <w:r w:rsidRPr="00F52B12">
        <w:rPr>
          <w:rFonts w:ascii="Times New Roman" w:hAnsi="Times New Roman" w:cs="Times New Roman"/>
          <w:sz w:val="24"/>
          <w:szCs w:val="24"/>
        </w:rPr>
        <w:tab/>
        <w:t>= $ 300,000+ 120,000</w:t>
      </w:r>
    </w:p>
    <w:p w:rsidR="00067CDA" w:rsidRPr="00F52B12" w:rsidRDefault="00D43540" w:rsidP="00095A05">
      <w:pPr>
        <w:tabs>
          <w:tab w:val="center" w:pos="4680"/>
        </w:tabs>
        <w:spacing w:after="0" w:line="480" w:lineRule="auto"/>
        <w:jc w:val="both"/>
        <w:rPr>
          <w:rFonts w:ascii="Times New Roman" w:hAnsi="Times New Roman" w:cs="Times New Roman"/>
          <w:b/>
          <w:sz w:val="24"/>
          <w:szCs w:val="24"/>
          <w:u w:val="double"/>
        </w:rPr>
      </w:pPr>
      <w:r w:rsidRPr="00F52B12">
        <w:rPr>
          <w:rFonts w:ascii="Times New Roman" w:hAnsi="Times New Roman" w:cs="Times New Roman"/>
          <w:sz w:val="24"/>
          <w:szCs w:val="24"/>
        </w:rPr>
        <w:tab/>
      </w:r>
      <w:r w:rsidRPr="00F52B12">
        <w:rPr>
          <w:rFonts w:ascii="Times New Roman" w:hAnsi="Times New Roman" w:cs="Times New Roman"/>
          <w:sz w:val="24"/>
          <w:szCs w:val="24"/>
        </w:rPr>
        <w:tab/>
      </w:r>
      <w:r w:rsidRPr="00F52B12">
        <w:rPr>
          <w:rFonts w:ascii="Times New Roman" w:hAnsi="Times New Roman" w:cs="Times New Roman"/>
          <w:b/>
          <w:sz w:val="24"/>
          <w:szCs w:val="24"/>
          <w:u w:val="double"/>
        </w:rPr>
        <w:t>= $420,000</w:t>
      </w:r>
    </w:p>
    <w:p w:rsidR="0055774A" w:rsidRPr="00F52B12" w:rsidRDefault="00D43540" w:rsidP="00095A05">
      <w:pPr>
        <w:tabs>
          <w:tab w:val="center" w:pos="4680"/>
        </w:tabs>
        <w:spacing w:after="0" w:line="480" w:lineRule="auto"/>
        <w:jc w:val="both"/>
        <w:rPr>
          <w:rFonts w:ascii="Times New Roman" w:hAnsi="Times New Roman" w:cs="Times New Roman"/>
          <w:b/>
          <w:sz w:val="24"/>
          <w:szCs w:val="24"/>
        </w:rPr>
      </w:pPr>
      <w:r w:rsidRPr="00F52B12">
        <w:rPr>
          <w:rFonts w:ascii="Times New Roman" w:hAnsi="Times New Roman" w:cs="Times New Roman"/>
          <w:b/>
          <w:sz w:val="24"/>
          <w:szCs w:val="24"/>
        </w:rPr>
        <w:t>2</w:t>
      </w:r>
      <w:r w:rsidRPr="00F52B12">
        <w:rPr>
          <w:rFonts w:ascii="Times New Roman" w:hAnsi="Times New Roman" w:cs="Times New Roman"/>
          <w:b/>
          <w:sz w:val="24"/>
          <w:szCs w:val="24"/>
          <w:vertAlign w:val="superscript"/>
        </w:rPr>
        <w:t>nd</w:t>
      </w:r>
      <w:r w:rsidRPr="00F52B12">
        <w:rPr>
          <w:rFonts w:ascii="Times New Roman" w:hAnsi="Times New Roman" w:cs="Times New Roman"/>
          <w:b/>
          <w:sz w:val="24"/>
          <w:szCs w:val="24"/>
        </w:rPr>
        <w:t xml:space="preserve"> </w:t>
      </w:r>
      <w:r w:rsidR="005D0FF2" w:rsidRPr="00F52B12">
        <w:rPr>
          <w:rFonts w:ascii="Times New Roman" w:hAnsi="Times New Roman" w:cs="Times New Roman"/>
          <w:b/>
          <w:sz w:val="24"/>
          <w:szCs w:val="24"/>
        </w:rPr>
        <w:t>Investor:</w:t>
      </w:r>
      <w:r w:rsidR="00022344" w:rsidRPr="00F52B12">
        <w:rPr>
          <w:rFonts w:ascii="Times New Roman" w:hAnsi="Times New Roman" w:cs="Times New Roman"/>
          <w:b/>
          <w:sz w:val="24"/>
          <w:szCs w:val="24"/>
        </w:rPr>
        <w:t xml:space="preserve"> </w:t>
      </w:r>
    </w:p>
    <w:p w:rsidR="005D0FF2" w:rsidRPr="00F52B12" w:rsidRDefault="00D43540" w:rsidP="00095A05">
      <w:pPr>
        <w:tabs>
          <w:tab w:val="center" w:pos="4680"/>
        </w:tabs>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t xml:space="preserve">Loan $ 300,000 Interest 8% per year for 4 years, and the Lump sum amount paid in the fifth year. </w:t>
      </w:r>
    </w:p>
    <w:p w:rsidR="00733D6B" w:rsidRPr="00F52B12" w:rsidRDefault="00D43540" w:rsidP="00095A05">
      <w:pPr>
        <w:tabs>
          <w:tab w:val="left" w:pos="3665"/>
          <w:tab w:val="center" w:pos="4680"/>
        </w:tabs>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t xml:space="preserve">Interest per </w:t>
      </w:r>
      <w:r w:rsidR="00621B20" w:rsidRPr="00F52B12">
        <w:rPr>
          <w:rFonts w:ascii="Times New Roman" w:hAnsi="Times New Roman" w:cs="Times New Roman"/>
          <w:sz w:val="24"/>
          <w:szCs w:val="24"/>
        </w:rPr>
        <w:tab/>
      </w:r>
      <w:r w:rsidR="00DC1D9C" w:rsidRPr="00F52B12">
        <w:rPr>
          <w:rFonts w:ascii="Times New Roman" w:hAnsi="Times New Roman" w:cs="Times New Roman"/>
          <w:sz w:val="24"/>
          <w:szCs w:val="24"/>
        </w:rPr>
        <w:tab/>
      </w:r>
      <w:r w:rsidR="00DC1D9C" w:rsidRPr="00F52B12">
        <w:rPr>
          <w:rFonts w:ascii="Times New Roman" w:hAnsi="Times New Roman" w:cs="Times New Roman"/>
          <w:sz w:val="24"/>
          <w:szCs w:val="24"/>
        </w:rPr>
        <w:tab/>
      </w:r>
      <w:r w:rsidRPr="00F52B12">
        <w:rPr>
          <w:rFonts w:ascii="Times New Roman" w:hAnsi="Times New Roman" w:cs="Times New Roman"/>
          <w:sz w:val="24"/>
          <w:szCs w:val="24"/>
        </w:rPr>
        <w:t xml:space="preserve">= $ 300,000 X 8% </w:t>
      </w:r>
    </w:p>
    <w:p w:rsidR="00621B20" w:rsidRPr="00F52B12" w:rsidRDefault="00D43540" w:rsidP="00095A05">
      <w:pPr>
        <w:tabs>
          <w:tab w:val="center" w:pos="4680"/>
        </w:tabs>
        <w:spacing w:after="0" w:line="480" w:lineRule="auto"/>
        <w:jc w:val="both"/>
        <w:rPr>
          <w:rFonts w:ascii="Times New Roman" w:hAnsi="Times New Roman" w:cs="Times New Roman"/>
          <w:sz w:val="24"/>
          <w:szCs w:val="24"/>
          <w:u w:val="thick"/>
        </w:rPr>
      </w:pPr>
      <w:r w:rsidRPr="00F52B12">
        <w:rPr>
          <w:rFonts w:ascii="Times New Roman" w:hAnsi="Times New Roman" w:cs="Times New Roman"/>
          <w:sz w:val="24"/>
          <w:szCs w:val="24"/>
        </w:rPr>
        <w:tab/>
      </w:r>
      <w:r w:rsidR="00DC1D9C" w:rsidRPr="00F52B12">
        <w:rPr>
          <w:rFonts w:ascii="Times New Roman" w:hAnsi="Times New Roman" w:cs="Times New Roman"/>
          <w:sz w:val="24"/>
          <w:szCs w:val="24"/>
        </w:rPr>
        <w:tab/>
      </w:r>
      <w:r w:rsidR="00CB1884" w:rsidRPr="00F52B12">
        <w:rPr>
          <w:rFonts w:ascii="Times New Roman" w:hAnsi="Times New Roman" w:cs="Times New Roman"/>
          <w:sz w:val="24"/>
          <w:szCs w:val="24"/>
        </w:rPr>
        <w:t>= $</w:t>
      </w:r>
      <w:r w:rsidRPr="00F52B12">
        <w:rPr>
          <w:rFonts w:ascii="Times New Roman" w:hAnsi="Times New Roman" w:cs="Times New Roman"/>
          <w:sz w:val="24"/>
          <w:szCs w:val="24"/>
        </w:rPr>
        <w:t xml:space="preserve"> </w:t>
      </w:r>
      <w:r w:rsidRPr="00F52B12">
        <w:rPr>
          <w:rFonts w:ascii="Times New Roman" w:hAnsi="Times New Roman" w:cs="Times New Roman"/>
          <w:sz w:val="24"/>
          <w:szCs w:val="24"/>
          <w:u w:val="thick"/>
        </w:rPr>
        <w:t>24,000</w:t>
      </w:r>
    </w:p>
    <w:p w:rsidR="00CB1884" w:rsidRPr="00F52B12" w:rsidRDefault="00D43540" w:rsidP="00095A05">
      <w:pPr>
        <w:tabs>
          <w:tab w:val="center" w:pos="4680"/>
        </w:tabs>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lastRenderedPageBreak/>
        <w:t xml:space="preserve">Interest after 4 years </w:t>
      </w:r>
      <w:r w:rsidRPr="00F52B12">
        <w:rPr>
          <w:rFonts w:ascii="Times New Roman" w:hAnsi="Times New Roman" w:cs="Times New Roman"/>
          <w:sz w:val="24"/>
          <w:szCs w:val="24"/>
        </w:rPr>
        <w:tab/>
      </w:r>
      <w:r w:rsidR="00DC1D9C" w:rsidRPr="00F52B12">
        <w:rPr>
          <w:rFonts w:ascii="Times New Roman" w:hAnsi="Times New Roman" w:cs="Times New Roman"/>
          <w:sz w:val="24"/>
          <w:szCs w:val="24"/>
        </w:rPr>
        <w:tab/>
      </w:r>
      <w:r w:rsidRPr="00F52B12">
        <w:rPr>
          <w:rFonts w:ascii="Times New Roman" w:hAnsi="Times New Roman" w:cs="Times New Roman"/>
          <w:sz w:val="24"/>
          <w:szCs w:val="24"/>
        </w:rPr>
        <w:t xml:space="preserve">= $24,000 X 4 </w:t>
      </w:r>
    </w:p>
    <w:p w:rsidR="00CB1884" w:rsidRPr="00F52B12" w:rsidRDefault="00D43540" w:rsidP="00095A05">
      <w:pPr>
        <w:tabs>
          <w:tab w:val="center" w:pos="4680"/>
        </w:tabs>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tab/>
      </w:r>
      <w:r w:rsidR="00DC1D9C" w:rsidRPr="00F52B12">
        <w:rPr>
          <w:rFonts w:ascii="Times New Roman" w:hAnsi="Times New Roman" w:cs="Times New Roman"/>
          <w:sz w:val="24"/>
          <w:szCs w:val="24"/>
        </w:rPr>
        <w:tab/>
        <w:t xml:space="preserve">= </w:t>
      </w:r>
      <w:r w:rsidRPr="00F52B12">
        <w:rPr>
          <w:rFonts w:ascii="Times New Roman" w:hAnsi="Times New Roman" w:cs="Times New Roman"/>
          <w:sz w:val="24"/>
          <w:szCs w:val="24"/>
        </w:rPr>
        <w:t>$</w:t>
      </w:r>
      <w:r w:rsidRPr="00F52B12">
        <w:rPr>
          <w:rFonts w:ascii="Times New Roman" w:hAnsi="Times New Roman" w:cs="Times New Roman"/>
          <w:sz w:val="24"/>
          <w:szCs w:val="24"/>
          <w:u w:val="thick"/>
        </w:rPr>
        <w:t>96,000</w:t>
      </w:r>
    </w:p>
    <w:p w:rsidR="00CB1884" w:rsidRPr="00F52B12" w:rsidRDefault="00D43540" w:rsidP="00095A05">
      <w:pPr>
        <w:tabs>
          <w:tab w:val="center" w:pos="4680"/>
        </w:tabs>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t xml:space="preserve">Lump Sum Payment </w:t>
      </w:r>
      <w:r w:rsidRPr="00F52B12">
        <w:rPr>
          <w:rFonts w:ascii="Times New Roman" w:hAnsi="Times New Roman" w:cs="Times New Roman"/>
          <w:sz w:val="24"/>
          <w:szCs w:val="24"/>
        </w:rPr>
        <w:tab/>
      </w:r>
      <w:r w:rsidR="00DC1D9C" w:rsidRPr="00F52B12">
        <w:rPr>
          <w:rFonts w:ascii="Times New Roman" w:hAnsi="Times New Roman" w:cs="Times New Roman"/>
          <w:sz w:val="24"/>
          <w:szCs w:val="24"/>
        </w:rPr>
        <w:tab/>
      </w:r>
      <w:r w:rsidRPr="00F52B12">
        <w:rPr>
          <w:rFonts w:ascii="Times New Roman" w:hAnsi="Times New Roman" w:cs="Times New Roman"/>
          <w:sz w:val="24"/>
          <w:szCs w:val="24"/>
        </w:rPr>
        <w:t xml:space="preserve">= Interest + Initial Amount </w:t>
      </w:r>
    </w:p>
    <w:p w:rsidR="00CB1884" w:rsidRPr="00F52B12" w:rsidRDefault="00D43540" w:rsidP="00095A05">
      <w:pPr>
        <w:tabs>
          <w:tab w:val="center" w:pos="4680"/>
        </w:tabs>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tab/>
      </w:r>
      <w:r w:rsidR="00DC1D9C" w:rsidRPr="00F52B12">
        <w:rPr>
          <w:rFonts w:ascii="Times New Roman" w:hAnsi="Times New Roman" w:cs="Times New Roman"/>
          <w:sz w:val="24"/>
          <w:szCs w:val="24"/>
        </w:rPr>
        <w:tab/>
      </w:r>
      <w:r w:rsidRPr="00F52B12">
        <w:rPr>
          <w:rFonts w:ascii="Times New Roman" w:hAnsi="Times New Roman" w:cs="Times New Roman"/>
          <w:sz w:val="24"/>
          <w:szCs w:val="24"/>
        </w:rPr>
        <w:t>= $96,000</w:t>
      </w:r>
      <w:r w:rsidRPr="00F52B12">
        <w:rPr>
          <w:rFonts w:ascii="Times New Roman" w:hAnsi="Times New Roman" w:cs="Times New Roman"/>
          <w:sz w:val="24"/>
          <w:szCs w:val="24"/>
        </w:rPr>
        <w:t xml:space="preserve"> + $300,000</w:t>
      </w:r>
    </w:p>
    <w:p w:rsidR="007A0551" w:rsidRPr="00F52B12" w:rsidRDefault="00D43540" w:rsidP="00095A05">
      <w:pPr>
        <w:tabs>
          <w:tab w:val="center" w:pos="4680"/>
        </w:tabs>
        <w:spacing w:after="0" w:line="480" w:lineRule="auto"/>
        <w:jc w:val="both"/>
        <w:rPr>
          <w:rFonts w:ascii="Times New Roman" w:hAnsi="Times New Roman" w:cs="Times New Roman"/>
          <w:sz w:val="24"/>
          <w:szCs w:val="24"/>
          <w:u w:val="double"/>
        </w:rPr>
      </w:pPr>
      <w:r w:rsidRPr="00F52B12">
        <w:rPr>
          <w:rFonts w:ascii="Times New Roman" w:hAnsi="Times New Roman" w:cs="Times New Roman"/>
          <w:sz w:val="24"/>
          <w:szCs w:val="24"/>
        </w:rPr>
        <w:tab/>
      </w:r>
      <w:r w:rsidR="00DC1D9C" w:rsidRPr="00F52B12">
        <w:rPr>
          <w:rFonts w:ascii="Times New Roman" w:hAnsi="Times New Roman" w:cs="Times New Roman"/>
          <w:sz w:val="24"/>
          <w:szCs w:val="24"/>
        </w:rPr>
        <w:tab/>
      </w:r>
      <w:r w:rsidRPr="00F52B12">
        <w:rPr>
          <w:rFonts w:ascii="Times New Roman" w:hAnsi="Times New Roman" w:cs="Times New Roman"/>
          <w:sz w:val="24"/>
          <w:szCs w:val="24"/>
          <w:u w:val="double"/>
        </w:rPr>
        <w:t>= $396,000</w:t>
      </w:r>
    </w:p>
    <w:p w:rsidR="00FE5F6F" w:rsidRPr="00F52B12" w:rsidRDefault="00D43540" w:rsidP="00095A05">
      <w:pPr>
        <w:spacing w:after="0" w:line="480" w:lineRule="auto"/>
        <w:ind w:firstLine="720"/>
        <w:jc w:val="both"/>
        <w:rPr>
          <w:rFonts w:ascii="Times New Roman" w:hAnsi="Times New Roman" w:cs="Times New Roman"/>
          <w:sz w:val="24"/>
          <w:szCs w:val="24"/>
        </w:rPr>
      </w:pPr>
      <w:r w:rsidRPr="00F52B12">
        <w:rPr>
          <w:rFonts w:ascii="Times New Roman" w:hAnsi="Times New Roman" w:cs="Times New Roman"/>
          <w:sz w:val="24"/>
          <w:szCs w:val="24"/>
        </w:rPr>
        <w:t>Based on the analysis the 2</w:t>
      </w:r>
      <w:r w:rsidRPr="00F52B12">
        <w:rPr>
          <w:rFonts w:ascii="Times New Roman" w:hAnsi="Times New Roman" w:cs="Times New Roman"/>
          <w:sz w:val="24"/>
          <w:szCs w:val="24"/>
          <w:vertAlign w:val="superscript"/>
        </w:rPr>
        <w:t>nd</w:t>
      </w:r>
      <w:r w:rsidRPr="00F52B12">
        <w:rPr>
          <w:rFonts w:ascii="Times New Roman" w:hAnsi="Times New Roman" w:cs="Times New Roman"/>
          <w:sz w:val="24"/>
          <w:szCs w:val="24"/>
        </w:rPr>
        <w:t xml:space="preserve"> investor is the best because it provides a year duration before the final lump amount, which includes the total interest for the loan is paid. Again, </w:t>
      </w:r>
      <w:r w:rsidR="001D0238" w:rsidRPr="00F52B12">
        <w:rPr>
          <w:rFonts w:ascii="Times New Roman" w:hAnsi="Times New Roman" w:cs="Times New Roman"/>
          <w:sz w:val="24"/>
          <w:szCs w:val="24"/>
        </w:rPr>
        <w:t>t</w:t>
      </w:r>
      <w:r w:rsidR="002F7DBC" w:rsidRPr="00F52B12">
        <w:rPr>
          <w:rFonts w:ascii="Times New Roman" w:hAnsi="Times New Roman" w:cs="Times New Roman"/>
          <w:sz w:val="24"/>
          <w:szCs w:val="24"/>
        </w:rPr>
        <w:t xml:space="preserve">he investor gives </w:t>
      </w:r>
      <w:r w:rsidR="001365F3" w:rsidRPr="00F52B12">
        <w:rPr>
          <w:rFonts w:ascii="Times New Roman" w:hAnsi="Times New Roman" w:cs="Times New Roman"/>
          <w:sz w:val="24"/>
          <w:szCs w:val="24"/>
        </w:rPr>
        <w:t>duration</w:t>
      </w:r>
      <w:r w:rsidR="002F7DBC" w:rsidRPr="00F52B12">
        <w:rPr>
          <w:rFonts w:ascii="Times New Roman" w:hAnsi="Times New Roman" w:cs="Times New Roman"/>
          <w:sz w:val="24"/>
          <w:szCs w:val="24"/>
        </w:rPr>
        <w:t xml:space="preserve"> of one year before the lump sum is paid and therefore, it will give the company time to get the total amount required to be paid to the investor. </w:t>
      </w:r>
      <w:r w:rsidR="002E7B8D" w:rsidRPr="00F52B12">
        <w:rPr>
          <w:rFonts w:ascii="Times New Roman" w:hAnsi="Times New Roman" w:cs="Times New Roman"/>
          <w:sz w:val="24"/>
          <w:szCs w:val="24"/>
        </w:rPr>
        <w:t xml:space="preserve"> The calculation of the lump sum </w:t>
      </w:r>
      <w:r w:rsidR="00477C65" w:rsidRPr="00F52B12">
        <w:rPr>
          <w:rFonts w:ascii="Times New Roman" w:hAnsi="Times New Roman" w:cs="Times New Roman"/>
          <w:sz w:val="24"/>
          <w:szCs w:val="24"/>
        </w:rPr>
        <w:t xml:space="preserve">to be paid to both investors after a period of </w:t>
      </w:r>
      <w:r w:rsidR="008D4D01" w:rsidRPr="00F52B12">
        <w:rPr>
          <w:rFonts w:ascii="Times New Roman" w:hAnsi="Times New Roman" w:cs="Times New Roman"/>
          <w:sz w:val="24"/>
          <w:szCs w:val="24"/>
        </w:rPr>
        <w:t>five</w:t>
      </w:r>
      <w:r w:rsidR="00477C65" w:rsidRPr="00F52B12">
        <w:rPr>
          <w:rFonts w:ascii="Times New Roman" w:hAnsi="Times New Roman" w:cs="Times New Roman"/>
          <w:sz w:val="24"/>
          <w:szCs w:val="24"/>
        </w:rPr>
        <w:t xml:space="preserve"> years </w:t>
      </w:r>
      <w:r w:rsidR="002E7B8D" w:rsidRPr="00F52B12">
        <w:rPr>
          <w:rFonts w:ascii="Times New Roman" w:hAnsi="Times New Roman" w:cs="Times New Roman"/>
          <w:sz w:val="24"/>
          <w:szCs w:val="24"/>
        </w:rPr>
        <w:t xml:space="preserve">also indicates that the </w:t>
      </w:r>
      <w:r w:rsidR="008D4D01" w:rsidRPr="00F52B12">
        <w:rPr>
          <w:rFonts w:ascii="Times New Roman" w:hAnsi="Times New Roman" w:cs="Times New Roman"/>
          <w:sz w:val="24"/>
          <w:szCs w:val="24"/>
        </w:rPr>
        <w:t>2</w:t>
      </w:r>
      <w:r w:rsidR="008D4D01" w:rsidRPr="00F52B12">
        <w:rPr>
          <w:rFonts w:ascii="Times New Roman" w:hAnsi="Times New Roman" w:cs="Times New Roman"/>
          <w:sz w:val="24"/>
          <w:szCs w:val="24"/>
          <w:vertAlign w:val="superscript"/>
        </w:rPr>
        <w:t>nd</w:t>
      </w:r>
      <w:r w:rsidR="008D4D01" w:rsidRPr="00F52B12">
        <w:rPr>
          <w:rFonts w:ascii="Times New Roman" w:hAnsi="Times New Roman" w:cs="Times New Roman"/>
          <w:sz w:val="24"/>
          <w:szCs w:val="24"/>
        </w:rPr>
        <w:t xml:space="preserve"> Investors will be paid less interest and also gives </w:t>
      </w:r>
      <w:r w:rsidR="00EB5F49">
        <w:rPr>
          <w:rFonts w:ascii="Times New Roman" w:hAnsi="Times New Roman" w:cs="Times New Roman"/>
          <w:sz w:val="24"/>
          <w:szCs w:val="24"/>
        </w:rPr>
        <w:t>time before</w:t>
      </w:r>
      <w:r w:rsidR="008D4D01" w:rsidRPr="00F52B12">
        <w:rPr>
          <w:rFonts w:ascii="Times New Roman" w:hAnsi="Times New Roman" w:cs="Times New Roman"/>
          <w:sz w:val="24"/>
          <w:szCs w:val="24"/>
        </w:rPr>
        <w:t xml:space="preserve"> the payment </w:t>
      </w:r>
      <w:r w:rsidR="00EB5F49">
        <w:rPr>
          <w:rFonts w:ascii="Times New Roman" w:hAnsi="Times New Roman" w:cs="Times New Roman"/>
          <w:sz w:val="24"/>
          <w:szCs w:val="24"/>
        </w:rPr>
        <w:t>is</w:t>
      </w:r>
      <w:r w:rsidR="008D4D01" w:rsidRPr="00F52B12">
        <w:rPr>
          <w:rFonts w:ascii="Times New Roman" w:hAnsi="Times New Roman" w:cs="Times New Roman"/>
          <w:sz w:val="24"/>
          <w:szCs w:val="24"/>
        </w:rPr>
        <w:t xml:space="preserve"> paid. This is good for business </w:t>
      </w:r>
      <w:r w:rsidR="006B3E7F" w:rsidRPr="00F52B12">
        <w:rPr>
          <w:rFonts w:ascii="Times New Roman" w:hAnsi="Times New Roman" w:cs="Times New Roman"/>
          <w:sz w:val="24"/>
          <w:szCs w:val="24"/>
        </w:rPr>
        <w:t>compared to the 1</w:t>
      </w:r>
      <w:r w:rsidR="006B3E7F" w:rsidRPr="00F52B12">
        <w:rPr>
          <w:rFonts w:ascii="Times New Roman" w:hAnsi="Times New Roman" w:cs="Times New Roman"/>
          <w:sz w:val="24"/>
          <w:szCs w:val="24"/>
          <w:vertAlign w:val="superscript"/>
        </w:rPr>
        <w:t>st</w:t>
      </w:r>
      <w:r w:rsidR="006B3E7F" w:rsidRPr="00F52B12">
        <w:rPr>
          <w:rFonts w:ascii="Times New Roman" w:hAnsi="Times New Roman" w:cs="Times New Roman"/>
          <w:sz w:val="24"/>
          <w:szCs w:val="24"/>
        </w:rPr>
        <w:t xml:space="preserve"> investor, which do not give a grace period before the payment is made. </w:t>
      </w:r>
      <w:r w:rsidR="00095A05">
        <w:rPr>
          <w:rFonts w:ascii="Times New Roman" w:hAnsi="Times New Roman" w:cs="Times New Roman"/>
          <w:sz w:val="24"/>
          <w:szCs w:val="24"/>
        </w:rPr>
        <w:t xml:space="preserve"> </w:t>
      </w:r>
    </w:p>
    <w:p w:rsidR="004F290A" w:rsidRPr="00F52B12" w:rsidRDefault="00D43540" w:rsidP="00095A05">
      <w:pPr>
        <w:spacing w:after="0" w:line="480" w:lineRule="auto"/>
        <w:ind w:firstLine="720"/>
        <w:jc w:val="both"/>
        <w:rPr>
          <w:rFonts w:ascii="Times New Roman" w:hAnsi="Times New Roman" w:cs="Times New Roman"/>
          <w:sz w:val="24"/>
          <w:szCs w:val="24"/>
        </w:rPr>
      </w:pPr>
      <w:r w:rsidRPr="00F52B12">
        <w:rPr>
          <w:rFonts w:ascii="Times New Roman" w:hAnsi="Times New Roman" w:cs="Times New Roman"/>
          <w:sz w:val="24"/>
          <w:szCs w:val="24"/>
        </w:rPr>
        <w:t>However, the best financial option for Paradi</w:t>
      </w:r>
      <w:r w:rsidRPr="00F52B12">
        <w:rPr>
          <w:rFonts w:ascii="Times New Roman" w:hAnsi="Times New Roman" w:cs="Times New Roman"/>
          <w:sz w:val="24"/>
          <w:szCs w:val="24"/>
        </w:rPr>
        <w:t xml:space="preserve">se Steakhouse is </w:t>
      </w:r>
      <w:r w:rsidR="00197F63" w:rsidRPr="00F52B12">
        <w:rPr>
          <w:rFonts w:ascii="Times New Roman" w:hAnsi="Times New Roman" w:cs="Times New Roman"/>
          <w:sz w:val="24"/>
          <w:szCs w:val="24"/>
        </w:rPr>
        <w:t xml:space="preserve">Equity </w:t>
      </w:r>
      <w:r w:rsidR="000C7FD2" w:rsidRPr="00F52B12">
        <w:rPr>
          <w:rFonts w:ascii="Times New Roman" w:hAnsi="Times New Roman" w:cs="Times New Roman"/>
          <w:sz w:val="24"/>
          <w:szCs w:val="24"/>
        </w:rPr>
        <w:t>Investment</w:t>
      </w:r>
      <w:r w:rsidR="00197F63" w:rsidRPr="00F52B12">
        <w:rPr>
          <w:rFonts w:ascii="Times New Roman" w:hAnsi="Times New Roman" w:cs="Times New Roman"/>
          <w:sz w:val="24"/>
          <w:szCs w:val="24"/>
        </w:rPr>
        <w:t>. According to</w:t>
      </w:r>
      <w:r w:rsidR="000C7FD2" w:rsidRPr="00F52B12">
        <w:rPr>
          <w:rFonts w:ascii="Times New Roman" w:hAnsi="Times New Roman" w:cs="Times New Roman"/>
          <w:sz w:val="24"/>
          <w:szCs w:val="24"/>
        </w:rPr>
        <w:t xml:space="preserve"> </w:t>
      </w:r>
      <w:r w:rsidR="00C63D43" w:rsidRPr="00F52B12">
        <w:rPr>
          <w:rFonts w:ascii="Times New Roman" w:hAnsi="Times New Roman" w:cs="Times New Roman"/>
          <w:sz w:val="24"/>
          <w:szCs w:val="24"/>
        </w:rPr>
        <w:t xml:space="preserve">Ljungberg, Svedman, Nilsson, and Kashyap </w:t>
      </w:r>
      <w:r w:rsidR="000C7FD2" w:rsidRPr="00F52B12">
        <w:rPr>
          <w:rFonts w:ascii="Times New Roman" w:hAnsi="Times New Roman" w:cs="Times New Roman"/>
          <w:sz w:val="24"/>
          <w:szCs w:val="24"/>
        </w:rPr>
        <w:t>(</w:t>
      </w:r>
      <w:r w:rsidR="00C63D43" w:rsidRPr="00F52B12">
        <w:rPr>
          <w:rFonts w:ascii="Times New Roman" w:hAnsi="Times New Roman" w:cs="Times New Roman"/>
          <w:sz w:val="24"/>
          <w:szCs w:val="24"/>
        </w:rPr>
        <w:t>2017</w:t>
      </w:r>
      <w:r w:rsidR="000C7FD2" w:rsidRPr="00F52B12">
        <w:rPr>
          <w:rFonts w:ascii="Times New Roman" w:hAnsi="Times New Roman" w:cs="Times New Roman"/>
          <w:sz w:val="24"/>
          <w:szCs w:val="24"/>
        </w:rPr>
        <w:t xml:space="preserve">), equity investment </w:t>
      </w:r>
      <w:r w:rsidR="00CE1849" w:rsidRPr="00F52B12">
        <w:rPr>
          <w:rFonts w:ascii="Times New Roman" w:hAnsi="Times New Roman" w:cs="Times New Roman"/>
          <w:sz w:val="24"/>
          <w:szCs w:val="24"/>
        </w:rPr>
        <w:t xml:space="preserve">is where a potential investor is issued with shares based on the price of the firm’s share in the stock market. </w:t>
      </w:r>
      <w:r w:rsidR="00F57B29" w:rsidRPr="00F52B12">
        <w:rPr>
          <w:rFonts w:ascii="Times New Roman" w:hAnsi="Times New Roman" w:cs="Times New Roman"/>
          <w:sz w:val="24"/>
          <w:szCs w:val="24"/>
        </w:rPr>
        <w:t>The investor earns benefit through dividends, which is issued at the end of the financial year.  Equity investor would allow the firm to improve its production, marketing and profits because there is no interest to be paid</w:t>
      </w:r>
      <w:sdt>
        <w:sdtPr>
          <w:rPr>
            <w:rFonts w:ascii="Times New Roman" w:hAnsi="Times New Roman" w:cs="Times New Roman"/>
            <w:sz w:val="24"/>
            <w:szCs w:val="24"/>
          </w:rPr>
          <w:id w:val="2422447"/>
          <w:citation/>
        </w:sdtPr>
        <w:sdtContent>
          <w:r w:rsidR="00AF784D" w:rsidRPr="00F52B12">
            <w:rPr>
              <w:rFonts w:ascii="Times New Roman" w:hAnsi="Times New Roman" w:cs="Times New Roman"/>
              <w:sz w:val="24"/>
              <w:szCs w:val="24"/>
            </w:rPr>
            <w:fldChar w:fldCharType="begin"/>
          </w:r>
          <w:r w:rsidR="003D4F26" w:rsidRPr="00F52B12">
            <w:rPr>
              <w:rFonts w:ascii="Times New Roman" w:hAnsi="Times New Roman" w:cs="Times New Roman"/>
              <w:sz w:val="24"/>
              <w:szCs w:val="24"/>
            </w:rPr>
            <w:instrText xml:space="preserve"> CITATION Lju17 \l 1033 </w:instrText>
          </w:r>
          <w:r w:rsidR="00AF784D" w:rsidRPr="00F52B12">
            <w:rPr>
              <w:rFonts w:ascii="Times New Roman" w:hAnsi="Times New Roman" w:cs="Times New Roman"/>
              <w:sz w:val="24"/>
              <w:szCs w:val="24"/>
            </w:rPr>
            <w:fldChar w:fldCharType="separate"/>
          </w:r>
          <w:r w:rsidR="003D4F26" w:rsidRPr="00F52B12">
            <w:rPr>
              <w:rFonts w:ascii="Times New Roman" w:hAnsi="Times New Roman" w:cs="Times New Roman"/>
              <w:noProof/>
              <w:sz w:val="24"/>
              <w:szCs w:val="24"/>
            </w:rPr>
            <w:t xml:space="preserve"> (Ljungberg, Svedman, Nilsson, &amp; Kashyap, 2017)</w:t>
          </w:r>
          <w:r w:rsidR="00AF784D" w:rsidRPr="00F52B12">
            <w:rPr>
              <w:rFonts w:ascii="Times New Roman" w:hAnsi="Times New Roman" w:cs="Times New Roman"/>
              <w:sz w:val="24"/>
              <w:szCs w:val="24"/>
            </w:rPr>
            <w:fldChar w:fldCharType="end"/>
          </w:r>
        </w:sdtContent>
      </w:sdt>
      <w:r w:rsidR="00F57B29" w:rsidRPr="00F52B12">
        <w:rPr>
          <w:rFonts w:ascii="Times New Roman" w:hAnsi="Times New Roman" w:cs="Times New Roman"/>
          <w:sz w:val="24"/>
          <w:szCs w:val="24"/>
        </w:rPr>
        <w:t xml:space="preserve">. </w:t>
      </w:r>
      <w:r w:rsidR="00D749F9" w:rsidRPr="00F52B12">
        <w:rPr>
          <w:rFonts w:ascii="Times New Roman" w:hAnsi="Times New Roman" w:cs="Times New Roman"/>
          <w:sz w:val="24"/>
          <w:szCs w:val="24"/>
        </w:rPr>
        <w:t xml:space="preserve">This makes equity investment the best investment, which Paradise Steakhouse would use to get enough finance for expansion of the company. </w:t>
      </w:r>
    </w:p>
    <w:p w:rsidR="00073A8F" w:rsidRDefault="00073A8F" w:rsidP="00095A05">
      <w:pPr>
        <w:tabs>
          <w:tab w:val="center" w:pos="4680"/>
        </w:tabs>
        <w:spacing w:after="0" w:line="480" w:lineRule="auto"/>
        <w:jc w:val="both"/>
        <w:rPr>
          <w:rFonts w:ascii="Times New Roman" w:hAnsi="Times New Roman" w:cs="Times New Roman"/>
          <w:b/>
          <w:sz w:val="24"/>
          <w:szCs w:val="24"/>
        </w:rPr>
      </w:pPr>
    </w:p>
    <w:p w:rsidR="00073A8F" w:rsidRDefault="00073A8F" w:rsidP="00095A05">
      <w:pPr>
        <w:tabs>
          <w:tab w:val="center" w:pos="4680"/>
        </w:tabs>
        <w:spacing w:after="0" w:line="480" w:lineRule="auto"/>
        <w:jc w:val="both"/>
        <w:rPr>
          <w:rFonts w:ascii="Times New Roman" w:hAnsi="Times New Roman" w:cs="Times New Roman"/>
          <w:b/>
          <w:sz w:val="24"/>
          <w:szCs w:val="24"/>
        </w:rPr>
      </w:pPr>
    </w:p>
    <w:p w:rsidR="00525694" w:rsidRPr="00073A8F" w:rsidRDefault="00D43540" w:rsidP="00095A05">
      <w:pPr>
        <w:tabs>
          <w:tab w:val="center" w:pos="4680"/>
        </w:tabs>
        <w:spacing w:after="0" w:line="480" w:lineRule="auto"/>
        <w:jc w:val="both"/>
        <w:rPr>
          <w:rFonts w:ascii="Times New Roman" w:hAnsi="Times New Roman" w:cs="Times New Roman"/>
          <w:b/>
          <w:sz w:val="24"/>
          <w:szCs w:val="24"/>
        </w:rPr>
      </w:pPr>
      <w:r w:rsidRPr="00073A8F">
        <w:rPr>
          <w:rFonts w:ascii="Times New Roman" w:hAnsi="Times New Roman" w:cs="Times New Roman"/>
          <w:b/>
          <w:sz w:val="24"/>
          <w:szCs w:val="24"/>
        </w:rPr>
        <w:lastRenderedPageBreak/>
        <w:t>Challenges and risk a company may face in a foreign country</w:t>
      </w:r>
    </w:p>
    <w:p w:rsidR="001361CC" w:rsidRPr="00F52B12" w:rsidRDefault="00D43540" w:rsidP="00995CF3">
      <w:pPr>
        <w:tabs>
          <w:tab w:val="center" w:pos="4680"/>
        </w:tabs>
        <w:spacing w:after="0" w:line="480" w:lineRule="auto"/>
        <w:rPr>
          <w:rFonts w:ascii="Times New Roman" w:hAnsi="Times New Roman" w:cs="Times New Roman"/>
          <w:b/>
          <w:sz w:val="24"/>
          <w:szCs w:val="24"/>
        </w:rPr>
      </w:pPr>
      <w:r w:rsidRPr="00F52B12">
        <w:rPr>
          <w:rFonts w:ascii="Times New Roman" w:hAnsi="Times New Roman" w:cs="Times New Roman"/>
          <w:b/>
          <w:sz w:val="24"/>
          <w:szCs w:val="24"/>
        </w:rPr>
        <w:t>Cultural</w:t>
      </w:r>
    </w:p>
    <w:p w:rsidR="001361CC" w:rsidRPr="00F52B12" w:rsidRDefault="00D43540" w:rsidP="00095A05">
      <w:pPr>
        <w:tabs>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52B12">
        <w:rPr>
          <w:rFonts w:ascii="Times New Roman" w:hAnsi="Times New Roman" w:cs="Times New Roman"/>
          <w:sz w:val="24"/>
          <w:szCs w:val="24"/>
        </w:rPr>
        <w:t xml:space="preserve">The major challenge, which many firms faced in a foreign </w:t>
      </w:r>
      <w:r w:rsidR="00A04F63" w:rsidRPr="00F52B12">
        <w:rPr>
          <w:rFonts w:ascii="Times New Roman" w:hAnsi="Times New Roman" w:cs="Times New Roman"/>
          <w:sz w:val="24"/>
          <w:szCs w:val="24"/>
        </w:rPr>
        <w:t xml:space="preserve">country, is cultural differences. Every country has social norms, which determine how people interact and therefore, an understanding of the culture of another country may take longer and in some cases it makes a business to fail. </w:t>
      </w:r>
      <w:r w:rsidR="00560436" w:rsidRPr="00F52B12">
        <w:rPr>
          <w:rFonts w:ascii="Times New Roman" w:hAnsi="Times New Roman" w:cs="Times New Roman"/>
          <w:sz w:val="24"/>
          <w:szCs w:val="24"/>
        </w:rPr>
        <w:t xml:space="preserve">Cultural challenges relate to communication, reporting time, food, </w:t>
      </w:r>
      <w:r w:rsidR="00576270" w:rsidRPr="00F52B12">
        <w:rPr>
          <w:rFonts w:ascii="Times New Roman" w:hAnsi="Times New Roman" w:cs="Times New Roman"/>
          <w:sz w:val="24"/>
          <w:szCs w:val="24"/>
        </w:rPr>
        <w:t xml:space="preserve">and the relationship between bosses and employees. In some countries from overseas bosses are feared and give orders. This is different from western countries where employees have absolute say on the way a company is run. </w:t>
      </w:r>
      <w:r w:rsidR="0066036F" w:rsidRPr="00F52B12">
        <w:rPr>
          <w:rFonts w:ascii="Times New Roman" w:hAnsi="Times New Roman" w:cs="Times New Roman"/>
          <w:sz w:val="24"/>
          <w:szCs w:val="24"/>
        </w:rPr>
        <w:t xml:space="preserve">It may be a challenging task to </w:t>
      </w:r>
      <w:r w:rsidR="00065F6E" w:rsidRPr="00F52B12">
        <w:rPr>
          <w:rFonts w:ascii="Times New Roman" w:hAnsi="Times New Roman" w:cs="Times New Roman"/>
          <w:sz w:val="24"/>
          <w:szCs w:val="24"/>
        </w:rPr>
        <w:t>adapt</w:t>
      </w:r>
      <w:r w:rsidR="0066036F" w:rsidRPr="00F52B12">
        <w:rPr>
          <w:rFonts w:ascii="Times New Roman" w:hAnsi="Times New Roman" w:cs="Times New Roman"/>
          <w:sz w:val="24"/>
          <w:szCs w:val="24"/>
        </w:rPr>
        <w:t xml:space="preserve"> to other cultures and therefore, a company must have a strategy to overcome the challenge. </w:t>
      </w:r>
      <w:r w:rsidR="00C74EF7" w:rsidRPr="00F52B12">
        <w:rPr>
          <w:rFonts w:ascii="Times New Roman" w:hAnsi="Times New Roman" w:cs="Times New Roman"/>
          <w:sz w:val="24"/>
          <w:szCs w:val="24"/>
        </w:rPr>
        <w:t xml:space="preserve">However, it is important for a company to train its employees to adopt its culture of business practice for continuity. </w:t>
      </w:r>
    </w:p>
    <w:p w:rsidR="00BB173F" w:rsidRPr="00F52B12" w:rsidRDefault="00D43540" w:rsidP="00095A05">
      <w:pPr>
        <w:tabs>
          <w:tab w:val="center" w:pos="4680"/>
        </w:tabs>
        <w:spacing w:after="0" w:line="480" w:lineRule="auto"/>
        <w:jc w:val="both"/>
        <w:rPr>
          <w:rFonts w:ascii="Times New Roman" w:hAnsi="Times New Roman" w:cs="Times New Roman"/>
          <w:b/>
          <w:sz w:val="24"/>
          <w:szCs w:val="24"/>
        </w:rPr>
      </w:pPr>
      <w:r w:rsidRPr="00F52B12">
        <w:rPr>
          <w:rFonts w:ascii="Times New Roman" w:hAnsi="Times New Roman" w:cs="Times New Roman"/>
          <w:b/>
          <w:sz w:val="24"/>
          <w:szCs w:val="24"/>
        </w:rPr>
        <w:t xml:space="preserve">Taxes </w:t>
      </w:r>
      <w:r w:rsidR="00D610BB" w:rsidRPr="00F52B12">
        <w:rPr>
          <w:rFonts w:ascii="Times New Roman" w:hAnsi="Times New Roman" w:cs="Times New Roman"/>
          <w:b/>
          <w:sz w:val="24"/>
          <w:szCs w:val="24"/>
        </w:rPr>
        <w:t xml:space="preserve">and </w:t>
      </w:r>
      <w:r w:rsidR="005871FA" w:rsidRPr="00F52B12">
        <w:rPr>
          <w:rFonts w:ascii="Times New Roman" w:hAnsi="Times New Roman" w:cs="Times New Roman"/>
          <w:b/>
          <w:sz w:val="24"/>
          <w:szCs w:val="24"/>
        </w:rPr>
        <w:t>Tariff</w:t>
      </w:r>
    </w:p>
    <w:p w:rsidR="00554D6F" w:rsidRPr="00F52B12" w:rsidRDefault="00D43540" w:rsidP="00095A05">
      <w:pPr>
        <w:tabs>
          <w:tab w:val="center" w:pos="4680"/>
        </w:tabs>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t>Some countries have hidden tariff, which needs to be paid if an investor is to bring products into the country. It is, therefore, important to understand every tariff being charged by a country to prevent court cases. However, these tariffs can make it dif</w:t>
      </w:r>
      <w:r w:rsidRPr="00F52B12">
        <w:rPr>
          <w:rFonts w:ascii="Times New Roman" w:hAnsi="Times New Roman" w:cs="Times New Roman"/>
          <w:sz w:val="24"/>
          <w:szCs w:val="24"/>
        </w:rPr>
        <w:t xml:space="preserve">ficult for a start company in an oversee company to establish itself and grow. </w:t>
      </w:r>
      <w:r w:rsidR="00930B90" w:rsidRPr="00F52B12">
        <w:rPr>
          <w:rFonts w:ascii="Times New Roman" w:hAnsi="Times New Roman" w:cs="Times New Roman"/>
          <w:sz w:val="24"/>
          <w:szCs w:val="24"/>
        </w:rPr>
        <w:t xml:space="preserve"> The best strategy to overcome the tariff and taxes related issues include a clear understanding of the local laws related to tax and tariff and also utilizing local raw material for production instead of </w:t>
      </w:r>
      <w:r w:rsidR="00A9187A" w:rsidRPr="00F52B12">
        <w:rPr>
          <w:rFonts w:ascii="Times New Roman" w:hAnsi="Times New Roman" w:cs="Times New Roman"/>
          <w:sz w:val="24"/>
          <w:szCs w:val="24"/>
        </w:rPr>
        <w:t>importing</w:t>
      </w:r>
      <w:r w:rsidR="00930B90" w:rsidRPr="00F52B12">
        <w:rPr>
          <w:rFonts w:ascii="Times New Roman" w:hAnsi="Times New Roman" w:cs="Times New Roman"/>
          <w:sz w:val="24"/>
          <w:szCs w:val="24"/>
        </w:rPr>
        <w:t xml:space="preserve"> materials from other countries. </w:t>
      </w:r>
      <w:r w:rsidR="00A9187A" w:rsidRPr="00F52B12">
        <w:rPr>
          <w:rFonts w:ascii="Times New Roman" w:hAnsi="Times New Roman" w:cs="Times New Roman"/>
          <w:sz w:val="24"/>
          <w:szCs w:val="24"/>
        </w:rPr>
        <w:t xml:space="preserve">It is also recommendable to set up the local </w:t>
      </w:r>
      <w:r w:rsidR="00086E08" w:rsidRPr="00F52B12">
        <w:rPr>
          <w:rFonts w:ascii="Times New Roman" w:hAnsi="Times New Roman" w:cs="Times New Roman"/>
          <w:sz w:val="24"/>
          <w:szCs w:val="24"/>
        </w:rPr>
        <w:t>manufacturing</w:t>
      </w:r>
      <w:r w:rsidR="00A15D5C" w:rsidRPr="00F52B12">
        <w:rPr>
          <w:rFonts w:ascii="Times New Roman" w:hAnsi="Times New Roman" w:cs="Times New Roman"/>
          <w:sz w:val="24"/>
          <w:szCs w:val="24"/>
        </w:rPr>
        <w:t xml:space="preserve"> plant </w:t>
      </w:r>
      <w:r w:rsidR="00E15BBC" w:rsidRPr="00F52B12">
        <w:rPr>
          <w:rFonts w:ascii="Times New Roman" w:hAnsi="Times New Roman" w:cs="Times New Roman"/>
          <w:sz w:val="24"/>
          <w:szCs w:val="24"/>
        </w:rPr>
        <w:t>in</w:t>
      </w:r>
      <w:r w:rsidR="00A9187A" w:rsidRPr="00F52B12">
        <w:rPr>
          <w:rFonts w:ascii="Times New Roman" w:hAnsi="Times New Roman" w:cs="Times New Roman"/>
          <w:sz w:val="24"/>
          <w:szCs w:val="24"/>
        </w:rPr>
        <w:t xml:space="preserve"> an oversee </w:t>
      </w:r>
      <w:r w:rsidR="00E15BBC" w:rsidRPr="00F52B12">
        <w:rPr>
          <w:rFonts w:ascii="Times New Roman" w:hAnsi="Times New Roman" w:cs="Times New Roman"/>
          <w:sz w:val="24"/>
          <w:szCs w:val="24"/>
        </w:rPr>
        <w:t xml:space="preserve">country </w:t>
      </w:r>
      <w:r w:rsidR="00A9187A" w:rsidRPr="00F52B12">
        <w:rPr>
          <w:rFonts w:ascii="Times New Roman" w:hAnsi="Times New Roman" w:cs="Times New Roman"/>
          <w:sz w:val="24"/>
          <w:szCs w:val="24"/>
        </w:rPr>
        <w:t xml:space="preserve">for regional sales instead of </w:t>
      </w:r>
      <w:r w:rsidR="00086E08" w:rsidRPr="00F52B12">
        <w:rPr>
          <w:rFonts w:ascii="Times New Roman" w:hAnsi="Times New Roman" w:cs="Times New Roman"/>
          <w:sz w:val="24"/>
          <w:szCs w:val="24"/>
        </w:rPr>
        <w:t xml:space="preserve">importing from another country. </w:t>
      </w:r>
    </w:p>
    <w:p w:rsidR="002910FA" w:rsidRPr="00F52B12" w:rsidRDefault="00D43540" w:rsidP="00095A05">
      <w:pPr>
        <w:tabs>
          <w:tab w:val="center" w:pos="4680"/>
        </w:tabs>
        <w:spacing w:after="0" w:line="480" w:lineRule="auto"/>
        <w:jc w:val="both"/>
        <w:rPr>
          <w:rFonts w:ascii="Times New Roman" w:hAnsi="Times New Roman" w:cs="Times New Roman"/>
          <w:b/>
          <w:sz w:val="24"/>
          <w:szCs w:val="24"/>
        </w:rPr>
      </w:pPr>
      <w:r w:rsidRPr="00F52B12">
        <w:rPr>
          <w:rFonts w:ascii="Times New Roman" w:hAnsi="Times New Roman" w:cs="Times New Roman"/>
          <w:b/>
          <w:sz w:val="24"/>
          <w:szCs w:val="24"/>
        </w:rPr>
        <w:t>Political risk</w:t>
      </w:r>
    </w:p>
    <w:p w:rsidR="002910FA" w:rsidRPr="00F52B12" w:rsidRDefault="00D43540" w:rsidP="00095A05">
      <w:pPr>
        <w:tabs>
          <w:tab w:val="center" w:pos="4680"/>
        </w:tabs>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t>The political risk is</w:t>
      </w:r>
      <w:r w:rsidRPr="00F52B12">
        <w:rPr>
          <w:rFonts w:ascii="Times New Roman" w:hAnsi="Times New Roman" w:cs="Times New Roman"/>
          <w:sz w:val="24"/>
          <w:szCs w:val="24"/>
        </w:rPr>
        <w:t xml:space="preserve"> </w:t>
      </w:r>
      <w:r w:rsidR="00131A32" w:rsidRPr="00F52B12">
        <w:rPr>
          <w:rFonts w:ascii="Times New Roman" w:hAnsi="Times New Roman" w:cs="Times New Roman"/>
          <w:sz w:val="24"/>
          <w:szCs w:val="24"/>
        </w:rPr>
        <w:t>a critical component which affects many businesses and especially star</w:t>
      </w:r>
      <w:r w:rsidR="00FB6741" w:rsidRPr="00F52B12">
        <w:rPr>
          <w:rFonts w:ascii="Times New Roman" w:hAnsi="Times New Roman" w:cs="Times New Roman"/>
          <w:sz w:val="24"/>
          <w:szCs w:val="24"/>
        </w:rPr>
        <w:t>t</w:t>
      </w:r>
      <w:r w:rsidR="00131A32" w:rsidRPr="00F52B12">
        <w:rPr>
          <w:rFonts w:ascii="Times New Roman" w:hAnsi="Times New Roman" w:cs="Times New Roman"/>
          <w:sz w:val="24"/>
          <w:szCs w:val="24"/>
        </w:rPr>
        <w:t>up in an overseas country. Th</w:t>
      </w:r>
      <w:r w:rsidR="00FB6741" w:rsidRPr="00F52B12">
        <w:rPr>
          <w:rFonts w:ascii="Times New Roman" w:hAnsi="Times New Roman" w:cs="Times New Roman"/>
          <w:sz w:val="24"/>
          <w:szCs w:val="24"/>
        </w:rPr>
        <w:t xml:space="preserve">ese include </w:t>
      </w:r>
      <w:r w:rsidR="00692BEA" w:rsidRPr="00F52B12">
        <w:rPr>
          <w:rFonts w:ascii="Times New Roman" w:hAnsi="Times New Roman" w:cs="Times New Roman"/>
          <w:sz w:val="24"/>
          <w:szCs w:val="24"/>
        </w:rPr>
        <w:t>interferences</w:t>
      </w:r>
      <w:r w:rsidR="00FB6741" w:rsidRPr="00F52B12">
        <w:rPr>
          <w:rFonts w:ascii="Times New Roman" w:hAnsi="Times New Roman" w:cs="Times New Roman"/>
          <w:sz w:val="24"/>
          <w:szCs w:val="24"/>
        </w:rPr>
        <w:t xml:space="preserve"> from </w:t>
      </w:r>
      <w:r w:rsidR="00692BEA" w:rsidRPr="00F52B12">
        <w:rPr>
          <w:rFonts w:ascii="Times New Roman" w:hAnsi="Times New Roman" w:cs="Times New Roman"/>
          <w:sz w:val="24"/>
          <w:szCs w:val="24"/>
        </w:rPr>
        <w:t>politicians</w:t>
      </w:r>
      <w:r w:rsidR="00AD494F" w:rsidRPr="00F52B12">
        <w:rPr>
          <w:rFonts w:ascii="Times New Roman" w:hAnsi="Times New Roman" w:cs="Times New Roman"/>
          <w:sz w:val="24"/>
          <w:szCs w:val="24"/>
        </w:rPr>
        <w:t>, political violence</w:t>
      </w:r>
      <w:r w:rsidR="005C72A8" w:rsidRPr="00F52B12">
        <w:rPr>
          <w:rFonts w:ascii="Times New Roman" w:hAnsi="Times New Roman" w:cs="Times New Roman"/>
          <w:sz w:val="24"/>
          <w:szCs w:val="24"/>
        </w:rPr>
        <w:t xml:space="preserve">, election, </w:t>
      </w:r>
      <w:r w:rsidR="005C72A8" w:rsidRPr="00F52B12">
        <w:rPr>
          <w:rFonts w:ascii="Times New Roman" w:hAnsi="Times New Roman" w:cs="Times New Roman"/>
          <w:sz w:val="24"/>
          <w:szCs w:val="24"/>
        </w:rPr>
        <w:lastRenderedPageBreak/>
        <w:t xml:space="preserve">and campaign. According to </w:t>
      </w:r>
      <w:r w:rsidR="00CA5FE0" w:rsidRPr="00F52B12">
        <w:rPr>
          <w:rFonts w:ascii="Times New Roman" w:hAnsi="Times New Roman" w:cs="Times New Roman"/>
          <w:sz w:val="24"/>
          <w:szCs w:val="24"/>
        </w:rPr>
        <w:t xml:space="preserve">Jones and Lubinski </w:t>
      </w:r>
      <w:r w:rsidR="005C72A8" w:rsidRPr="00F52B12">
        <w:rPr>
          <w:rFonts w:ascii="Times New Roman" w:hAnsi="Times New Roman" w:cs="Times New Roman"/>
          <w:sz w:val="24"/>
          <w:szCs w:val="24"/>
        </w:rPr>
        <w:t>(</w:t>
      </w:r>
      <w:r w:rsidR="00CA5FE0" w:rsidRPr="00F52B12">
        <w:rPr>
          <w:rFonts w:ascii="Times New Roman" w:hAnsi="Times New Roman" w:cs="Times New Roman"/>
          <w:sz w:val="24"/>
          <w:szCs w:val="24"/>
        </w:rPr>
        <w:t>2011</w:t>
      </w:r>
      <w:r w:rsidR="005C72A8" w:rsidRPr="00F52B12">
        <w:rPr>
          <w:rFonts w:ascii="Times New Roman" w:hAnsi="Times New Roman" w:cs="Times New Roman"/>
          <w:sz w:val="24"/>
          <w:szCs w:val="24"/>
        </w:rPr>
        <w:t xml:space="preserve">), </w:t>
      </w:r>
      <w:r w:rsidR="00621C57" w:rsidRPr="00F52B12">
        <w:rPr>
          <w:rFonts w:ascii="Times New Roman" w:hAnsi="Times New Roman" w:cs="Times New Roman"/>
          <w:sz w:val="24"/>
          <w:szCs w:val="24"/>
        </w:rPr>
        <w:t>political issues interfere</w:t>
      </w:r>
      <w:r w:rsidR="005C72A8" w:rsidRPr="00F52B12">
        <w:rPr>
          <w:rFonts w:ascii="Times New Roman" w:hAnsi="Times New Roman" w:cs="Times New Roman"/>
          <w:sz w:val="24"/>
          <w:szCs w:val="24"/>
        </w:rPr>
        <w:t xml:space="preserve"> with </w:t>
      </w:r>
      <w:r w:rsidR="00D815DF" w:rsidRPr="00F52B12">
        <w:rPr>
          <w:rFonts w:ascii="Times New Roman" w:hAnsi="Times New Roman" w:cs="Times New Roman"/>
          <w:sz w:val="24"/>
          <w:szCs w:val="24"/>
        </w:rPr>
        <w:t xml:space="preserve">the business operation and therefore, it can create a </w:t>
      </w:r>
      <w:r w:rsidR="00C977C1" w:rsidRPr="00F52B12">
        <w:rPr>
          <w:rFonts w:ascii="Times New Roman" w:hAnsi="Times New Roman" w:cs="Times New Roman"/>
          <w:sz w:val="24"/>
          <w:szCs w:val="24"/>
        </w:rPr>
        <w:t xml:space="preserve">bad business </w:t>
      </w:r>
      <w:r w:rsidR="00C85D62" w:rsidRPr="00F52B12">
        <w:rPr>
          <w:rFonts w:ascii="Times New Roman" w:hAnsi="Times New Roman" w:cs="Times New Roman"/>
          <w:sz w:val="24"/>
          <w:szCs w:val="24"/>
        </w:rPr>
        <w:t>environment</w:t>
      </w:r>
      <w:r w:rsidR="00C977C1" w:rsidRPr="00F52B12">
        <w:rPr>
          <w:rFonts w:ascii="Times New Roman" w:hAnsi="Times New Roman" w:cs="Times New Roman"/>
          <w:sz w:val="24"/>
          <w:szCs w:val="24"/>
        </w:rPr>
        <w:t xml:space="preserve"> for </w:t>
      </w:r>
      <w:r w:rsidR="00621C57" w:rsidRPr="00F52B12">
        <w:rPr>
          <w:rFonts w:ascii="Times New Roman" w:hAnsi="Times New Roman" w:cs="Times New Roman"/>
          <w:sz w:val="24"/>
          <w:szCs w:val="24"/>
        </w:rPr>
        <w:t>Startup Company</w:t>
      </w:r>
      <w:r w:rsidR="00C977C1" w:rsidRPr="00F52B12">
        <w:rPr>
          <w:rFonts w:ascii="Times New Roman" w:hAnsi="Times New Roman" w:cs="Times New Roman"/>
          <w:sz w:val="24"/>
          <w:szCs w:val="24"/>
        </w:rPr>
        <w:t xml:space="preserve">. </w:t>
      </w:r>
      <w:r w:rsidR="00D815DF" w:rsidRPr="00F52B12">
        <w:rPr>
          <w:rFonts w:ascii="Times New Roman" w:hAnsi="Times New Roman" w:cs="Times New Roman"/>
          <w:sz w:val="24"/>
          <w:szCs w:val="24"/>
        </w:rPr>
        <w:t xml:space="preserve"> </w:t>
      </w:r>
      <w:r w:rsidR="00C85D62" w:rsidRPr="00F52B12">
        <w:rPr>
          <w:rFonts w:ascii="Times New Roman" w:hAnsi="Times New Roman" w:cs="Times New Roman"/>
          <w:sz w:val="24"/>
          <w:szCs w:val="24"/>
        </w:rPr>
        <w:t xml:space="preserve">This can actually lead to business loses hence lost business. </w:t>
      </w:r>
      <w:r w:rsidR="007B0509" w:rsidRPr="00F52B12">
        <w:rPr>
          <w:rFonts w:ascii="Times New Roman" w:hAnsi="Times New Roman" w:cs="Times New Roman"/>
          <w:sz w:val="24"/>
          <w:szCs w:val="24"/>
        </w:rPr>
        <w:t xml:space="preserve">For instance, operating a business in Somalia and other unstable countries could prove to be difficult and therefore, a startup company cannot </w:t>
      </w:r>
      <w:r w:rsidR="000344A8" w:rsidRPr="00F52B12">
        <w:rPr>
          <w:rFonts w:ascii="Times New Roman" w:hAnsi="Times New Roman" w:cs="Times New Roman"/>
          <w:sz w:val="24"/>
          <w:szCs w:val="24"/>
        </w:rPr>
        <w:t>survive</w:t>
      </w:r>
      <w:r w:rsidR="007B0509" w:rsidRPr="00F52B12">
        <w:rPr>
          <w:rFonts w:ascii="Times New Roman" w:hAnsi="Times New Roman" w:cs="Times New Roman"/>
          <w:sz w:val="24"/>
          <w:szCs w:val="24"/>
        </w:rPr>
        <w:t xml:space="preserve"> in countries which are politically </w:t>
      </w:r>
      <w:r w:rsidR="000344A8" w:rsidRPr="00F52B12">
        <w:rPr>
          <w:rFonts w:ascii="Times New Roman" w:hAnsi="Times New Roman" w:cs="Times New Roman"/>
          <w:sz w:val="24"/>
          <w:szCs w:val="24"/>
        </w:rPr>
        <w:t>unstable</w:t>
      </w:r>
      <w:r w:rsidR="007B0509" w:rsidRPr="00F52B12">
        <w:rPr>
          <w:rFonts w:ascii="Times New Roman" w:hAnsi="Times New Roman" w:cs="Times New Roman"/>
          <w:sz w:val="24"/>
          <w:szCs w:val="24"/>
        </w:rPr>
        <w:t xml:space="preserve"> like </w:t>
      </w:r>
      <w:r w:rsidR="000344A8" w:rsidRPr="00F52B12">
        <w:rPr>
          <w:rFonts w:ascii="Times New Roman" w:hAnsi="Times New Roman" w:cs="Times New Roman"/>
          <w:sz w:val="24"/>
          <w:szCs w:val="24"/>
        </w:rPr>
        <w:t>Somalia</w:t>
      </w:r>
      <w:r w:rsidR="007B0509" w:rsidRPr="00F52B12">
        <w:rPr>
          <w:rFonts w:ascii="Times New Roman" w:hAnsi="Times New Roman" w:cs="Times New Roman"/>
          <w:sz w:val="24"/>
          <w:szCs w:val="24"/>
        </w:rPr>
        <w:t xml:space="preserve"> and </w:t>
      </w:r>
      <w:r w:rsidR="00B91838" w:rsidRPr="00F52B12">
        <w:rPr>
          <w:rFonts w:ascii="Times New Roman" w:hAnsi="Times New Roman" w:cs="Times New Roman"/>
          <w:sz w:val="24"/>
          <w:szCs w:val="24"/>
        </w:rPr>
        <w:t>Syria</w:t>
      </w:r>
      <w:r w:rsidR="00001374" w:rsidRPr="00F52B12">
        <w:rPr>
          <w:rFonts w:ascii="Times New Roman" w:hAnsi="Times New Roman" w:cs="Times New Roman"/>
          <w:sz w:val="24"/>
          <w:szCs w:val="24"/>
        </w:rPr>
        <w:t xml:space="preserve">. </w:t>
      </w:r>
      <w:r w:rsidR="00D17733" w:rsidRPr="00F52B12">
        <w:rPr>
          <w:rFonts w:ascii="Times New Roman" w:hAnsi="Times New Roman" w:cs="Times New Roman"/>
          <w:sz w:val="24"/>
          <w:szCs w:val="24"/>
        </w:rPr>
        <w:t xml:space="preserve">It is important to have a clear strategy </w:t>
      </w:r>
      <w:r w:rsidR="00C7335F" w:rsidRPr="00F52B12">
        <w:rPr>
          <w:rFonts w:ascii="Times New Roman" w:hAnsi="Times New Roman" w:cs="Times New Roman"/>
          <w:sz w:val="24"/>
          <w:szCs w:val="24"/>
        </w:rPr>
        <w:t xml:space="preserve">to overcome political issues in an overseas country. It is, therefore, important for Paradise Steakhouse to have a clear strategy, which can help it operate effectively in an overseas country. One of the best </w:t>
      </w:r>
      <w:r w:rsidR="00743F07" w:rsidRPr="00F52B12">
        <w:rPr>
          <w:rFonts w:ascii="Times New Roman" w:hAnsi="Times New Roman" w:cs="Times New Roman"/>
          <w:sz w:val="24"/>
          <w:szCs w:val="24"/>
        </w:rPr>
        <w:t>strategies</w:t>
      </w:r>
      <w:r w:rsidR="00C7335F" w:rsidRPr="00F52B12">
        <w:rPr>
          <w:rFonts w:ascii="Times New Roman" w:hAnsi="Times New Roman" w:cs="Times New Roman"/>
          <w:sz w:val="24"/>
          <w:szCs w:val="24"/>
        </w:rPr>
        <w:t xml:space="preserve"> is working together with the local leaders and establishing efficiently corporate social responsibility to help in enduring the community to the company. </w:t>
      </w:r>
      <w:r w:rsidR="000F3342" w:rsidRPr="00F52B12">
        <w:rPr>
          <w:rFonts w:ascii="Times New Roman" w:hAnsi="Times New Roman" w:cs="Times New Roman"/>
          <w:sz w:val="24"/>
          <w:szCs w:val="24"/>
        </w:rPr>
        <w:t>This will help the company to succeed in establishing itself and make a profit as well.</w:t>
      </w:r>
    </w:p>
    <w:p w:rsidR="00F040CF" w:rsidRPr="00F52B12" w:rsidRDefault="00D43540" w:rsidP="00095A05">
      <w:pPr>
        <w:tabs>
          <w:tab w:val="center" w:pos="4680"/>
        </w:tabs>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t xml:space="preserve"> </w:t>
      </w:r>
    </w:p>
    <w:p w:rsidR="00A52BE6" w:rsidRPr="00F52B12" w:rsidRDefault="00A52BE6" w:rsidP="00095A05">
      <w:pPr>
        <w:tabs>
          <w:tab w:val="center" w:pos="4680"/>
        </w:tabs>
        <w:spacing w:after="0" w:line="480" w:lineRule="auto"/>
        <w:jc w:val="both"/>
        <w:rPr>
          <w:rFonts w:ascii="Times New Roman" w:hAnsi="Times New Roman" w:cs="Times New Roman"/>
          <w:sz w:val="24"/>
          <w:szCs w:val="24"/>
        </w:rPr>
      </w:pPr>
    </w:p>
    <w:p w:rsidR="00FE03D8" w:rsidRPr="00F52B12" w:rsidRDefault="00D43540" w:rsidP="00095A05">
      <w:pPr>
        <w:tabs>
          <w:tab w:val="left" w:pos="6228"/>
        </w:tabs>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tab/>
      </w:r>
    </w:p>
    <w:p w:rsidR="007E63AE" w:rsidRPr="00F52B12" w:rsidRDefault="007E63AE" w:rsidP="00095A05">
      <w:pPr>
        <w:spacing w:after="0" w:line="480" w:lineRule="auto"/>
        <w:jc w:val="both"/>
        <w:rPr>
          <w:rFonts w:ascii="Times New Roman" w:hAnsi="Times New Roman" w:cs="Times New Roman"/>
          <w:sz w:val="24"/>
          <w:szCs w:val="24"/>
        </w:rPr>
      </w:pPr>
    </w:p>
    <w:p w:rsidR="00C812B6" w:rsidRPr="00F52B12" w:rsidRDefault="00C812B6" w:rsidP="00095A05">
      <w:pPr>
        <w:spacing w:after="0" w:line="480" w:lineRule="auto"/>
        <w:jc w:val="both"/>
        <w:rPr>
          <w:rFonts w:ascii="Times New Roman" w:hAnsi="Times New Roman" w:cs="Times New Roman"/>
          <w:sz w:val="24"/>
          <w:szCs w:val="24"/>
        </w:rPr>
      </w:pPr>
    </w:p>
    <w:p w:rsidR="00C812B6" w:rsidRPr="00F52B12" w:rsidRDefault="00C812B6" w:rsidP="00095A05">
      <w:pPr>
        <w:spacing w:after="0" w:line="480" w:lineRule="auto"/>
        <w:jc w:val="both"/>
        <w:rPr>
          <w:rFonts w:ascii="Times New Roman" w:hAnsi="Times New Roman" w:cs="Times New Roman"/>
          <w:sz w:val="24"/>
          <w:szCs w:val="24"/>
        </w:rPr>
      </w:pPr>
    </w:p>
    <w:p w:rsidR="00C812B6" w:rsidRPr="00F52B12" w:rsidRDefault="00C812B6" w:rsidP="00095A05">
      <w:pPr>
        <w:spacing w:after="0" w:line="480" w:lineRule="auto"/>
        <w:jc w:val="both"/>
        <w:rPr>
          <w:rFonts w:ascii="Times New Roman" w:hAnsi="Times New Roman" w:cs="Times New Roman"/>
          <w:sz w:val="24"/>
          <w:szCs w:val="24"/>
        </w:rPr>
      </w:pPr>
    </w:p>
    <w:p w:rsidR="00C812B6" w:rsidRPr="00F52B12" w:rsidRDefault="00C812B6" w:rsidP="00095A05">
      <w:pPr>
        <w:spacing w:after="0" w:line="480" w:lineRule="auto"/>
        <w:jc w:val="both"/>
        <w:rPr>
          <w:rFonts w:ascii="Times New Roman" w:hAnsi="Times New Roman" w:cs="Times New Roman"/>
          <w:sz w:val="24"/>
          <w:szCs w:val="24"/>
        </w:rPr>
      </w:pPr>
    </w:p>
    <w:p w:rsidR="00C812B6" w:rsidRPr="00F52B12" w:rsidRDefault="00C812B6" w:rsidP="00095A05">
      <w:pPr>
        <w:spacing w:after="0" w:line="480" w:lineRule="auto"/>
        <w:jc w:val="both"/>
        <w:rPr>
          <w:rFonts w:ascii="Times New Roman" w:hAnsi="Times New Roman" w:cs="Times New Roman"/>
          <w:sz w:val="24"/>
          <w:szCs w:val="24"/>
        </w:rPr>
      </w:pPr>
    </w:p>
    <w:p w:rsidR="00C812B6" w:rsidRPr="00F52B12" w:rsidRDefault="00C812B6" w:rsidP="00095A05">
      <w:pPr>
        <w:spacing w:after="0" w:line="480" w:lineRule="auto"/>
        <w:jc w:val="both"/>
        <w:rPr>
          <w:rFonts w:ascii="Times New Roman" w:hAnsi="Times New Roman" w:cs="Times New Roman"/>
          <w:sz w:val="24"/>
          <w:szCs w:val="24"/>
        </w:rPr>
      </w:pPr>
    </w:p>
    <w:p w:rsidR="00C812B6" w:rsidRPr="00F52B12" w:rsidRDefault="00C812B6" w:rsidP="00095A05">
      <w:pPr>
        <w:spacing w:after="0" w:line="480" w:lineRule="auto"/>
        <w:jc w:val="both"/>
        <w:rPr>
          <w:rFonts w:ascii="Times New Roman" w:hAnsi="Times New Roman" w:cs="Times New Roman"/>
          <w:sz w:val="24"/>
          <w:szCs w:val="24"/>
        </w:rPr>
      </w:pPr>
    </w:p>
    <w:p w:rsidR="00C812B6" w:rsidRPr="00F52B12" w:rsidRDefault="00C812B6" w:rsidP="00095A05">
      <w:pPr>
        <w:spacing w:after="0" w:line="480" w:lineRule="auto"/>
        <w:jc w:val="both"/>
        <w:rPr>
          <w:rFonts w:ascii="Times New Roman" w:hAnsi="Times New Roman" w:cs="Times New Roman"/>
          <w:sz w:val="24"/>
          <w:szCs w:val="24"/>
        </w:rPr>
      </w:pPr>
    </w:p>
    <w:p w:rsidR="00C812B6" w:rsidRPr="00F52B12" w:rsidRDefault="00C812B6" w:rsidP="00095A05">
      <w:pPr>
        <w:spacing w:after="0" w:line="48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2422449"/>
        <w:docPartObj>
          <w:docPartGallery w:val="Bibliographies"/>
          <w:docPartUnique/>
        </w:docPartObj>
      </w:sdtPr>
      <w:sdtContent>
        <w:p w:rsidR="00C812B6" w:rsidRPr="00F52B12" w:rsidRDefault="00D43540" w:rsidP="004734FA">
          <w:pPr>
            <w:pStyle w:val="Heading1"/>
            <w:spacing w:before="0" w:line="480" w:lineRule="auto"/>
            <w:jc w:val="center"/>
            <w:rPr>
              <w:rFonts w:ascii="Times New Roman" w:hAnsi="Times New Roman" w:cs="Times New Roman"/>
              <w:sz w:val="24"/>
              <w:szCs w:val="24"/>
            </w:rPr>
          </w:pPr>
          <w:r w:rsidRPr="00F52B12">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C812B6" w:rsidRPr="00F52B12" w:rsidRDefault="00AF784D" w:rsidP="00095A05">
              <w:pPr>
                <w:pStyle w:val="Bibliography"/>
                <w:spacing w:after="0" w:line="480" w:lineRule="auto"/>
                <w:jc w:val="both"/>
                <w:rPr>
                  <w:rFonts w:ascii="Times New Roman" w:hAnsi="Times New Roman" w:cs="Times New Roman"/>
                  <w:noProof/>
                  <w:sz w:val="24"/>
                  <w:szCs w:val="24"/>
                </w:rPr>
              </w:pPr>
              <w:r w:rsidRPr="00F52B12">
                <w:rPr>
                  <w:rFonts w:ascii="Times New Roman" w:hAnsi="Times New Roman" w:cs="Times New Roman"/>
                  <w:sz w:val="24"/>
                  <w:szCs w:val="24"/>
                </w:rPr>
                <w:fldChar w:fldCharType="begin"/>
              </w:r>
              <w:r w:rsidR="00D43540" w:rsidRPr="00F52B12">
                <w:rPr>
                  <w:rFonts w:ascii="Times New Roman" w:hAnsi="Times New Roman" w:cs="Times New Roman"/>
                  <w:sz w:val="24"/>
                  <w:szCs w:val="24"/>
                </w:rPr>
                <w:instrText xml:space="preserve"> BIBLIOGRAPHY </w:instrText>
              </w:r>
              <w:r w:rsidRPr="00F52B12">
                <w:rPr>
                  <w:rFonts w:ascii="Times New Roman" w:hAnsi="Times New Roman" w:cs="Times New Roman"/>
                  <w:sz w:val="24"/>
                  <w:szCs w:val="24"/>
                </w:rPr>
                <w:fldChar w:fldCharType="separate"/>
              </w:r>
              <w:r w:rsidR="00D43540" w:rsidRPr="00F52B12">
                <w:rPr>
                  <w:rFonts w:ascii="Times New Roman" w:hAnsi="Times New Roman" w:cs="Times New Roman"/>
                  <w:noProof/>
                  <w:sz w:val="24"/>
                  <w:szCs w:val="24"/>
                </w:rPr>
                <w:t xml:space="preserve">Jones, G., &amp; Lubinski, C. (2011). Managing Political Risk in Global Business. </w:t>
              </w:r>
              <w:r w:rsidR="00D43540" w:rsidRPr="00F52B12">
                <w:rPr>
                  <w:rFonts w:ascii="Times New Roman" w:hAnsi="Times New Roman" w:cs="Times New Roman"/>
                  <w:i/>
                  <w:iCs/>
                  <w:noProof/>
                  <w:sz w:val="24"/>
                  <w:szCs w:val="24"/>
                </w:rPr>
                <w:t>International Journal of Business and communication</w:t>
              </w:r>
              <w:r w:rsidR="00D43540" w:rsidRPr="00F52B12">
                <w:rPr>
                  <w:rFonts w:ascii="Times New Roman" w:hAnsi="Times New Roman" w:cs="Times New Roman"/>
                  <w:noProof/>
                  <w:sz w:val="24"/>
                  <w:szCs w:val="24"/>
                </w:rPr>
                <w:t>, 2-15.</w:t>
              </w:r>
            </w:p>
            <w:p w:rsidR="00C812B6" w:rsidRPr="00F52B12" w:rsidRDefault="00D43540" w:rsidP="00095A05">
              <w:pPr>
                <w:pStyle w:val="Bibliography"/>
                <w:spacing w:after="0" w:line="480" w:lineRule="auto"/>
                <w:jc w:val="both"/>
                <w:rPr>
                  <w:rFonts w:ascii="Times New Roman" w:hAnsi="Times New Roman" w:cs="Times New Roman"/>
                  <w:noProof/>
                  <w:sz w:val="24"/>
                  <w:szCs w:val="24"/>
                </w:rPr>
              </w:pPr>
              <w:r w:rsidRPr="00F52B12">
                <w:rPr>
                  <w:rFonts w:ascii="Times New Roman" w:hAnsi="Times New Roman" w:cs="Times New Roman"/>
                  <w:noProof/>
                  <w:sz w:val="24"/>
                  <w:szCs w:val="24"/>
                </w:rPr>
                <w:t>Ljungberg, K., Svedman, S., Nilsson, F., &amp; Kashyap, S. (2017). The Private Equity Investment Process - An Aggregated Vi</w:t>
              </w:r>
              <w:r w:rsidRPr="00F52B12">
                <w:rPr>
                  <w:rFonts w:ascii="Times New Roman" w:hAnsi="Times New Roman" w:cs="Times New Roman"/>
                  <w:noProof/>
                  <w:sz w:val="24"/>
                  <w:szCs w:val="24"/>
                </w:rPr>
                <w:t xml:space="preserve">ew on Information Asymmetry Reduction. </w:t>
              </w:r>
              <w:r w:rsidRPr="00F52B12">
                <w:rPr>
                  <w:rFonts w:ascii="Times New Roman" w:hAnsi="Times New Roman" w:cs="Times New Roman"/>
                  <w:i/>
                  <w:iCs/>
                  <w:noProof/>
                  <w:sz w:val="24"/>
                  <w:szCs w:val="24"/>
                </w:rPr>
                <w:t>International Business Studies</w:t>
              </w:r>
              <w:r w:rsidRPr="00F52B12">
                <w:rPr>
                  <w:rFonts w:ascii="Times New Roman" w:hAnsi="Times New Roman" w:cs="Times New Roman"/>
                  <w:noProof/>
                  <w:sz w:val="24"/>
                  <w:szCs w:val="24"/>
                </w:rPr>
                <w:t>, 2-18.</w:t>
              </w:r>
            </w:p>
            <w:p w:rsidR="00C812B6" w:rsidRPr="00F52B12" w:rsidRDefault="00AF784D" w:rsidP="00095A05">
              <w:pPr>
                <w:spacing w:after="0" w:line="480" w:lineRule="auto"/>
                <w:jc w:val="both"/>
                <w:rPr>
                  <w:rFonts w:ascii="Times New Roman" w:hAnsi="Times New Roman" w:cs="Times New Roman"/>
                  <w:sz w:val="24"/>
                  <w:szCs w:val="24"/>
                </w:rPr>
              </w:pPr>
              <w:r w:rsidRPr="00F52B12">
                <w:rPr>
                  <w:rFonts w:ascii="Times New Roman" w:hAnsi="Times New Roman" w:cs="Times New Roman"/>
                  <w:sz w:val="24"/>
                  <w:szCs w:val="24"/>
                </w:rPr>
                <w:fldChar w:fldCharType="end"/>
              </w:r>
            </w:p>
          </w:sdtContent>
        </w:sdt>
      </w:sdtContent>
    </w:sdt>
    <w:p w:rsidR="00C812B6" w:rsidRPr="00F52B12" w:rsidRDefault="00C812B6" w:rsidP="00095A05">
      <w:pPr>
        <w:spacing w:after="0" w:line="480" w:lineRule="auto"/>
        <w:jc w:val="both"/>
        <w:rPr>
          <w:rFonts w:ascii="Times New Roman" w:hAnsi="Times New Roman" w:cs="Times New Roman"/>
          <w:sz w:val="24"/>
          <w:szCs w:val="24"/>
        </w:rPr>
      </w:pPr>
    </w:p>
    <w:p w:rsidR="00C812B6" w:rsidRPr="00F52B12" w:rsidRDefault="00C812B6" w:rsidP="00095A05">
      <w:pPr>
        <w:spacing w:after="0" w:line="480" w:lineRule="auto"/>
        <w:jc w:val="both"/>
        <w:rPr>
          <w:rFonts w:ascii="Times New Roman" w:hAnsi="Times New Roman" w:cs="Times New Roman"/>
          <w:sz w:val="24"/>
          <w:szCs w:val="24"/>
        </w:rPr>
      </w:pPr>
    </w:p>
    <w:p w:rsidR="00C812B6" w:rsidRPr="00F52B12" w:rsidRDefault="00C812B6" w:rsidP="00095A05">
      <w:pPr>
        <w:spacing w:after="0" w:line="480" w:lineRule="auto"/>
        <w:jc w:val="both"/>
        <w:rPr>
          <w:rFonts w:ascii="Times New Roman" w:hAnsi="Times New Roman" w:cs="Times New Roman"/>
          <w:sz w:val="24"/>
          <w:szCs w:val="24"/>
        </w:rPr>
      </w:pPr>
    </w:p>
    <w:p w:rsidR="00C812B6" w:rsidRPr="00F52B12" w:rsidRDefault="00C812B6" w:rsidP="00095A05">
      <w:pPr>
        <w:spacing w:after="0" w:line="480" w:lineRule="auto"/>
        <w:jc w:val="both"/>
        <w:rPr>
          <w:rFonts w:ascii="Times New Roman" w:hAnsi="Times New Roman" w:cs="Times New Roman"/>
          <w:sz w:val="24"/>
          <w:szCs w:val="24"/>
        </w:rPr>
      </w:pPr>
    </w:p>
    <w:p w:rsidR="00C812B6" w:rsidRPr="00F52B12" w:rsidRDefault="00C812B6" w:rsidP="00095A05">
      <w:pPr>
        <w:spacing w:after="0" w:line="480" w:lineRule="auto"/>
        <w:jc w:val="both"/>
        <w:rPr>
          <w:rFonts w:ascii="Times New Roman" w:hAnsi="Times New Roman" w:cs="Times New Roman"/>
          <w:sz w:val="24"/>
          <w:szCs w:val="24"/>
        </w:rPr>
      </w:pPr>
    </w:p>
    <w:p w:rsidR="00C812B6" w:rsidRPr="00F52B12" w:rsidRDefault="00C812B6" w:rsidP="00095A05">
      <w:pPr>
        <w:spacing w:after="0" w:line="480" w:lineRule="auto"/>
        <w:jc w:val="both"/>
        <w:rPr>
          <w:rFonts w:ascii="Times New Roman" w:hAnsi="Times New Roman" w:cs="Times New Roman"/>
          <w:sz w:val="24"/>
          <w:szCs w:val="24"/>
        </w:rPr>
      </w:pPr>
    </w:p>
    <w:p w:rsidR="00C812B6" w:rsidRPr="00F52B12" w:rsidRDefault="00C812B6" w:rsidP="00095A05">
      <w:pPr>
        <w:spacing w:after="0" w:line="480" w:lineRule="auto"/>
        <w:jc w:val="both"/>
        <w:rPr>
          <w:rFonts w:ascii="Times New Roman" w:hAnsi="Times New Roman" w:cs="Times New Roman"/>
          <w:sz w:val="24"/>
          <w:szCs w:val="24"/>
        </w:rPr>
      </w:pPr>
    </w:p>
    <w:sectPr w:rsidR="00C812B6" w:rsidRPr="00F52B12" w:rsidSect="00393B0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540" w:rsidRDefault="00D43540" w:rsidP="00AF784D">
      <w:pPr>
        <w:spacing w:after="0" w:line="240" w:lineRule="auto"/>
      </w:pPr>
      <w:r>
        <w:separator/>
      </w:r>
    </w:p>
  </w:endnote>
  <w:endnote w:type="continuationSeparator" w:id="1">
    <w:p w:rsidR="00D43540" w:rsidRDefault="00D43540" w:rsidP="00AF7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540" w:rsidRDefault="00D43540" w:rsidP="00AF784D">
      <w:pPr>
        <w:spacing w:after="0" w:line="240" w:lineRule="auto"/>
      </w:pPr>
      <w:r>
        <w:separator/>
      </w:r>
    </w:p>
  </w:footnote>
  <w:footnote w:type="continuationSeparator" w:id="1">
    <w:p w:rsidR="00D43540" w:rsidRDefault="00D43540" w:rsidP="00AF7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09" w:rsidRDefault="00D43540">
    <w:pPr>
      <w:pStyle w:val="Header"/>
    </w:pPr>
    <w:r w:rsidRPr="00393B09">
      <w:t>FINANCIAL STATEMENT ANALYSIS AND FIRM PERFORMANCE</w:t>
    </w:r>
    <w:r>
      <w:ptab w:relativeTo="margin" w:alignment="right" w:leader="none"/>
    </w:r>
    <w:r w:rsidR="00AF784D">
      <w:fldChar w:fldCharType="begin"/>
    </w:r>
    <w:r>
      <w:instrText xml:space="preserve"> PAGE   \* MERGEFORMAT </w:instrText>
    </w:r>
    <w:r w:rsidR="00AF784D">
      <w:fldChar w:fldCharType="separate"/>
    </w:r>
    <w:r w:rsidR="001365F3">
      <w:rPr>
        <w:noProof/>
      </w:rPr>
      <w:t>3</w:t>
    </w:r>
    <w:r w:rsidR="00AF784D">
      <w:fldChar w:fldCharType="end"/>
    </w:r>
  </w:p>
  <w:p w:rsidR="00393B09" w:rsidRDefault="00393B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09" w:rsidRDefault="00D43540">
    <w:pPr>
      <w:pStyle w:val="Header"/>
    </w:pPr>
    <w:r>
      <w:t xml:space="preserve">Running head: </w:t>
    </w:r>
    <w:r w:rsidRPr="00393B09">
      <w:t>FINANCIAL STATEMENT ANALYSIS AND FIRM PERFORMANCE</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7CCD"/>
    <w:rsid w:val="00001374"/>
    <w:rsid w:val="00016A62"/>
    <w:rsid w:val="00022344"/>
    <w:rsid w:val="000344A8"/>
    <w:rsid w:val="00065F6E"/>
    <w:rsid w:val="00067CDA"/>
    <w:rsid w:val="00073A8F"/>
    <w:rsid w:val="00086E08"/>
    <w:rsid w:val="00095A05"/>
    <w:rsid w:val="000C7FD2"/>
    <w:rsid w:val="000F3342"/>
    <w:rsid w:val="00131A32"/>
    <w:rsid w:val="0013616A"/>
    <w:rsid w:val="001361CC"/>
    <w:rsid w:val="001365F3"/>
    <w:rsid w:val="001673CA"/>
    <w:rsid w:val="00197F63"/>
    <w:rsid w:val="001D0238"/>
    <w:rsid w:val="002910FA"/>
    <w:rsid w:val="002937FA"/>
    <w:rsid w:val="002E7B8D"/>
    <w:rsid w:val="002F7DBC"/>
    <w:rsid w:val="00317CCD"/>
    <w:rsid w:val="00324A34"/>
    <w:rsid w:val="003338C5"/>
    <w:rsid w:val="00354D18"/>
    <w:rsid w:val="00362273"/>
    <w:rsid w:val="0038635B"/>
    <w:rsid w:val="00393B09"/>
    <w:rsid w:val="003D4F26"/>
    <w:rsid w:val="00426340"/>
    <w:rsid w:val="004734FA"/>
    <w:rsid w:val="00477C65"/>
    <w:rsid w:val="004C4B24"/>
    <w:rsid w:val="004F290A"/>
    <w:rsid w:val="00525694"/>
    <w:rsid w:val="00527EFE"/>
    <w:rsid w:val="00544392"/>
    <w:rsid w:val="00554D6F"/>
    <w:rsid w:val="0055774A"/>
    <w:rsid w:val="00560436"/>
    <w:rsid w:val="00561EFF"/>
    <w:rsid w:val="00576270"/>
    <w:rsid w:val="005871FA"/>
    <w:rsid w:val="005B3B10"/>
    <w:rsid w:val="005C72A8"/>
    <w:rsid w:val="005D0FF2"/>
    <w:rsid w:val="005D70A1"/>
    <w:rsid w:val="00621B20"/>
    <w:rsid w:val="00621C57"/>
    <w:rsid w:val="0066036F"/>
    <w:rsid w:val="006642FD"/>
    <w:rsid w:val="0067565B"/>
    <w:rsid w:val="006873D4"/>
    <w:rsid w:val="00692BEA"/>
    <w:rsid w:val="006A6D68"/>
    <w:rsid w:val="006B3E7F"/>
    <w:rsid w:val="006C3B06"/>
    <w:rsid w:val="00712725"/>
    <w:rsid w:val="00733D6B"/>
    <w:rsid w:val="00733F0E"/>
    <w:rsid w:val="00743F07"/>
    <w:rsid w:val="007A0551"/>
    <w:rsid w:val="007B0509"/>
    <w:rsid w:val="007D2016"/>
    <w:rsid w:val="007E63AE"/>
    <w:rsid w:val="008530D8"/>
    <w:rsid w:val="008908F6"/>
    <w:rsid w:val="008D4D01"/>
    <w:rsid w:val="00930B90"/>
    <w:rsid w:val="00951142"/>
    <w:rsid w:val="00995CF3"/>
    <w:rsid w:val="00A04F63"/>
    <w:rsid w:val="00A15D5C"/>
    <w:rsid w:val="00A52BE6"/>
    <w:rsid w:val="00A5315E"/>
    <w:rsid w:val="00A617C8"/>
    <w:rsid w:val="00A63F8B"/>
    <w:rsid w:val="00A71C9B"/>
    <w:rsid w:val="00A9187A"/>
    <w:rsid w:val="00AB525B"/>
    <w:rsid w:val="00AD494F"/>
    <w:rsid w:val="00AF784D"/>
    <w:rsid w:val="00B148CB"/>
    <w:rsid w:val="00B829C0"/>
    <w:rsid w:val="00B91838"/>
    <w:rsid w:val="00BB173F"/>
    <w:rsid w:val="00BB673B"/>
    <w:rsid w:val="00BE5E77"/>
    <w:rsid w:val="00BE7570"/>
    <w:rsid w:val="00BF178C"/>
    <w:rsid w:val="00C00DF8"/>
    <w:rsid w:val="00C50C89"/>
    <w:rsid w:val="00C63D43"/>
    <w:rsid w:val="00C7335F"/>
    <w:rsid w:val="00C74EF7"/>
    <w:rsid w:val="00C812B6"/>
    <w:rsid w:val="00C85D62"/>
    <w:rsid w:val="00C96000"/>
    <w:rsid w:val="00C977C1"/>
    <w:rsid w:val="00CA5FE0"/>
    <w:rsid w:val="00CB1884"/>
    <w:rsid w:val="00CD0889"/>
    <w:rsid w:val="00CE1849"/>
    <w:rsid w:val="00D17733"/>
    <w:rsid w:val="00D43540"/>
    <w:rsid w:val="00D610BB"/>
    <w:rsid w:val="00D749F9"/>
    <w:rsid w:val="00D815DF"/>
    <w:rsid w:val="00D8643B"/>
    <w:rsid w:val="00DC1D9C"/>
    <w:rsid w:val="00DE7C20"/>
    <w:rsid w:val="00DF0C78"/>
    <w:rsid w:val="00E15BBC"/>
    <w:rsid w:val="00E22F23"/>
    <w:rsid w:val="00E5241A"/>
    <w:rsid w:val="00E81E55"/>
    <w:rsid w:val="00EB5F49"/>
    <w:rsid w:val="00F040CF"/>
    <w:rsid w:val="00F14A53"/>
    <w:rsid w:val="00F3188F"/>
    <w:rsid w:val="00F40B36"/>
    <w:rsid w:val="00F437D4"/>
    <w:rsid w:val="00F52B12"/>
    <w:rsid w:val="00F57B29"/>
    <w:rsid w:val="00F80FD5"/>
    <w:rsid w:val="00FB6741"/>
    <w:rsid w:val="00FD301A"/>
    <w:rsid w:val="00FE03D8"/>
    <w:rsid w:val="00FE5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4D"/>
  </w:style>
  <w:style w:type="paragraph" w:styleId="Heading1">
    <w:name w:val="heading 1"/>
    <w:basedOn w:val="Normal"/>
    <w:next w:val="Normal"/>
    <w:link w:val="Heading1Char"/>
    <w:uiPriority w:val="9"/>
    <w:qFormat/>
    <w:rsid w:val="00C812B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B09"/>
  </w:style>
  <w:style w:type="paragraph" w:styleId="Footer">
    <w:name w:val="footer"/>
    <w:basedOn w:val="Normal"/>
    <w:link w:val="FooterChar"/>
    <w:uiPriority w:val="99"/>
    <w:semiHidden/>
    <w:unhideWhenUsed/>
    <w:rsid w:val="00393B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B09"/>
  </w:style>
  <w:style w:type="paragraph" w:styleId="BalloonText">
    <w:name w:val="Balloon Text"/>
    <w:basedOn w:val="Normal"/>
    <w:link w:val="BalloonTextChar"/>
    <w:uiPriority w:val="99"/>
    <w:semiHidden/>
    <w:unhideWhenUsed/>
    <w:rsid w:val="0039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B09"/>
    <w:rPr>
      <w:rFonts w:ascii="Tahoma" w:hAnsi="Tahoma" w:cs="Tahoma"/>
      <w:sz w:val="16"/>
      <w:szCs w:val="16"/>
    </w:rPr>
  </w:style>
  <w:style w:type="character" w:customStyle="1" w:styleId="Heading1Char">
    <w:name w:val="Heading 1 Char"/>
    <w:basedOn w:val="DefaultParagraphFont"/>
    <w:link w:val="Heading1"/>
    <w:uiPriority w:val="9"/>
    <w:rsid w:val="00C812B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812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Lju17</b:Tag>
    <b:SourceType>JournalArticle</b:SourceType>
    <b:Guid>{23832E31-5247-4FD5-BA67-E13B64942C3A}</b:Guid>
    <b:LCID>0</b:LCID>
    <b:Author>
      <b:Author>
        <b:NameList>
          <b:Person>
            <b:Last>Ljungberg</b:Last>
            <b:First>Karin</b:First>
          </b:Person>
          <b:Person>
            <b:Last>Svedman</b:Last>
            <b:First>Sandra</b:First>
          </b:Person>
          <b:Person>
            <b:Last>Nilsson</b:Last>
            <b:First>Fredrik</b:First>
          </b:Person>
          <b:Person>
            <b:Last>Kashyap</b:Last>
            <b:First>Shruti</b:First>
          </b:Person>
        </b:NameList>
      </b:Author>
    </b:Author>
    <b:Title>The Private Equity Investment Process - An Aggregated View on Information Asymmetry Reduction</b:Title>
    <b:Year>2017</b:Year>
    <b:JournalName>International Business Studies </b:JournalName>
    <b:Pages>2-18</b:Pages>
    <b:RefOrder>1</b:RefOrder>
  </b:Source>
  <b:Source>
    <b:Tag>Jon11</b:Tag>
    <b:SourceType>JournalArticle</b:SourceType>
    <b:Guid>{86B75096-C6CC-4582-9160-AEFF02286AA7}</b:Guid>
    <b:LCID>0</b:LCID>
    <b:Author>
      <b:Author>
        <b:NameList>
          <b:Person>
            <b:Last>Jones</b:Last>
            <b:First>G</b:First>
          </b:Person>
          <b:Person>
            <b:Last>Lubinski</b:Last>
            <b:First>Christina</b:First>
          </b:Person>
        </b:NameList>
      </b:Author>
    </b:Author>
    <b:Title>Managing Political Risk in Global Business</b:Title>
    <b:JournalName>International Journal of Business and communication</b:JournalName>
    <b:Year>2011</b:Year>
    <b:Pages>2-15</b:Pages>
    <b:RefOrder>2</b:RefOrder>
  </b:Source>
</b:Sources>
</file>

<file path=customXml/itemProps1.xml><?xml version="1.0" encoding="utf-8"?>
<ds:datastoreItem xmlns:ds="http://schemas.openxmlformats.org/officeDocument/2006/customXml" ds:itemID="{CF0D4979-146C-4D3C-8D07-73D31310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2019-01-14T12:37:00Z</dcterms:created>
  <dcterms:modified xsi:type="dcterms:W3CDTF">2019-01-14T12:37:00Z</dcterms:modified>
</cp:coreProperties>
</file>