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C6572" w:rsidRDefault="00ED4F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Communication</w:t>
      </w:r>
      <w:r w:rsidRPr="00FC6572">
        <w:rPr>
          <w:rFonts w:ascii="Times New Roman" w:hAnsi="Times New Roman" w:cs="Times New Roman"/>
          <w:sz w:val="24"/>
          <w:szCs w:val="24"/>
        </w:rPr>
        <w:t xml:space="preserve"> Skill</w:t>
      </w:r>
      <w:r>
        <w:rPr>
          <w:rFonts w:ascii="Times New Roman" w:hAnsi="Times New Roman" w:cs="Times New Roman"/>
          <w:sz w:val="24"/>
          <w:szCs w:val="24"/>
        </w:rPr>
        <w:t>s</w:t>
      </w:r>
      <w:r w:rsidRPr="00FC6572">
        <w:rPr>
          <w:rFonts w:ascii="Times New Roman" w:hAnsi="Times New Roman" w:cs="Times New Roman"/>
          <w:sz w:val="24"/>
          <w:szCs w:val="24"/>
        </w:rPr>
        <w:t xml:space="preserve"> Assessment </w:t>
      </w:r>
    </w:p>
    <w:p w:rsidR="0008177B" w:rsidRDefault="00ED4F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D4FA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C6572" w:rsidRDefault="00ED4FAE" w:rsidP="00FC6572">
      <w:pPr>
        <w:spacing w:after="0" w:line="480" w:lineRule="auto"/>
        <w:ind w:firstLine="720"/>
        <w:jc w:val="center"/>
        <w:rPr>
          <w:rFonts w:ascii="Times New Roman" w:hAnsi="Times New Roman" w:cs="Times New Roman"/>
          <w:b/>
          <w:sz w:val="24"/>
          <w:szCs w:val="24"/>
        </w:rPr>
      </w:pPr>
      <w:r w:rsidRPr="00FC6572">
        <w:rPr>
          <w:rFonts w:ascii="Times New Roman" w:hAnsi="Times New Roman" w:cs="Times New Roman"/>
          <w:b/>
          <w:sz w:val="24"/>
          <w:szCs w:val="24"/>
        </w:rPr>
        <w:lastRenderedPageBreak/>
        <w:t>Communications Skill Assessment</w:t>
      </w:r>
    </w:p>
    <w:p w:rsidR="009249C3" w:rsidRDefault="00ED4FAE" w:rsidP="00F661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Communication skills are signifi</w:t>
      </w:r>
      <w:r w:rsidR="00F661A3">
        <w:rPr>
          <w:rFonts w:ascii="Times New Roman" w:hAnsi="Times New Roman" w:cs="Times New Roman"/>
          <w:sz w:val="24"/>
          <w:szCs w:val="24"/>
        </w:rPr>
        <w:t>cant for every aspect of life. W</w:t>
      </w:r>
      <w:r>
        <w:rPr>
          <w:rFonts w:ascii="Times New Roman" w:hAnsi="Times New Roman" w:cs="Times New Roman"/>
          <w:sz w:val="24"/>
          <w:szCs w:val="24"/>
        </w:rPr>
        <w:t>he</w:t>
      </w:r>
      <w:r w:rsidR="00F661A3">
        <w:rPr>
          <w:rFonts w:ascii="Times New Roman" w:hAnsi="Times New Roman" w:cs="Times New Roman"/>
          <w:sz w:val="24"/>
          <w:szCs w:val="24"/>
        </w:rPr>
        <w:t>ther an</w:t>
      </w:r>
      <w:r>
        <w:rPr>
          <w:rFonts w:ascii="Times New Roman" w:hAnsi="Times New Roman" w:cs="Times New Roman"/>
          <w:sz w:val="24"/>
          <w:szCs w:val="24"/>
        </w:rPr>
        <w:t xml:space="preserve"> individual is communicating with the family</w:t>
      </w:r>
      <w:r w:rsidR="00F661A3">
        <w:rPr>
          <w:rFonts w:ascii="Times New Roman" w:hAnsi="Times New Roman" w:cs="Times New Roman"/>
          <w:sz w:val="24"/>
          <w:szCs w:val="24"/>
        </w:rPr>
        <w:t xml:space="preserve"> or colleagues at the workplace,</w:t>
      </w:r>
      <w:r>
        <w:rPr>
          <w:rFonts w:ascii="Times New Roman" w:hAnsi="Times New Roman" w:cs="Times New Roman"/>
          <w:sz w:val="24"/>
          <w:szCs w:val="24"/>
        </w:rPr>
        <w:t xml:space="preserve"> communication plays an essential role in the processing, receiving and transmitting the information. It is important to understand all aspects of the communication </w:t>
      </w:r>
      <w:r w:rsidR="00CA22A5">
        <w:rPr>
          <w:rFonts w:ascii="Times New Roman" w:hAnsi="Times New Roman" w:cs="Times New Roman"/>
          <w:sz w:val="24"/>
          <w:szCs w:val="24"/>
        </w:rPr>
        <w:t>because through excellent communication individual can understand his role as a communicator and it also helps to state message for other</w:t>
      </w:r>
      <w:r w:rsidR="00CB4FE6">
        <w:rPr>
          <w:rFonts w:ascii="Times New Roman" w:hAnsi="Times New Roman" w:cs="Times New Roman"/>
          <w:sz w:val="24"/>
          <w:szCs w:val="24"/>
        </w:rPr>
        <w:t>s to understand. At the workplace, most of the time information convey to the other person through email or messages. Therefore, it is important to be an excellent written communicator. Massage or email should be clear and carry all information to avoid communication gap</w:t>
      </w:r>
      <w:r w:rsidR="00B95991">
        <w:rPr>
          <w:rFonts w:ascii="Times New Roman" w:hAnsi="Times New Roman" w:cs="Times New Roman"/>
          <w:sz w:val="24"/>
          <w:szCs w:val="24"/>
        </w:rPr>
        <w:t xml:space="preserve"> </w:t>
      </w:r>
      <w:r w:rsidR="00472F23">
        <w:rPr>
          <w:rFonts w:ascii="Times New Roman" w:hAnsi="Times New Roman" w:cs="Times New Roman"/>
          <w:sz w:val="24"/>
          <w:szCs w:val="24"/>
        </w:rPr>
        <w:fldChar w:fldCharType="begin"/>
      </w:r>
      <w:r w:rsidR="00B95991">
        <w:rPr>
          <w:rFonts w:ascii="Times New Roman" w:hAnsi="Times New Roman" w:cs="Times New Roman"/>
          <w:sz w:val="24"/>
          <w:szCs w:val="24"/>
        </w:rPr>
        <w:instrText xml:space="preserve"> ADDIN ZOTERO_ITEM CSL_CITATION {"citationID":"suYKnZG7","properties":{"formattedCitation":"(Sekaran &amp; Bougie, 2016)","plainCitation":"(Sekaran &amp; Bougie, 2016)","noteIndex":0},"citationItems":[{"id":709,"uris":["http://zotero.org/users/local/rVaVAHaF/items/3LW8Q29T"],"uri":["http://zotero.org/users/local/rVaVAHaF/items/3LW8Q29T"],"itemData":{"id":709,"type":"book","title":"Research Methods For Business: A Skill Building Approach","publisher":"John Wiley &amp; Sons","number-of-pages":"448","source":"Google Books","abstract":"Research Methods for Business: A Skill-Building Approach is a concise and straightforward introduction for students to the world of business research. The skill-building approach provides students with practical perspectives on how research can be applied in real business situations. Maintaining Uma Sekaran’ s popular and accessible style of writing, Roger Bougie draws upon his extensive experience in the field to present an up-to-date guide on business research which is ideal for aspiring managers. The seventh edition has been fully revised and updated to include cutting-edge examples and enriched pedagogical features designed to improve student learning outcomes. There is now an increased emphasis on the relationship between the scientific and the pragmatic approaches to research, while the key concepts are explored and applied to real-life research throughout the book.","ISBN":"978-1-119-16555-2","note":"Google-Books-ID: Ko6bCgAAQBAJ","shortTitle":"Research Methods For Business","language":"en","author":[{"family":"Sekaran","given":"Uma"},{"family":"Bougie","given":"Roger"}],"issued":{"date-parts":[["2016",6,27]]}}}],"schema":"https://github.com/citation-style-language/schema/raw/master/csl-citation.json"} </w:instrText>
      </w:r>
      <w:r w:rsidR="00472F23">
        <w:rPr>
          <w:rFonts w:ascii="Times New Roman" w:hAnsi="Times New Roman" w:cs="Times New Roman"/>
          <w:sz w:val="24"/>
          <w:szCs w:val="24"/>
        </w:rPr>
        <w:fldChar w:fldCharType="separate"/>
      </w:r>
      <w:r w:rsidR="00B95991" w:rsidRPr="00B95991">
        <w:rPr>
          <w:rFonts w:ascii="Times New Roman" w:hAnsi="Times New Roman" w:cs="Times New Roman"/>
          <w:sz w:val="24"/>
        </w:rPr>
        <w:t>(Sekaran &amp; Bougie, 2016)</w:t>
      </w:r>
      <w:r w:rsidR="00472F23">
        <w:rPr>
          <w:rFonts w:ascii="Times New Roman" w:hAnsi="Times New Roman" w:cs="Times New Roman"/>
          <w:sz w:val="24"/>
          <w:szCs w:val="24"/>
        </w:rPr>
        <w:fldChar w:fldCharType="end"/>
      </w:r>
      <w:r w:rsidR="00CB4FE6">
        <w:rPr>
          <w:rFonts w:ascii="Times New Roman" w:hAnsi="Times New Roman" w:cs="Times New Roman"/>
          <w:sz w:val="24"/>
          <w:szCs w:val="24"/>
        </w:rPr>
        <w:t>.</w:t>
      </w:r>
    </w:p>
    <w:p w:rsidR="00CA22A5" w:rsidRDefault="00ED4FAE" w:rsidP="009249C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assess my communication skills, I have used </w:t>
      </w:r>
      <w:r w:rsidR="00CB4FE6">
        <w:rPr>
          <w:rFonts w:ascii="Times New Roman" w:hAnsi="Times New Roman" w:cs="Times New Roman"/>
          <w:sz w:val="24"/>
          <w:szCs w:val="24"/>
        </w:rPr>
        <w:t xml:space="preserve">the communication skills </w:t>
      </w:r>
      <w:r>
        <w:rPr>
          <w:rFonts w:ascii="Times New Roman" w:hAnsi="Times New Roman" w:cs="Times New Roman"/>
          <w:sz w:val="24"/>
          <w:szCs w:val="24"/>
        </w:rPr>
        <w:t>assessment</w:t>
      </w:r>
      <w:r w:rsidR="00CB4FE6">
        <w:rPr>
          <w:rFonts w:ascii="Times New Roman" w:hAnsi="Times New Roman" w:cs="Times New Roman"/>
          <w:sz w:val="24"/>
          <w:szCs w:val="24"/>
        </w:rPr>
        <w:t xml:space="preserve"> </w:t>
      </w:r>
      <w:r>
        <w:rPr>
          <w:rFonts w:ascii="Times New Roman" w:hAnsi="Times New Roman" w:cs="Times New Roman"/>
          <w:sz w:val="24"/>
          <w:szCs w:val="24"/>
        </w:rPr>
        <w:t>from</w:t>
      </w:r>
      <w:r w:rsidR="00CB4FE6">
        <w:rPr>
          <w:rFonts w:ascii="Times New Roman" w:hAnsi="Times New Roman" w:cs="Times New Roman"/>
          <w:sz w:val="24"/>
          <w:szCs w:val="24"/>
        </w:rPr>
        <w:t xml:space="preserve"> the website</w:t>
      </w:r>
      <w:r>
        <w:rPr>
          <w:rFonts w:ascii="Times New Roman" w:hAnsi="Times New Roman" w:cs="Times New Roman"/>
          <w:sz w:val="24"/>
          <w:szCs w:val="24"/>
        </w:rPr>
        <w:t xml:space="preserve"> www.Mindtools.com. The assessment is based on the questionnaire </w:t>
      </w:r>
      <w:r w:rsidR="002920C9">
        <w:rPr>
          <w:rFonts w:ascii="Times New Roman" w:hAnsi="Times New Roman" w:cs="Times New Roman"/>
          <w:sz w:val="24"/>
          <w:szCs w:val="24"/>
        </w:rPr>
        <w:t>whose result gives a score for</w:t>
      </w:r>
      <w:r>
        <w:rPr>
          <w:rFonts w:ascii="Times New Roman" w:hAnsi="Times New Roman" w:cs="Times New Roman"/>
          <w:sz w:val="24"/>
          <w:szCs w:val="24"/>
        </w:rPr>
        <w:t xml:space="preserve"> communication skills. </w:t>
      </w:r>
      <w:r w:rsidR="00CB4FE6">
        <w:rPr>
          <w:rFonts w:ascii="Times New Roman" w:hAnsi="Times New Roman" w:cs="Times New Roman"/>
          <w:sz w:val="24"/>
          <w:szCs w:val="24"/>
        </w:rPr>
        <w:t>In the questionnaire, ev</w:t>
      </w:r>
      <w:r w:rsidR="002920C9">
        <w:rPr>
          <w:rFonts w:ascii="Times New Roman" w:hAnsi="Times New Roman" w:cs="Times New Roman"/>
          <w:sz w:val="24"/>
          <w:szCs w:val="24"/>
        </w:rPr>
        <w:t>ery question has five</w:t>
      </w:r>
      <w:r w:rsidR="00CB4FE6">
        <w:rPr>
          <w:rFonts w:ascii="Times New Roman" w:hAnsi="Times New Roman" w:cs="Times New Roman"/>
          <w:sz w:val="24"/>
          <w:szCs w:val="24"/>
        </w:rPr>
        <w:t xml:space="preserve"> answer</w:t>
      </w:r>
      <w:r w:rsidR="002920C9">
        <w:rPr>
          <w:rFonts w:ascii="Times New Roman" w:hAnsi="Times New Roman" w:cs="Times New Roman"/>
          <w:sz w:val="24"/>
          <w:szCs w:val="24"/>
        </w:rPr>
        <w:t xml:space="preserve"> options</w:t>
      </w:r>
      <w:r w:rsidR="00CB4FE6">
        <w:rPr>
          <w:rFonts w:ascii="Times New Roman" w:hAnsi="Times New Roman" w:cs="Times New Roman"/>
          <w:sz w:val="24"/>
          <w:szCs w:val="24"/>
        </w:rPr>
        <w:t xml:space="preserve">. After giving answers to the entire questions we can submit it for the result. The result is based on the score. </w:t>
      </w:r>
      <w:r>
        <w:rPr>
          <w:rFonts w:ascii="Times New Roman" w:hAnsi="Times New Roman" w:cs="Times New Roman"/>
          <w:sz w:val="24"/>
          <w:szCs w:val="24"/>
        </w:rPr>
        <w:t>The score helps to understand how strong a person has communication skill</w:t>
      </w:r>
      <w:r w:rsidR="00F661A3">
        <w:rPr>
          <w:rFonts w:ascii="Times New Roman" w:hAnsi="Times New Roman" w:cs="Times New Roman"/>
          <w:sz w:val="24"/>
          <w:szCs w:val="24"/>
        </w:rPr>
        <w:t>s</w:t>
      </w:r>
      <w:r>
        <w:rPr>
          <w:rFonts w:ascii="Times New Roman" w:hAnsi="Times New Roman" w:cs="Times New Roman"/>
          <w:sz w:val="24"/>
          <w:szCs w:val="24"/>
        </w:rPr>
        <w:t xml:space="preserve"> and what he should do to improve it. </w:t>
      </w:r>
      <w:r w:rsidRPr="00CA22A5">
        <w:rPr>
          <w:rFonts w:ascii="Times New Roman" w:hAnsi="Times New Roman" w:cs="Times New Roman"/>
          <w:sz w:val="24"/>
          <w:szCs w:val="24"/>
        </w:rPr>
        <w:t xml:space="preserve">A score between </w:t>
      </w:r>
      <w:r>
        <w:rPr>
          <w:rFonts w:ascii="Times New Roman" w:hAnsi="Times New Roman" w:cs="Times New Roman"/>
          <w:sz w:val="24"/>
          <w:szCs w:val="24"/>
        </w:rPr>
        <w:t>“</w:t>
      </w:r>
      <w:r w:rsidRPr="00CA22A5">
        <w:rPr>
          <w:rFonts w:ascii="Times New Roman" w:hAnsi="Times New Roman" w:cs="Times New Roman"/>
          <w:sz w:val="24"/>
          <w:szCs w:val="24"/>
        </w:rPr>
        <w:t>15-35</w:t>
      </w:r>
      <w:r>
        <w:rPr>
          <w:rFonts w:ascii="Times New Roman" w:hAnsi="Times New Roman" w:cs="Times New Roman"/>
          <w:sz w:val="24"/>
          <w:szCs w:val="24"/>
        </w:rPr>
        <w:t>”</w:t>
      </w:r>
      <w:r w:rsidRPr="00CA22A5">
        <w:rPr>
          <w:rFonts w:ascii="Times New Roman" w:hAnsi="Times New Roman" w:cs="Times New Roman"/>
          <w:sz w:val="24"/>
          <w:szCs w:val="24"/>
        </w:rPr>
        <w:t xml:space="preserve"> implies a </w:t>
      </w:r>
      <w:r>
        <w:rPr>
          <w:rFonts w:ascii="Times New Roman" w:hAnsi="Times New Roman" w:cs="Times New Roman"/>
          <w:sz w:val="24"/>
          <w:szCs w:val="24"/>
        </w:rPr>
        <w:t>person should work for the improvement</w:t>
      </w:r>
      <w:r w:rsidRPr="00CA22A5">
        <w:rPr>
          <w:rFonts w:ascii="Times New Roman" w:hAnsi="Times New Roman" w:cs="Times New Roman"/>
          <w:sz w:val="24"/>
          <w:szCs w:val="24"/>
        </w:rPr>
        <w:t xml:space="preserve">; a score of 36-55 </w:t>
      </w:r>
      <w:r w:rsidR="001D0306">
        <w:rPr>
          <w:rFonts w:ascii="Times New Roman" w:hAnsi="Times New Roman" w:cs="Times New Roman"/>
          <w:sz w:val="24"/>
          <w:szCs w:val="24"/>
        </w:rPr>
        <w:t>indicates</w:t>
      </w:r>
      <w:r w:rsidRPr="00CA22A5">
        <w:rPr>
          <w:rFonts w:ascii="Times New Roman" w:hAnsi="Times New Roman" w:cs="Times New Roman"/>
          <w:sz w:val="24"/>
          <w:szCs w:val="24"/>
        </w:rPr>
        <w:t xml:space="preserve"> that </w:t>
      </w:r>
      <w:r w:rsidR="001D0306">
        <w:rPr>
          <w:rFonts w:ascii="Times New Roman" w:hAnsi="Times New Roman" w:cs="Times New Roman"/>
          <w:sz w:val="24"/>
          <w:szCs w:val="24"/>
        </w:rPr>
        <w:t>person is</w:t>
      </w:r>
      <w:r w:rsidRPr="00CA22A5">
        <w:rPr>
          <w:rFonts w:ascii="Times New Roman" w:hAnsi="Times New Roman" w:cs="Times New Roman"/>
          <w:sz w:val="24"/>
          <w:szCs w:val="24"/>
        </w:rPr>
        <w:t xml:space="preserve"> able </w:t>
      </w:r>
      <w:r w:rsidR="001D0306">
        <w:rPr>
          <w:rFonts w:ascii="Times New Roman" w:hAnsi="Times New Roman" w:cs="Times New Roman"/>
          <w:sz w:val="24"/>
          <w:szCs w:val="24"/>
        </w:rPr>
        <w:t xml:space="preserve">to be a good </w:t>
      </w:r>
      <w:r w:rsidRPr="00CA22A5">
        <w:rPr>
          <w:rFonts w:ascii="Times New Roman" w:hAnsi="Times New Roman" w:cs="Times New Roman"/>
          <w:sz w:val="24"/>
          <w:szCs w:val="24"/>
        </w:rPr>
        <w:t>communicat</w:t>
      </w:r>
      <w:r w:rsidR="001D0306">
        <w:rPr>
          <w:rFonts w:ascii="Times New Roman" w:hAnsi="Times New Roman" w:cs="Times New Roman"/>
          <w:sz w:val="24"/>
          <w:szCs w:val="24"/>
        </w:rPr>
        <w:t>or and a score of 56-75 implies that person is a brilliant</w:t>
      </w:r>
      <w:r w:rsidRPr="00CA22A5">
        <w:rPr>
          <w:rFonts w:ascii="Times New Roman" w:hAnsi="Times New Roman" w:cs="Times New Roman"/>
          <w:sz w:val="24"/>
          <w:szCs w:val="24"/>
        </w:rPr>
        <w:t xml:space="preserve"> communicator. </w:t>
      </w:r>
      <w:r w:rsidR="001D0306">
        <w:rPr>
          <w:rFonts w:ascii="Times New Roman" w:hAnsi="Times New Roman" w:cs="Times New Roman"/>
          <w:sz w:val="24"/>
          <w:szCs w:val="24"/>
        </w:rPr>
        <w:t>I scored 50 which indicate that I have an ability to communicate with others.</w:t>
      </w:r>
    </w:p>
    <w:p w:rsidR="001D0306" w:rsidRDefault="00ED4FAE" w:rsidP="00F661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website during encoding and decoding the message I face communication gap. Therefore, the website suggests that before sending the message I should be clear about </w:t>
      </w:r>
      <w:r w:rsidR="00994710">
        <w:rPr>
          <w:rFonts w:ascii="Times New Roman" w:hAnsi="Times New Roman" w:cs="Times New Roman"/>
          <w:sz w:val="24"/>
          <w:szCs w:val="24"/>
        </w:rPr>
        <w:t xml:space="preserve">what </w:t>
      </w:r>
      <w:r>
        <w:rPr>
          <w:rFonts w:ascii="Times New Roman" w:hAnsi="Times New Roman" w:cs="Times New Roman"/>
          <w:sz w:val="24"/>
          <w:szCs w:val="24"/>
        </w:rPr>
        <w:t xml:space="preserve">I want to explain and how a message can be clear for the person to understand. </w:t>
      </w:r>
      <w:r w:rsidR="00994710">
        <w:rPr>
          <w:rFonts w:ascii="Times New Roman" w:hAnsi="Times New Roman" w:cs="Times New Roman"/>
          <w:sz w:val="24"/>
          <w:szCs w:val="24"/>
        </w:rPr>
        <w:t>For the p</w:t>
      </w:r>
      <w:r w:rsidR="00F661A3">
        <w:rPr>
          <w:rFonts w:ascii="Times New Roman" w:hAnsi="Times New Roman" w:cs="Times New Roman"/>
          <w:sz w:val="24"/>
          <w:szCs w:val="24"/>
        </w:rPr>
        <w:t>urpose, I should think that how</w:t>
      </w:r>
      <w:r w:rsidR="00994710">
        <w:rPr>
          <w:rFonts w:ascii="Times New Roman" w:hAnsi="Times New Roman" w:cs="Times New Roman"/>
          <w:sz w:val="24"/>
          <w:szCs w:val="24"/>
        </w:rPr>
        <w:t xml:space="preserve"> would I say the message verbally. Anticipation about the reaction of the receiver is necessary because it can help to choose words which can allow the </w:t>
      </w:r>
      <w:r w:rsidR="00994710">
        <w:rPr>
          <w:rFonts w:ascii="Times New Roman" w:hAnsi="Times New Roman" w:cs="Times New Roman"/>
          <w:sz w:val="24"/>
          <w:szCs w:val="24"/>
        </w:rPr>
        <w:lastRenderedPageBreak/>
        <w:t xml:space="preserve">receiver to hear what you are saying. I addition, the site explains that it is better to review the style, attitude, tone, and other subtleties for excellent written </w:t>
      </w:r>
      <w:r w:rsidR="00C07660">
        <w:rPr>
          <w:rFonts w:ascii="Times New Roman" w:hAnsi="Times New Roman" w:cs="Times New Roman"/>
          <w:sz w:val="24"/>
          <w:szCs w:val="24"/>
        </w:rPr>
        <w:t>communication. Sometimes</w:t>
      </w:r>
      <w:r w:rsidR="00F661A3">
        <w:rPr>
          <w:rFonts w:ascii="Times New Roman" w:hAnsi="Times New Roman" w:cs="Times New Roman"/>
          <w:sz w:val="24"/>
          <w:szCs w:val="24"/>
        </w:rPr>
        <w:t xml:space="preserve"> short massage lacks the information while sometimes extra words results in confusion. Therefore, precise and concise massage is recommended for the communication.</w:t>
      </w:r>
    </w:p>
    <w:p w:rsidR="00994710" w:rsidRDefault="00ED4FAE" w:rsidP="009249C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661A3">
        <w:rPr>
          <w:rFonts w:ascii="Times New Roman" w:hAnsi="Times New Roman" w:cs="Times New Roman"/>
          <w:sz w:val="24"/>
          <w:szCs w:val="24"/>
        </w:rPr>
        <w:tab/>
      </w:r>
      <w:r>
        <w:rPr>
          <w:rFonts w:ascii="Times New Roman" w:hAnsi="Times New Roman" w:cs="Times New Roman"/>
          <w:sz w:val="24"/>
          <w:szCs w:val="24"/>
        </w:rPr>
        <w:t xml:space="preserve">Additional training that is required for me is </w:t>
      </w:r>
      <w:r w:rsidR="00C0766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C07660">
        <w:rPr>
          <w:rFonts w:ascii="Times New Roman" w:hAnsi="Times New Roman" w:cs="Times New Roman"/>
          <w:sz w:val="24"/>
          <w:szCs w:val="24"/>
        </w:rPr>
        <w:t xml:space="preserve">field of </w:t>
      </w:r>
      <w:r>
        <w:rPr>
          <w:rFonts w:ascii="Times New Roman" w:hAnsi="Times New Roman" w:cs="Times New Roman"/>
          <w:sz w:val="24"/>
          <w:szCs w:val="24"/>
        </w:rPr>
        <w:t xml:space="preserve">decoding. It is the fact that a good listener is also a good communicator. Therefore, I need to take the time to listen to the other. Listening does not mean to step back and listen to what other is saying. It means that I should be an active listener so I can understand the meaning that is not said by the person through words. </w:t>
      </w:r>
      <w:r w:rsidR="00CB4FE6">
        <w:rPr>
          <w:rFonts w:ascii="Times New Roman" w:hAnsi="Times New Roman" w:cs="Times New Roman"/>
          <w:sz w:val="24"/>
          <w:szCs w:val="24"/>
        </w:rPr>
        <w:t>Another thing that I should practice is to be confident while communicating. Whenever it is felt that I am unable to understand the meaning of the message I should ask the person to explain again confidently. However, it is better not to interrupt the person because sometimes the person himself repeats his word for better understanding</w:t>
      </w:r>
      <w:r w:rsidR="00B95991">
        <w:rPr>
          <w:rFonts w:ascii="Times New Roman" w:hAnsi="Times New Roman" w:cs="Times New Roman"/>
          <w:sz w:val="24"/>
          <w:szCs w:val="24"/>
        </w:rPr>
        <w:t xml:space="preserve"> </w:t>
      </w:r>
      <w:r w:rsidR="00472F23">
        <w:rPr>
          <w:rFonts w:ascii="Times New Roman" w:hAnsi="Times New Roman" w:cs="Times New Roman"/>
          <w:sz w:val="24"/>
          <w:szCs w:val="24"/>
        </w:rPr>
        <w:fldChar w:fldCharType="begin"/>
      </w:r>
      <w:r w:rsidR="00B95991">
        <w:rPr>
          <w:rFonts w:ascii="Times New Roman" w:hAnsi="Times New Roman" w:cs="Times New Roman"/>
          <w:sz w:val="24"/>
          <w:szCs w:val="24"/>
        </w:rPr>
        <w:instrText xml:space="preserve"> ADDIN ZOTERO_ITEM CSL_CITATION {"citationID":"o6dbhsUo","properties":{"formattedCitation":"(\\uc0\\u381{}ivkovi\\uc0\\u319{}, 2016)","plainCitation":"(ŽivkoviĿ, 2016)","noteIndex":0},"citationItems":[{"id":707,"uris":["http://zotero.org/users/local/rVaVAHaF/items/MCUEC34R"],"uri":["http://zotero.org/users/local/rVaVAHaF/items/MCUEC34R"],"itemData":{"id":707,"type":"article-journal","title":"A Model of Critical Thinking as an Important Attribute for Success in the 21st Century","container-title":"Procedia - Social and Behavioral Sciences","collection-title":"International Conference on Teaching and Learning English as an Additional Language, GlobELT 2016, 14-17 April 2016, Antalya, Turkey","page":"102-108","volume":"232","source":"ScienceDirect","abstract":"The aim of this paper is to suggest a specific teaching approach which employs a critical thinking model, as well as to show the possibilities for structuring professional knowledge and enhancing learning efficiency. Entering the world of global competition, the emphasis is on the need to prepare students to be communicative, collaborative, creative, innovative, to think critically and analytically, and to be able to effectively solve real-world problems. With higher-order thinking skills, which are essential for absorbing knowledge as well as for work performance, students will become effective communicators, critical and dynamic thinkers, competent problem solvers and career experts. By utilizing innovative pedagogy to support teaching and learning goals, students will be more likely to achieve their full potential and have their voices heard. The paper focuses on critical thinking for undergraduate ESP engineering students. Those students need strong critical thinking skills which are essential to get to the root of problems and find reasonable solutions. A model of critical thinking is designed to help those students to develop their thinking skills and prepare for a global, complex society.","DOI":"10.1016/j.sbspro.2016.10.034","ISSN":"1877-0428","journalAbbreviation":"Procedia - Social and Behavioral Sciences","author":[{"family":"ŽivkoviĿ","given":"SlaĿana"}],"issued":{"date-parts":[["2016",10,14]]}}}],"schema":"https://github.com/citation-style-language/schema/raw/master/csl-citation.json"} </w:instrText>
      </w:r>
      <w:r w:rsidR="00472F23">
        <w:rPr>
          <w:rFonts w:ascii="Times New Roman" w:hAnsi="Times New Roman" w:cs="Times New Roman"/>
          <w:sz w:val="24"/>
          <w:szCs w:val="24"/>
        </w:rPr>
        <w:fldChar w:fldCharType="separate"/>
      </w:r>
      <w:r w:rsidR="00B95991" w:rsidRPr="00B95991">
        <w:rPr>
          <w:rFonts w:ascii="Times New Roman" w:hAnsi="Times New Roman" w:cs="Times New Roman"/>
          <w:sz w:val="24"/>
          <w:szCs w:val="24"/>
        </w:rPr>
        <w:t>(ŽivkoviĿ, 2016)</w:t>
      </w:r>
      <w:r w:rsidR="00472F23">
        <w:rPr>
          <w:rFonts w:ascii="Times New Roman" w:hAnsi="Times New Roman" w:cs="Times New Roman"/>
          <w:sz w:val="24"/>
          <w:szCs w:val="24"/>
        </w:rPr>
        <w:fldChar w:fldCharType="end"/>
      </w:r>
      <w:r w:rsidR="00CB4FE6">
        <w:rPr>
          <w:rFonts w:ascii="Times New Roman" w:hAnsi="Times New Roman" w:cs="Times New Roman"/>
          <w:sz w:val="24"/>
          <w:szCs w:val="24"/>
        </w:rPr>
        <w:t>.</w:t>
      </w:r>
    </w:p>
    <w:p w:rsidR="00CB4FE6" w:rsidRDefault="00ED4FAE" w:rsidP="00F661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communication skills assessment, I can analyze the area </w:t>
      </w:r>
      <w:r w:rsidR="00F661A3">
        <w:rPr>
          <w:rFonts w:ascii="Times New Roman" w:hAnsi="Times New Roman" w:cs="Times New Roman"/>
          <w:sz w:val="24"/>
          <w:szCs w:val="24"/>
        </w:rPr>
        <w:t xml:space="preserve">of communication where </w:t>
      </w:r>
      <w:r>
        <w:rPr>
          <w:rFonts w:ascii="Times New Roman" w:hAnsi="Times New Roman" w:cs="Times New Roman"/>
          <w:sz w:val="24"/>
          <w:szCs w:val="24"/>
        </w:rPr>
        <w:t>I can improve my current communication skills. I am a goo</w:t>
      </w:r>
      <w:r w:rsidR="00F661A3">
        <w:rPr>
          <w:rFonts w:ascii="Times New Roman" w:hAnsi="Times New Roman" w:cs="Times New Roman"/>
          <w:sz w:val="24"/>
          <w:szCs w:val="24"/>
        </w:rPr>
        <w:t xml:space="preserve">d communicator as per </w:t>
      </w:r>
      <w:r w:rsidR="00C07660">
        <w:rPr>
          <w:rFonts w:ascii="Times New Roman" w:hAnsi="Times New Roman" w:cs="Times New Roman"/>
          <w:sz w:val="24"/>
          <w:szCs w:val="24"/>
        </w:rPr>
        <w:t>the website, however,</w:t>
      </w:r>
      <w:r>
        <w:rPr>
          <w:rFonts w:ascii="Times New Roman" w:hAnsi="Times New Roman" w:cs="Times New Roman"/>
          <w:sz w:val="24"/>
          <w:szCs w:val="24"/>
        </w:rPr>
        <w:t xml:space="preserve"> I </w:t>
      </w:r>
      <w:r w:rsidR="00007821">
        <w:rPr>
          <w:rFonts w:ascii="Times New Roman" w:hAnsi="Times New Roman" w:cs="Times New Roman"/>
          <w:sz w:val="24"/>
          <w:szCs w:val="24"/>
        </w:rPr>
        <w:t>have to</w:t>
      </w:r>
      <w:r>
        <w:rPr>
          <w:rFonts w:ascii="Times New Roman" w:hAnsi="Times New Roman" w:cs="Times New Roman"/>
          <w:sz w:val="24"/>
          <w:szCs w:val="24"/>
        </w:rPr>
        <w:t xml:space="preserve"> improve my listening skills. I am a</w:t>
      </w:r>
      <w:r w:rsidR="00007821">
        <w:rPr>
          <w:rFonts w:ascii="Times New Roman" w:hAnsi="Times New Roman" w:cs="Times New Roman"/>
          <w:sz w:val="24"/>
          <w:szCs w:val="24"/>
        </w:rPr>
        <w:t>ble to convey my message and now</w:t>
      </w:r>
      <w:r>
        <w:rPr>
          <w:rFonts w:ascii="Times New Roman" w:hAnsi="Times New Roman" w:cs="Times New Roman"/>
          <w:sz w:val="24"/>
          <w:szCs w:val="24"/>
        </w:rPr>
        <w:t xml:space="preserve"> I just need to pay attention to the other person</w:t>
      </w:r>
      <w:r w:rsidR="00C07660">
        <w:rPr>
          <w:rFonts w:ascii="Times New Roman" w:hAnsi="Times New Roman" w:cs="Times New Roman"/>
          <w:sz w:val="24"/>
          <w:szCs w:val="24"/>
        </w:rPr>
        <w:t>’s</w:t>
      </w:r>
      <w:r>
        <w:rPr>
          <w:rFonts w:ascii="Times New Roman" w:hAnsi="Times New Roman" w:cs="Times New Roman"/>
          <w:sz w:val="24"/>
          <w:szCs w:val="24"/>
        </w:rPr>
        <w:t xml:space="preserve"> message. When I will be able to perfectly understand the message</w:t>
      </w:r>
      <w:r w:rsidR="00C07660">
        <w:rPr>
          <w:rFonts w:ascii="Times New Roman" w:hAnsi="Times New Roman" w:cs="Times New Roman"/>
          <w:sz w:val="24"/>
          <w:szCs w:val="24"/>
        </w:rPr>
        <w:t>,</w:t>
      </w:r>
      <w:r>
        <w:rPr>
          <w:rFonts w:ascii="Times New Roman" w:hAnsi="Times New Roman" w:cs="Times New Roman"/>
          <w:sz w:val="24"/>
          <w:szCs w:val="24"/>
        </w:rPr>
        <w:t xml:space="preserve"> there will be no problem to explain my answer or point of view</w:t>
      </w:r>
      <w:r w:rsidR="00B95991">
        <w:rPr>
          <w:rFonts w:ascii="Times New Roman" w:hAnsi="Times New Roman" w:cs="Times New Roman"/>
          <w:sz w:val="24"/>
          <w:szCs w:val="24"/>
        </w:rPr>
        <w:t xml:space="preserve"> </w:t>
      </w:r>
      <w:r w:rsidR="00472F23">
        <w:rPr>
          <w:rFonts w:ascii="Times New Roman" w:hAnsi="Times New Roman" w:cs="Times New Roman"/>
          <w:sz w:val="24"/>
          <w:szCs w:val="24"/>
        </w:rPr>
        <w:fldChar w:fldCharType="begin"/>
      </w:r>
      <w:r w:rsidR="00B95991">
        <w:rPr>
          <w:rFonts w:ascii="Times New Roman" w:hAnsi="Times New Roman" w:cs="Times New Roman"/>
          <w:sz w:val="24"/>
          <w:szCs w:val="24"/>
        </w:rPr>
        <w:instrText xml:space="preserve"> ADDIN ZOTERO_ITEM CSL_CITATION {"citationID":"0pAd2goI","properties":{"formattedCitation":"(Merri\\uc0\\u235{}nboer, Kirschner, &amp; Kirschner, 2017)","plainCitation":"(Merriënboer, Kirschner, &amp; Kirschner, 2017)","noteIndex":0},"citationItems":[{"id":708,"uris":["http://zotero.org/users/local/rVaVAHaF/items/2RY23YSZ"],"uri":["http://zotero.org/users/local/rVaVAHaF/items/2RY23YSZ"],"itemData":{"id":708,"type":"book","title":"Ten Steps to Complex Learning : A Systematic Approach to Four-Component Instructional Design","publisher":"Routledge","source":"www.taylorfrancis.com","abstract":"Ten Steps to Complex Learning presents a path from an educational problem to a solution in a way that students, practitioners, and researchers can understand","URL":"https://www.taylorfrancis.com/books/9781315113210","ISBN":"978-1-315-11321-0","note":"DOI: 10.4324/9781315113210","shortTitle":"Ten Steps to Complex Learning","language":"en","author":[{"family":"Merriënboer","given":"Jeroen J. G.","dropping-particle":"van"},{"family":"Kirschner","given":"Paul A."},{"family":"Kirschner","given":"Paul A."}],"issued":{"date-parts":[["2017",10,23]]},"accessed":{"date-parts":[["2019",7,6]]}}}],"schema":"https://github.com/citation-style-language/schema/raw/master/csl-citation.json"} </w:instrText>
      </w:r>
      <w:r w:rsidR="00472F23">
        <w:rPr>
          <w:rFonts w:ascii="Times New Roman" w:hAnsi="Times New Roman" w:cs="Times New Roman"/>
          <w:sz w:val="24"/>
          <w:szCs w:val="24"/>
        </w:rPr>
        <w:fldChar w:fldCharType="separate"/>
      </w:r>
      <w:r w:rsidR="00B95991" w:rsidRPr="00B95991">
        <w:rPr>
          <w:rFonts w:ascii="Times New Roman" w:hAnsi="Times New Roman" w:cs="Times New Roman"/>
          <w:sz w:val="24"/>
          <w:szCs w:val="24"/>
        </w:rPr>
        <w:t>(Merriënboer, Kirschner, &amp; Kirschner, 2017)</w:t>
      </w:r>
      <w:r w:rsidR="00472F2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661A3">
        <w:rPr>
          <w:rFonts w:ascii="Times New Roman" w:hAnsi="Times New Roman" w:cs="Times New Roman"/>
          <w:sz w:val="24"/>
          <w:szCs w:val="24"/>
        </w:rPr>
        <w:t>In addition, for becoming a good listener I should consider two factors including active listening and no interruption while other is talking.</w:t>
      </w:r>
    </w:p>
    <w:p w:rsidR="00516D5C" w:rsidRDefault="00516D5C" w:rsidP="009249C3">
      <w:pPr>
        <w:spacing w:after="0" w:line="480" w:lineRule="auto"/>
        <w:rPr>
          <w:rFonts w:ascii="Times New Roman" w:hAnsi="Times New Roman" w:cs="Times New Roman"/>
          <w:sz w:val="24"/>
          <w:szCs w:val="24"/>
        </w:rPr>
      </w:pPr>
    </w:p>
    <w:p w:rsidR="00516D5C" w:rsidRDefault="00516D5C" w:rsidP="009249C3">
      <w:pPr>
        <w:spacing w:after="0" w:line="480" w:lineRule="auto"/>
        <w:rPr>
          <w:rFonts w:ascii="Times New Roman" w:hAnsi="Times New Roman" w:cs="Times New Roman"/>
          <w:sz w:val="24"/>
          <w:szCs w:val="24"/>
        </w:rPr>
      </w:pPr>
    </w:p>
    <w:p w:rsidR="00516D5C" w:rsidRDefault="00516D5C" w:rsidP="009249C3">
      <w:pPr>
        <w:spacing w:after="0" w:line="480" w:lineRule="auto"/>
        <w:rPr>
          <w:rFonts w:ascii="Times New Roman" w:hAnsi="Times New Roman" w:cs="Times New Roman"/>
          <w:sz w:val="24"/>
          <w:szCs w:val="24"/>
        </w:rPr>
      </w:pPr>
      <w:bookmarkStart w:id="0" w:name="_GoBack"/>
      <w:bookmarkEnd w:id="0"/>
    </w:p>
    <w:p w:rsidR="00516D5C" w:rsidRDefault="00516D5C" w:rsidP="009249C3">
      <w:pPr>
        <w:spacing w:after="0" w:line="480" w:lineRule="auto"/>
        <w:rPr>
          <w:rFonts w:ascii="Times New Roman" w:hAnsi="Times New Roman" w:cs="Times New Roman"/>
          <w:sz w:val="24"/>
          <w:szCs w:val="24"/>
        </w:rPr>
      </w:pPr>
    </w:p>
    <w:p w:rsidR="00516D5C" w:rsidRDefault="00516D5C" w:rsidP="009249C3">
      <w:pPr>
        <w:spacing w:after="0" w:line="480" w:lineRule="auto"/>
        <w:rPr>
          <w:rFonts w:ascii="Times New Roman" w:hAnsi="Times New Roman" w:cs="Times New Roman"/>
          <w:sz w:val="24"/>
          <w:szCs w:val="24"/>
        </w:rPr>
      </w:pPr>
    </w:p>
    <w:p w:rsidR="00516D5C" w:rsidRDefault="00516D5C" w:rsidP="009249C3">
      <w:pPr>
        <w:spacing w:after="0" w:line="480" w:lineRule="auto"/>
        <w:rPr>
          <w:rFonts w:ascii="Times New Roman" w:hAnsi="Times New Roman" w:cs="Times New Roman"/>
          <w:sz w:val="24"/>
          <w:szCs w:val="24"/>
        </w:rPr>
      </w:pPr>
    </w:p>
    <w:p w:rsidR="00516D5C" w:rsidRPr="00F661A3" w:rsidRDefault="00ED4FAE" w:rsidP="00B95991">
      <w:pPr>
        <w:spacing w:after="0" w:line="480" w:lineRule="auto"/>
        <w:jc w:val="center"/>
        <w:rPr>
          <w:rFonts w:ascii="Times New Roman" w:hAnsi="Times New Roman" w:cs="Times New Roman"/>
          <w:b/>
          <w:sz w:val="24"/>
          <w:szCs w:val="24"/>
        </w:rPr>
      </w:pPr>
      <w:r w:rsidRPr="00F661A3">
        <w:rPr>
          <w:rFonts w:ascii="Times New Roman" w:hAnsi="Times New Roman" w:cs="Times New Roman"/>
          <w:b/>
          <w:sz w:val="24"/>
          <w:szCs w:val="24"/>
        </w:rPr>
        <w:t>References</w:t>
      </w:r>
    </w:p>
    <w:p w:rsidR="00B95991" w:rsidRPr="00B95991" w:rsidRDefault="00472F23" w:rsidP="00B95991">
      <w:pPr>
        <w:pStyle w:val="Bibliography"/>
        <w:rPr>
          <w:rFonts w:ascii="Times New Roman" w:hAnsi="Times New Roman" w:cs="Times New Roman"/>
          <w:sz w:val="24"/>
        </w:rPr>
      </w:pPr>
      <w:r>
        <w:fldChar w:fldCharType="begin"/>
      </w:r>
      <w:r w:rsidR="00ED4FAE">
        <w:instrText xml:space="preserve"> ADDIN ZOTERO_BIBL {"uncited":[],"omitted":[],"custom":[]} CSL_BIBLIOGRAPHY </w:instrText>
      </w:r>
      <w:r>
        <w:fldChar w:fldCharType="separate"/>
      </w:r>
      <w:r w:rsidR="00ED4FAE" w:rsidRPr="00B95991">
        <w:rPr>
          <w:rFonts w:ascii="Times New Roman" w:hAnsi="Times New Roman" w:cs="Times New Roman"/>
          <w:sz w:val="24"/>
        </w:rPr>
        <w:t xml:space="preserve">Merriënboer, J. J. G. van, Kirschner, P. A., &amp; Kirschner, P. A. (2017). </w:t>
      </w:r>
      <w:r w:rsidR="00ED4FAE" w:rsidRPr="00B95991">
        <w:rPr>
          <w:rFonts w:ascii="Times New Roman" w:hAnsi="Times New Roman" w:cs="Times New Roman"/>
          <w:i/>
          <w:iCs/>
          <w:sz w:val="24"/>
        </w:rPr>
        <w:t>Ten Steps to Complex Learning : A Systematic Approach to Four-Component Instructional Design</w:t>
      </w:r>
      <w:r w:rsidR="00ED4FAE" w:rsidRPr="00B95991">
        <w:rPr>
          <w:rFonts w:ascii="Times New Roman" w:hAnsi="Times New Roman" w:cs="Times New Roman"/>
          <w:sz w:val="24"/>
        </w:rPr>
        <w:t>. https://doi.org/10.4324/9781315113210</w:t>
      </w:r>
    </w:p>
    <w:p w:rsidR="00B95991" w:rsidRPr="00B95991" w:rsidRDefault="00ED4FAE" w:rsidP="00B95991">
      <w:pPr>
        <w:pStyle w:val="Bibliography"/>
        <w:rPr>
          <w:rFonts w:ascii="Times New Roman" w:hAnsi="Times New Roman" w:cs="Times New Roman"/>
          <w:sz w:val="24"/>
        </w:rPr>
      </w:pPr>
      <w:r w:rsidRPr="00B95991">
        <w:rPr>
          <w:rFonts w:ascii="Times New Roman" w:hAnsi="Times New Roman" w:cs="Times New Roman"/>
          <w:sz w:val="24"/>
        </w:rPr>
        <w:t xml:space="preserve">Sekaran, U., &amp; Bougie, R. (2016). </w:t>
      </w:r>
      <w:r w:rsidRPr="00B95991">
        <w:rPr>
          <w:rFonts w:ascii="Times New Roman" w:hAnsi="Times New Roman" w:cs="Times New Roman"/>
          <w:i/>
          <w:iCs/>
          <w:sz w:val="24"/>
        </w:rPr>
        <w:t>Research Methods For Business: A Skill Building Approach</w:t>
      </w:r>
      <w:r w:rsidRPr="00B95991">
        <w:rPr>
          <w:rFonts w:ascii="Times New Roman" w:hAnsi="Times New Roman" w:cs="Times New Roman"/>
          <w:sz w:val="24"/>
        </w:rPr>
        <w:t>. John Wiley &amp; Sons.</w:t>
      </w:r>
    </w:p>
    <w:p w:rsidR="00B95991" w:rsidRPr="00B95991" w:rsidRDefault="00ED4FAE" w:rsidP="00B95991">
      <w:pPr>
        <w:pStyle w:val="Bibliography"/>
        <w:rPr>
          <w:rFonts w:ascii="Times New Roman" w:hAnsi="Times New Roman" w:cs="Times New Roman"/>
          <w:sz w:val="24"/>
        </w:rPr>
      </w:pPr>
      <w:r w:rsidRPr="00B95991">
        <w:rPr>
          <w:rFonts w:ascii="Times New Roman" w:hAnsi="Times New Roman" w:cs="Times New Roman"/>
          <w:sz w:val="24"/>
        </w:rPr>
        <w:t xml:space="preserve">ŽivkoviĿ, S. (2016). A Model of Critical Thinking as an Important Attribute for Success in the 21st Century. </w:t>
      </w:r>
      <w:r w:rsidRPr="00B95991">
        <w:rPr>
          <w:rFonts w:ascii="Times New Roman" w:hAnsi="Times New Roman" w:cs="Times New Roman"/>
          <w:i/>
          <w:iCs/>
          <w:sz w:val="24"/>
        </w:rPr>
        <w:t>Procedia - Social and Behavioral Sciences</w:t>
      </w:r>
      <w:r w:rsidRPr="00B95991">
        <w:rPr>
          <w:rFonts w:ascii="Times New Roman" w:hAnsi="Times New Roman" w:cs="Times New Roman"/>
          <w:sz w:val="24"/>
        </w:rPr>
        <w:t xml:space="preserve">, </w:t>
      </w:r>
      <w:r w:rsidRPr="00B95991">
        <w:rPr>
          <w:rFonts w:ascii="Times New Roman" w:hAnsi="Times New Roman" w:cs="Times New Roman"/>
          <w:i/>
          <w:iCs/>
          <w:sz w:val="24"/>
        </w:rPr>
        <w:t>232</w:t>
      </w:r>
      <w:r w:rsidRPr="00B95991">
        <w:rPr>
          <w:rFonts w:ascii="Times New Roman" w:hAnsi="Times New Roman" w:cs="Times New Roman"/>
          <w:sz w:val="24"/>
        </w:rPr>
        <w:t>, 102–108. https://doi.org/10.1016/j.sbspro.2016.10.034</w:t>
      </w:r>
    </w:p>
    <w:p w:rsidR="00B95991" w:rsidRDefault="00472F23" w:rsidP="00B9599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516D5C" w:rsidRPr="00D75316" w:rsidRDefault="00516D5C" w:rsidP="009249C3">
      <w:pPr>
        <w:spacing w:after="0" w:line="480" w:lineRule="auto"/>
        <w:rPr>
          <w:rFonts w:ascii="Times New Roman" w:hAnsi="Times New Roman" w:cs="Times New Roman"/>
          <w:sz w:val="24"/>
          <w:szCs w:val="24"/>
        </w:rPr>
      </w:pPr>
    </w:p>
    <w:sectPr w:rsidR="00516D5C" w:rsidRPr="00D7531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0D" w:rsidRDefault="00336B0D" w:rsidP="00472F23">
      <w:pPr>
        <w:spacing w:after="0" w:line="240" w:lineRule="auto"/>
      </w:pPr>
      <w:r>
        <w:separator/>
      </w:r>
    </w:p>
  </w:endnote>
  <w:endnote w:type="continuationSeparator" w:id="0">
    <w:p w:rsidR="00336B0D" w:rsidRDefault="00336B0D" w:rsidP="0047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0D" w:rsidRDefault="00336B0D" w:rsidP="00472F23">
      <w:pPr>
        <w:spacing w:after="0" w:line="240" w:lineRule="auto"/>
      </w:pPr>
      <w:r>
        <w:separator/>
      </w:r>
    </w:p>
  </w:footnote>
  <w:footnote w:type="continuationSeparator" w:id="0">
    <w:p w:rsidR="00336B0D" w:rsidRDefault="00336B0D" w:rsidP="0047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D4FA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C6572">
      <w:rPr>
        <w:rFonts w:ascii="Times New Roman" w:hAnsi="Times New Roman" w:cs="Times New Roman"/>
        <w:sz w:val="24"/>
        <w:szCs w:val="24"/>
      </w:rPr>
      <w:t>COMMUNICATION</w:t>
    </w:r>
    <w:r w:rsidR="00FC6572" w:rsidRPr="00FC6572">
      <w:rPr>
        <w:rFonts w:ascii="Times New Roman" w:hAnsi="Times New Roman" w:cs="Times New Roman"/>
        <w:sz w:val="24"/>
        <w:szCs w:val="24"/>
      </w:rPr>
      <w:t xml:space="preserve"> SKILL</w:t>
    </w:r>
    <w:r w:rsidR="00FC6572">
      <w:rPr>
        <w:rFonts w:ascii="Times New Roman" w:hAnsi="Times New Roman" w:cs="Times New Roman"/>
        <w:sz w:val="24"/>
        <w:szCs w:val="24"/>
      </w:rPr>
      <w:t>S</w:t>
    </w:r>
    <w:r w:rsidR="00FC6572" w:rsidRPr="00FC6572">
      <w:rPr>
        <w:rFonts w:ascii="Times New Roman" w:hAnsi="Times New Roman" w:cs="Times New Roman"/>
        <w:sz w:val="24"/>
        <w:szCs w:val="24"/>
      </w:rPr>
      <w:t xml:space="preserve"> ASSESSMENT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72F2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72F23" w:rsidRPr="001A02CC">
          <w:rPr>
            <w:rFonts w:ascii="Times New Roman" w:hAnsi="Times New Roman" w:cs="Times New Roman"/>
            <w:sz w:val="24"/>
            <w:szCs w:val="24"/>
          </w:rPr>
          <w:fldChar w:fldCharType="separate"/>
        </w:r>
        <w:r w:rsidR="002920C9">
          <w:rPr>
            <w:rFonts w:ascii="Times New Roman" w:hAnsi="Times New Roman" w:cs="Times New Roman"/>
            <w:noProof/>
            <w:sz w:val="24"/>
            <w:szCs w:val="24"/>
          </w:rPr>
          <w:t>1</w:t>
        </w:r>
        <w:r w:rsidR="00472F2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D4FA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COMMUNICATION</w:t>
    </w:r>
    <w:r w:rsidRPr="00FC6572">
      <w:rPr>
        <w:rFonts w:ascii="Times New Roman" w:hAnsi="Times New Roman" w:cs="Times New Roman"/>
        <w:sz w:val="24"/>
        <w:szCs w:val="24"/>
      </w:rPr>
      <w:t xml:space="preserve"> SKILL</w:t>
    </w:r>
    <w:r>
      <w:rPr>
        <w:rFonts w:ascii="Times New Roman" w:hAnsi="Times New Roman" w:cs="Times New Roman"/>
        <w:sz w:val="24"/>
        <w:szCs w:val="24"/>
      </w:rPr>
      <w:t>S</w:t>
    </w:r>
    <w:r w:rsidRPr="00FC6572">
      <w:rPr>
        <w:rFonts w:ascii="Times New Roman" w:hAnsi="Times New Roman" w:cs="Times New Roman"/>
        <w:sz w:val="24"/>
        <w:szCs w:val="24"/>
      </w:rPr>
      <w:t xml:space="preserve"> ASSESSMENT</w:t>
    </w:r>
    <w:r w:rsidR="006B313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72F2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72F23" w:rsidRPr="001A02CC">
      <w:rPr>
        <w:rFonts w:ascii="Times New Roman" w:hAnsi="Times New Roman" w:cs="Times New Roman"/>
        <w:sz w:val="24"/>
        <w:szCs w:val="24"/>
      </w:rPr>
      <w:fldChar w:fldCharType="separate"/>
    </w:r>
    <w:r w:rsidR="00C07660">
      <w:rPr>
        <w:rFonts w:ascii="Times New Roman" w:hAnsi="Times New Roman" w:cs="Times New Roman"/>
        <w:noProof/>
        <w:sz w:val="24"/>
        <w:szCs w:val="24"/>
      </w:rPr>
      <w:t>4</w:t>
    </w:r>
    <w:r w:rsidR="00472F2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DM1MTI2MzQ0MzIzsTBU0lEKTi0uzszPAykwqQUAIF6DOCwAAAA="/>
  </w:docVars>
  <w:rsids>
    <w:rsidRoot w:val="0008177B"/>
    <w:rsid w:val="00007821"/>
    <w:rsid w:val="00024ABE"/>
    <w:rsid w:val="0008177B"/>
    <w:rsid w:val="00130A33"/>
    <w:rsid w:val="00141074"/>
    <w:rsid w:val="00187C02"/>
    <w:rsid w:val="001A02CC"/>
    <w:rsid w:val="001D0306"/>
    <w:rsid w:val="0026333B"/>
    <w:rsid w:val="00267851"/>
    <w:rsid w:val="002777E7"/>
    <w:rsid w:val="002920C9"/>
    <w:rsid w:val="002D4968"/>
    <w:rsid w:val="002F796E"/>
    <w:rsid w:val="00327F54"/>
    <w:rsid w:val="00336B0D"/>
    <w:rsid w:val="0034125C"/>
    <w:rsid w:val="003E0FE9"/>
    <w:rsid w:val="0044544C"/>
    <w:rsid w:val="00456DD6"/>
    <w:rsid w:val="00471063"/>
    <w:rsid w:val="00472F23"/>
    <w:rsid w:val="004A07E8"/>
    <w:rsid w:val="004C1FF5"/>
    <w:rsid w:val="004D6074"/>
    <w:rsid w:val="004E39B5"/>
    <w:rsid w:val="005054C3"/>
    <w:rsid w:val="00516D5C"/>
    <w:rsid w:val="005342BD"/>
    <w:rsid w:val="00550EFD"/>
    <w:rsid w:val="005C20F1"/>
    <w:rsid w:val="006B313F"/>
    <w:rsid w:val="0075354D"/>
    <w:rsid w:val="007F72F0"/>
    <w:rsid w:val="00843BF7"/>
    <w:rsid w:val="008711F5"/>
    <w:rsid w:val="00877CA7"/>
    <w:rsid w:val="00912A65"/>
    <w:rsid w:val="009162D7"/>
    <w:rsid w:val="009249C3"/>
    <w:rsid w:val="00940E42"/>
    <w:rsid w:val="00950E9A"/>
    <w:rsid w:val="00967A49"/>
    <w:rsid w:val="00994710"/>
    <w:rsid w:val="009F3B70"/>
    <w:rsid w:val="00A106AF"/>
    <w:rsid w:val="00A4374D"/>
    <w:rsid w:val="00B1040F"/>
    <w:rsid w:val="00B1349D"/>
    <w:rsid w:val="00B405F9"/>
    <w:rsid w:val="00B73412"/>
    <w:rsid w:val="00B95991"/>
    <w:rsid w:val="00BA2170"/>
    <w:rsid w:val="00BF6738"/>
    <w:rsid w:val="00C07660"/>
    <w:rsid w:val="00C470F0"/>
    <w:rsid w:val="00C5356B"/>
    <w:rsid w:val="00C74D28"/>
    <w:rsid w:val="00C75C92"/>
    <w:rsid w:val="00CA22A5"/>
    <w:rsid w:val="00CA2688"/>
    <w:rsid w:val="00CB4FE6"/>
    <w:rsid w:val="00CF0A51"/>
    <w:rsid w:val="00D5076D"/>
    <w:rsid w:val="00D75316"/>
    <w:rsid w:val="00D95087"/>
    <w:rsid w:val="00DF4BA4"/>
    <w:rsid w:val="00E071FF"/>
    <w:rsid w:val="00E91A6E"/>
    <w:rsid w:val="00ED4FAE"/>
    <w:rsid w:val="00EF1641"/>
    <w:rsid w:val="00F661A3"/>
    <w:rsid w:val="00F94B9F"/>
    <w:rsid w:val="00FC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0403-D48F-401C-BE83-92159BF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9249C3"/>
    <w:pPr>
      <w:spacing w:after="0" w:line="480" w:lineRule="auto"/>
      <w:ind w:left="720" w:hanging="720"/>
    </w:pPr>
  </w:style>
  <w:style w:type="character" w:styleId="CommentReference">
    <w:name w:val="annotation reference"/>
    <w:basedOn w:val="DefaultParagraphFont"/>
    <w:uiPriority w:val="99"/>
    <w:semiHidden/>
    <w:unhideWhenUsed/>
    <w:rsid w:val="009F3B70"/>
    <w:rPr>
      <w:sz w:val="16"/>
      <w:szCs w:val="16"/>
    </w:rPr>
  </w:style>
  <w:style w:type="paragraph" w:styleId="CommentText">
    <w:name w:val="annotation text"/>
    <w:basedOn w:val="Normal"/>
    <w:link w:val="CommentTextChar"/>
    <w:uiPriority w:val="99"/>
    <w:semiHidden/>
    <w:unhideWhenUsed/>
    <w:rsid w:val="009F3B70"/>
    <w:pPr>
      <w:spacing w:line="240" w:lineRule="auto"/>
    </w:pPr>
    <w:rPr>
      <w:sz w:val="20"/>
      <w:szCs w:val="20"/>
    </w:rPr>
  </w:style>
  <w:style w:type="character" w:customStyle="1" w:styleId="CommentTextChar">
    <w:name w:val="Comment Text Char"/>
    <w:basedOn w:val="DefaultParagraphFont"/>
    <w:link w:val="CommentText"/>
    <w:uiPriority w:val="99"/>
    <w:semiHidden/>
    <w:rsid w:val="009F3B70"/>
    <w:rPr>
      <w:sz w:val="20"/>
      <w:szCs w:val="20"/>
    </w:rPr>
  </w:style>
  <w:style w:type="paragraph" w:styleId="CommentSubject">
    <w:name w:val="annotation subject"/>
    <w:basedOn w:val="CommentText"/>
    <w:next w:val="CommentText"/>
    <w:link w:val="CommentSubjectChar"/>
    <w:uiPriority w:val="99"/>
    <w:semiHidden/>
    <w:unhideWhenUsed/>
    <w:rsid w:val="009F3B70"/>
    <w:rPr>
      <w:b/>
      <w:bCs/>
    </w:rPr>
  </w:style>
  <w:style w:type="character" w:customStyle="1" w:styleId="CommentSubjectChar">
    <w:name w:val="Comment Subject Char"/>
    <w:basedOn w:val="CommentTextChar"/>
    <w:link w:val="CommentSubject"/>
    <w:uiPriority w:val="99"/>
    <w:semiHidden/>
    <w:rsid w:val="009F3B70"/>
    <w:rPr>
      <w:b/>
      <w:bCs/>
      <w:sz w:val="20"/>
      <w:szCs w:val="20"/>
    </w:rPr>
  </w:style>
  <w:style w:type="paragraph" w:styleId="BalloonText">
    <w:name w:val="Balloon Text"/>
    <w:basedOn w:val="Normal"/>
    <w:link w:val="BalloonTextChar"/>
    <w:uiPriority w:val="99"/>
    <w:semiHidden/>
    <w:unhideWhenUsed/>
    <w:rsid w:val="009F3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70"/>
    <w:rPr>
      <w:rFonts w:ascii="Segoe UI" w:hAnsi="Segoe UI" w:cs="Segoe UI"/>
      <w:sz w:val="18"/>
      <w:szCs w:val="18"/>
    </w:rPr>
  </w:style>
  <w:style w:type="character" w:styleId="Hyperlink">
    <w:name w:val="Hyperlink"/>
    <w:basedOn w:val="DefaultParagraphFont"/>
    <w:uiPriority w:val="99"/>
    <w:unhideWhenUsed/>
    <w:rsid w:val="00CA2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Geralt of Rivia</cp:lastModifiedBy>
  <cp:revision>12</cp:revision>
  <dcterms:created xsi:type="dcterms:W3CDTF">2019-07-02T11:00:00Z</dcterms:created>
  <dcterms:modified xsi:type="dcterms:W3CDTF">2019-07-06T18:52:00Z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id="leHOqvT2"/&gt;&lt;style id="http://www.zotero.org/styles/apa" locale="en-US" hasBibliography="1" bibliographyStyleHasBeenSet="1"/&gt;&lt;prefs&gt;&lt;pref name="fieldType" value="Field"/&gt;&lt;/prefs&gt;&lt;/data&gt;</vt:lpwstr>
  </property>
</Properties>
</file>