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FB207E" w:rsidRDefault="00FB207E" w:rsidP="00550EFD">
      <w:pPr>
        <w:spacing w:after="0" w:line="480" w:lineRule="auto"/>
        <w:rPr>
          <w:rFonts w:ascii="Times New Roman" w:hAnsi="Times New Roman" w:cs="Times New Roman"/>
          <w:sz w:val="24"/>
          <w:szCs w:val="24"/>
        </w:rPr>
      </w:pPr>
    </w:p>
    <w:p w:rsidR="00FB207E" w:rsidRDefault="00FB207E" w:rsidP="00550EFD">
      <w:pPr>
        <w:spacing w:after="0" w:line="480" w:lineRule="auto"/>
        <w:rPr>
          <w:rFonts w:ascii="Times New Roman" w:hAnsi="Times New Roman" w:cs="Times New Roman"/>
          <w:sz w:val="24"/>
          <w:szCs w:val="24"/>
        </w:rPr>
      </w:pPr>
    </w:p>
    <w:p w:rsidR="00774EA1" w:rsidRDefault="001B1051"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Nursing</w:t>
      </w:r>
    </w:p>
    <w:p w:rsidR="0008177B" w:rsidRDefault="001B1051"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1B1051"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774EA1">
      <w:pPr>
        <w:spacing w:after="0" w:line="480" w:lineRule="auto"/>
        <w:jc w:val="center"/>
        <w:rPr>
          <w:rFonts w:ascii="Times New Roman" w:hAnsi="Times New Roman" w:cs="Times New Roman"/>
          <w:sz w:val="24"/>
          <w:szCs w:val="24"/>
        </w:rPr>
      </w:pPr>
    </w:p>
    <w:p w:rsidR="00A106AF" w:rsidRDefault="00A106AF" w:rsidP="00774EA1">
      <w:pPr>
        <w:spacing w:after="0" w:line="480" w:lineRule="auto"/>
        <w:jc w:val="center"/>
        <w:rPr>
          <w:rFonts w:ascii="Times New Roman" w:hAnsi="Times New Roman" w:cs="Times New Roman"/>
          <w:sz w:val="24"/>
          <w:szCs w:val="24"/>
        </w:rPr>
        <w:sectPr w:rsidR="00A106AF" w:rsidSect="00C74D28">
          <w:headerReference w:type="default" r:id="rId9"/>
          <w:pgSz w:w="12240" w:h="15840"/>
          <w:pgMar w:top="1440" w:right="1440" w:bottom="1440" w:left="1440" w:header="720" w:footer="720" w:gutter="0"/>
          <w:cols w:space="720"/>
          <w:docGrid w:linePitch="360"/>
        </w:sectPr>
      </w:pPr>
    </w:p>
    <w:p w:rsidR="001E2DA2" w:rsidRDefault="001B1051" w:rsidP="001E2DA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Nursing</w:t>
      </w:r>
    </w:p>
    <w:p w:rsidR="000231CC" w:rsidRDefault="000231CC" w:rsidP="001E2DA2">
      <w:pPr>
        <w:spacing w:after="0" w:line="480" w:lineRule="auto"/>
        <w:rPr>
          <w:rFonts w:ascii="Times New Roman" w:hAnsi="Times New Roman" w:cs="Times New Roman"/>
          <w:sz w:val="24"/>
          <w:szCs w:val="24"/>
        </w:rPr>
      </w:pPr>
    </w:p>
    <w:p w:rsidR="00FB207E" w:rsidRDefault="001B1051" w:rsidP="000E4E0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Obstructive airway disease is characterized by an </w:t>
      </w:r>
      <w:r>
        <w:rPr>
          <w:rFonts w:ascii="Times New Roman" w:hAnsi="Times New Roman" w:cs="Times New Roman"/>
          <w:sz w:val="24"/>
          <w:szCs w:val="24"/>
        </w:rPr>
        <w:t xml:space="preserve">obstruction in the air passages. It can occur when swelling cause the airways to become shrank and  making it difficult to go through the air from the lungs. Obstruction airway disease causes people shortness of breath. </w:t>
      </w:r>
      <w:r w:rsidR="00577FFB">
        <w:rPr>
          <w:rFonts w:ascii="Times New Roman" w:hAnsi="Times New Roman" w:cs="Times New Roman"/>
          <w:sz w:val="24"/>
          <w:szCs w:val="24"/>
        </w:rPr>
        <w:t>It makes harder for peopl</w:t>
      </w:r>
      <w:r w:rsidR="00FA147C">
        <w:rPr>
          <w:rFonts w:ascii="Times New Roman" w:hAnsi="Times New Roman" w:cs="Times New Roman"/>
          <w:sz w:val="24"/>
          <w:szCs w:val="24"/>
        </w:rPr>
        <w:t>e to breathe especi</w:t>
      </w:r>
      <w:r w:rsidR="00C026A6">
        <w:rPr>
          <w:rFonts w:ascii="Times New Roman" w:hAnsi="Times New Roman" w:cs="Times New Roman"/>
          <w:sz w:val="24"/>
          <w:szCs w:val="24"/>
        </w:rPr>
        <w:t xml:space="preserve">ally during exertion. </w:t>
      </w:r>
      <w:r w:rsidR="00977B71">
        <w:rPr>
          <w:rFonts w:ascii="Times New Roman" w:hAnsi="Times New Roman" w:cs="Times New Roman"/>
          <w:sz w:val="24"/>
          <w:szCs w:val="24"/>
        </w:rPr>
        <w:t>The most often</w:t>
      </w:r>
      <w:r w:rsidR="00D62B32">
        <w:rPr>
          <w:rFonts w:ascii="Times New Roman" w:hAnsi="Times New Roman" w:cs="Times New Roman"/>
          <w:sz w:val="24"/>
          <w:szCs w:val="24"/>
        </w:rPr>
        <w:t xml:space="preserve"> causes of obstructive airway disease include asthma, bronchiectasis, chronic b</w:t>
      </w:r>
      <w:r w:rsidR="00977B71">
        <w:rPr>
          <w:rFonts w:ascii="Times New Roman" w:hAnsi="Times New Roman" w:cs="Times New Roman"/>
          <w:sz w:val="24"/>
          <w:szCs w:val="24"/>
        </w:rPr>
        <w:t>ronchitis, and cystic fibro</w:t>
      </w:r>
      <w:bookmarkStart w:id="0" w:name="_GoBack"/>
      <w:bookmarkEnd w:id="0"/>
      <w:r w:rsidR="00977B71">
        <w:rPr>
          <w:rFonts w:ascii="Times New Roman" w:hAnsi="Times New Roman" w:cs="Times New Roman"/>
          <w:sz w:val="24"/>
          <w:szCs w:val="24"/>
        </w:rPr>
        <w:t xml:space="preserve">sis. </w:t>
      </w:r>
      <w:r w:rsidR="00E076C7">
        <w:rPr>
          <w:rFonts w:ascii="Times New Roman" w:hAnsi="Times New Roman" w:cs="Times New Roman"/>
          <w:sz w:val="24"/>
          <w:szCs w:val="24"/>
        </w:rPr>
        <w:t>The obstructive disease makes it harder to exhale all the air from our lungs</w:t>
      </w:r>
      <w:r w:rsidR="003A765A">
        <w:rPr>
          <w:rFonts w:ascii="Times New Roman" w:hAnsi="Times New Roman" w:cs="Times New Roman"/>
          <w:sz w:val="24"/>
          <w:szCs w:val="24"/>
        </w:rPr>
        <w:t xml:space="preserve"> (</w:t>
      </w:r>
      <w:r w:rsidR="003A765A" w:rsidRPr="001A2926">
        <w:rPr>
          <w:rFonts w:ascii="Times New Roman" w:hAnsi="Times New Roman" w:cs="Times New Roman"/>
          <w:sz w:val="24"/>
          <w:szCs w:val="24"/>
        </w:rPr>
        <w:t>Weinberg</w:t>
      </w:r>
      <w:r w:rsidR="003A765A">
        <w:rPr>
          <w:rFonts w:ascii="Times New Roman" w:hAnsi="Times New Roman" w:cs="Times New Roman"/>
          <w:sz w:val="24"/>
          <w:szCs w:val="24"/>
        </w:rPr>
        <w:t>, 2003)</w:t>
      </w:r>
      <w:r w:rsidR="00E076C7">
        <w:rPr>
          <w:rFonts w:ascii="Times New Roman" w:hAnsi="Times New Roman" w:cs="Times New Roman"/>
          <w:sz w:val="24"/>
          <w:szCs w:val="24"/>
        </w:rPr>
        <w:t xml:space="preserve">. </w:t>
      </w:r>
    </w:p>
    <w:p w:rsidR="003B6CB6" w:rsidRDefault="001B1051" w:rsidP="000E4E0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Restr</w:t>
      </w:r>
      <w:r>
        <w:rPr>
          <w:rFonts w:ascii="Times New Roman" w:hAnsi="Times New Roman" w:cs="Times New Roman"/>
          <w:sz w:val="24"/>
          <w:szCs w:val="24"/>
        </w:rPr>
        <w:t xml:space="preserve">ictive airway disease is characterized by a reduced capacity of a lung. It can causes restriction in the lungs and not allow them to fully expand. People who are facing restrictive airway disease cannot completely fill their lungs with air. </w:t>
      </w:r>
      <w:r w:rsidR="00977B71">
        <w:rPr>
          <w:rFonts w:ascii="Times New Roman" w:hAnsi="Times New Roman" w:cs="Times New Roman"/>
          <w:sz w:val="24"/>
          <w:szCs w:val="24"/>
        </w:rPr>
        <w:t xml:space="preserve">It has been observed that restrictive airway disease usually develops from a condition which causes stiffness in the lungs themselves. The most common conditions that cause restrictive lung disease include obesity, scoliosis, and interstitial lung disease. </w:t>
      </w:r>
      <w:r w:rsidR="00E33703">
        <w:rPr>
          <w:rFonts w:ascii="Times New Roman" w:hAnsi="Times New Roman" w:cs="Times New Roman"/>
          <w:sz w:val="24"/>
          <w:szCs w:val="24"/>
        </w:rPr>
        <w:t>It has been observed that most restrictive airway diseases are very progressive and get worse with the time</w:t>
      </w:r>
      <w:r w:rsidR="006F3103">
        <w:rPr>
          <w:rFonts w:ascii="Times New Roman" w:hAnsi="Times New Roman" w:cs="Times New Roman"/>
          <w:sz w:val="24"/>
          <w:szCs w:val="24"/>
        </w:rPr>
        <w:t xml:space="preserve"> (</w:t>
      </w:r>
      <w:r w:rsidR="006F3103" w:rsidRPr="001A2926">
        <w:rPr>
          <w:rFonts w:ascii="Times New Roman" w:hAnsi="Times New Roman" w:cs="Times New Roman"/>
          <w:sz w:val="24"/>
          <w:szCs w:val="24"/>
        </w:rPr>
        <w:t>Nancy</w:t>
      </w:r>
      <w:r w:rsidR="006F3103">
        <w:rPr>
          <w:rFonts w:ascii="Times New Roman" w:hAnsi="Times New Roman" w:cs="Times New Roman"/>
          <w:sz w:val="24"/>
          <w:szCs w:val="24"/>
        </w:rPr>
        <w:t>, 2017)</w:t>
      </w:r>
      <w:r w:rsidR="00E33703">
        <w:rPr>
          <w:rFonts w:ascii="Times New Roman" w:hAnsi="Times New Roman" w:cs="Times New Roman"/>
          <w:sz w:val="24"/>
          <w:szCs w:val="24"/>
        </w:rPr>
        <w:t xml:space="preserve">. </w:t>
      </w:r>
    </w:p>
    <w:p w:rsidR="00E33703" w:rsidRDefault="001B1051" w:rsidP="000E4E0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Lung diseases are very common and they affect each individual differently. There are many different types of </w:t>
      </w:r>
      <w:r w:rsidR="00990D2D">
        <w:rPr>
          <w:rFonts w:ascii="Times New Roman" w:hAnsi="Times New Roman" w:cs="Times New Roman"/>
          <w:sz w:val="24"/>
          <w:szCs w:val="24"/>
        </w:rPr>
        <w:t xml:space="preserve">restrictive and obstructive airway diseases. However, both restrictive and obstructive airway diseases have different characteristics and they are different from each other. Restrictive airway disease can make it hard for a person to take a full breath while obstructive airway disease can make it difficult for a person to expel all of the air from the lungs. </w:t>
      </w:r>
      <w:r>
        <w:rPr>
          <w:rFonts w:ascii="Times New Roman" w:hAnsi="Times New Roman" w:cs="Times New Roman"/>
          <w:sz w:val="24"/>
          <w:szCs w:val="24"/>
        </w:rPr>
        <w:t>Both types of diseases can be worse over time and both may depend on the age of the person. There are certain levels of both restrictive and obstructiv</w:t>
      </w:r>
      <w:r>
        <w:rPr>
          <w:rFonts w:ascii="Times New Roman" w:hAnsi="Times New Roman" w:cs="Times New Roman"/>
          <w:sz w:val="24"/>
          <w:szCs w:val="24"/>
        </w:rPr>
        <w:t>e airway diseases which ranges from moderate to severe</w:t>
      </w:r>
      <w:r w:rsidR="006D50EA">
        <w:rPr>
          <w:rFonts w:ascii="Times New Roman" w:hAnsi="Times New Roman" w:cs="Times New Roman"/>
          <w:sz w:val="24"/>
          <w:szCs w:val="24"/>
        </w:rPr>
        <w:t xml:space="preserve"> (</w:t>
      </w:r>
      <w:r w:rsidR="006D50EA" w:rsidRPr="001A2926">
        <w:rPr>
          <w:rFonts w:ascii="Times New Roman" w:hAnsi="Times New Roman" w:cs="Times New Roman"/>
          <w:sz w:val="24"/>
          <w:szCs w:val="24"/>
        </w:rPr>
        <w:t>Scano</w:t>
      </w:r>
      <w:r w:rsidR="006D50EA">
        <w:rPr>
          <w:rFonts w:ascii="Times New Roman" w:hAnsi="Times New Roman" w:cs="Times New Roman"/>
          <w:sz w:val="24"/>
          <w:szCs w:val="24"/>
        </w:rPr>
        <w:t xml:space="preserve"> et al, 2010)</w:t>
      </w:r>
      <w:r>
        <w:rPr>
          <w:rFonts w:ascii="Times New Roman" w:hAnsi="Times New Roman" w:cs="Times New Roman"/>
          <w:sz w:val="24"/>
          <w:szCs w:val="24"/>
        </w:rPr>
        <w:t xml:space="preserve">. </w:t>
      </w:r>
    </w:p>
    <w:p w:rsidR="00E076C7" w:rsidRDefault="001B1051" w:rsidP="000E4E0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There are different treatments which can be used to cure both obstructive and restrictive airway diseases. Both restrictive and obstructive airway diseases can be diagnosed with t</w:t>
      </w:r>
      <w:r>
        <w:rPr>
          <w:rFonts w:ascii="Times New Roman" w:hAnsi="Times New Roman" w:cs="Times New Roman"/>
          <w:sz w:val="24"/>
          <w:szCs w:val="24"/>
        </w:rPr>
        <w:t>he help of patient’s medical history and with the help of different tests to examine the range of the disease</w:t>
      </w:r>
      <w:r w:rsidR="006F3103">
        <w:rPr>
          <w:rFonts w:ascii="Times New Roman" w:hAnsi="Times New Roman" w:cs="Times New Roman"/>
          <w:sz w:val="24"/>
          <w:szCs w:val="24"/>
        </w:rPr>
        <w:t xml:space="preserve"> (</w:t>
      </w:r>
      <w:r w:rsidR="006F3103" w:rsidRPr="001A2926">
        <w:rPr>
          <w:rFonts w:ascii="Times New Roman" w:hAnsi="Times New Roman" w:cs="Times New Roman"/>
          <w:sz w:val="24"/>
          <w:szCs w:val="24"/>
        </w:rPr>
        <w:t>Scano</w:t>
      </w:r>
      <w:r w:rsidR="006F3103">
        <w:rPr>
          <w:rFonts w:ascii="Times New Roman" w:hAnsi="Times New Roman" w:cs="Times New Roman"/>
          <w:sz w:val="24"/>
          <w:szCs w:val="24"/>
        </w:rPr>
        <w:t xml:space="preserve"> et al, 2010)</w:t>
      </w:r>
      <w:r>
        <w:rPr>
          <w:rFonts w:ascii="Times New Roman" w:hAnsi="Times New Roman" w:cs="Times New Roman"/>
          <w:sz w:val="24"/>
          <w:szCs w:val="24"/>
        </w:rPr>
        <w:t>. Medical history of a person helps a doctor to easily determine which type of lung disease they are having and how they can tr</w:t>
      </w:r>
      <w:r>
        <w:rPr>
          <w:rFonts w:ascii="Times New Roman" w:hAnsi="Times New Roman" w:cs="Times New Roman"/>
          <w:sz w:val="24"/>
          <w:szCs w:val="24"/>
        </w:rPr>
        <w:t xml:space="preserve">eat a person. It has been observed that usually for lung disease doctors perform a pulmonary function test to examine total lung capacity (TLC). </w:t>
      </w:r>
      <w:r w:rsidR="00123FC2">
        <w:rPr>
          <w:rFonts w:ascii="Times New Roman" w:hAnsi="Times New Roman" w:cs="Times New Roman"/>
          <w:sz w:val="24"/>
          <w:szCs w:val="24"/>
        </w:rPr>
        <w:t xml:space="preserve">There are some other tests that may be important to fully diagnose a disease of a person according to the symptoms to make sure the correct treatment plan is arranged. </w:t>
      </w:r>
    </w:p>
    <w:p w:rsidR="00E33703" w:rsidRDefault="001B1051" w:rsidP="000E4E0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 restrictive airway disease, it has been observed that total lun</w:t>
      </w:r>
      <w:r w:rsidR="00123FC2">
        <w:rPr>
          <w:rFonts w:ascii="Times New Roman" w:hAnsi="Times New Roman" w:cs="Times New Roman"/>
          <w:sz w:val="24"/>
          <w:szCs w:val="24"/>
        </w:rPr>
        <w:t xml:space="preserve">g capacity is usually decreased. There are several tests which are used for restrictive airway disease to show reduced lung functioning. Some tests that are used for restrictive airway disease diagnosis include forced vital capacity test, chest X-ray, CT scans, etc. </w:t>
      </w:r>
      <w:r w:rsidR="00E96B47">
        <w:rPr>
          <w:rFonts w:ascii="Times New Roman" w:hAnsi="Times New Roman" w:cs="Times New Roman"/>
          <w:sz w:val="24"/>
          <w:szCs w:val="24"/>
        </w:rPr>
        <w:t>The treatment plan fo</w:t>
      </w:r>
      <w:r w:rsidR="00123FC2">
        <w:rPr>
          <w:rFonts w:ascii="Times New Roman" w:hAnsi="Times New Roman" w:cs="Times New Roman"/>
          <w:sz w:val="24"/>
          <w:szCs w:val="24"/>
        </w:rPr>
        <w:t>r restrictive lung disease depends on the type of disease. Some times person might required oxygen therapy to breath properly in restriction airway diseas</w:t>
      </w:r>
      <w:r w:rsidR="00E46536">
        <w:rPr>
          <w:rFonts w:ascii="Times New Roman" w:hAnsi="Times New Roman" w:cs="Times New Roman"/>
          <w:sz w:val="24"/>
          <w:szCs w:val="24"/>
        </w:rPr>
        <w:t xml:space="preserve">e. </w:t>
      </w:r>
      <w:r w:rsidR="00E96B47">
        <w:rPr>
          <w:rFonts w:ascii="Times New Roman" w:hAnsi="Times New Roman" w:cs="Times New Roman"/>
          <w:sz w:val="24"/>
          <w:szCs w:val="24"/>
        </w:rPr>
        <w:t>Ventolin is also preferred as a medication for the treatment of restrictive airway disease. Some other medications include methotrexate, corticosteroids, pirfenidone or azathioprine</w:t>
      </w:r>
      <w:r w:rsidR="00737CEE">
        <w:rPr>
          <w:rFonts w:ascii="Times New Roman" w:hAnsi="Times New Roman" w:cs="Times New Roman"/>
          <w:sz w:val="24"/>
          <w:szCs w:val="24"/>
        </w:rPr>
        <w:t xml:space="preserve"> (</w:t>
      </w:r>
      <w:r w:rsidR="00737CEE" w:rsidRPr="00FC511F">
        <w:rPr>
          <w:rFonts w:ascii="Times New Roman" w:hAnsi="Times New Roman" w:cs="Times New Roman"/>
          <w:sz w:val="24"/>
          <w:szCs w:val="24"/>
        </w:rPr>
        <w:t xml:space="preserve">Verywell </w:t>
      </w:r>
      <w:r w:rsidR="00737CEE">
        <w:rPr>
          <w:rFonts w:ascii="Times New Roman" w:hAnsi="Times New Roman" w:cs="Times New Roman"/>
          <w:sz w:val="24"/>
          <w:szCs w:val="24"/>
        </w:rPr>
        <w:t>Health, 2019)</w:t>
      </w:r>
      <w:r w:rsidR="00E96B47">
        <w:rPr>
          <w:rFonts w:ascii="Times New Roman" w:hAnsi="Times New Roman" w:cs="Times New Roman"/>
          <w:sz w:val="24"/>
          <w:szCs w:val="24"/>
        </w:rPr>
        <w:t xml:space="preserve">. </w:t>
      </w:r>
    </w:p>
    <w:p w:rsidR="000231CC" w:rsidRDefault="001B1051" w:rsidP="000E4E0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There are different treatments for obstructive airway disease just like restrictive airway disease. The treatments work by helping to open narrowed airways. Usually, doctors give bronchodilators to patients who are diagnosed with obstructive airwa</w:t>
      </w:r>
      <w:r>
        <w:rPr>
          <w:rFonts w:ascii="Times New Roman" w:hAnsi="Times New Roman" w:cs="Times New Roman"/>
          <w:sz w:val="24"/>
          <w:szCs w:val="24"/>
        </w:rPr>
        <w:t>y disease. Bronchodilators help to relax the muscles and improve the airflow. There are various medicines that help to reduce inflammation in obstructive airway disease which include inhaled corticosteroids, montelukast, and oral corticosteroids</w:t>
      </w:r>
      <w:r w:rsidR="0032749F">
        <w:rPr>
          <w:rFonts w:ascii="Times New Roman" w:hAnsi="Times New Roman" w:cs="Times New Roman"/>
          <w:sz w:val="24"/>
          <w:szCs w:val="24"/>
        </w:rPr>
        <w:t xml:space="preserve"> (</w:t>
      </w:r>
      <w:r w:rsidR="0032749F" w:rsidRPr="00FC511F">
        <w:rPr>
          <w:rFonts w:ascii="Times New Roman" w:hAnsi="Times New Roman" w:cs="Times New Roman"/>
          <w:sz w:val="24"/>
          <w:szCs w:val="24"/>
        </w:rPr>
        <w:t xml:space="preserve">Verywell </w:t>
      </w:r>
      <w:r w:rsidR="0032749F">
        <w:rPr>
          <w:rFonts w:ascii="Times New Roman" w:hAnsi="Times New Roman" w:cs="Times New Roman"/>
          <w:sz w:val="24"/>
          <w:szCs w:val="24"/>
        </w:rPr>
        <w:t>Health, 2019)</w:t>
      </w:r>
      <w:r>
        <w:rPr>
          <w:rFonts w:ascii="Times New Roman" w:hAnsi="Times New Roman" w:cs="Times New Roman"/>
          <w:sz w:val="24"/>
          <w:szCs w:val="24"/>
        </w:rPr>
        <w:t xml:space="preserve">. </w:t>
      </w:r>
      <w:r w:rsidR="00E96B47">
        <w:rPr>
          <w:rFonts w:ascii="Times New Roman" w:hAnsi="Times New Roman" w:cs="Times New Roman"/>
          <w:sz w:val="24"/>
          <w:szCs w:val="24"/>
        </w:rPr>
        <w:t xml:space="preserve">Exercise is also very important to cure this disease and improve the symptoms of breathlessness. </w:t>
      </w:r>
    </w:p>
    <w:p w:rsidR="000231CC" w:rsidRDefault="001B1051" w:rsidP="000231CC">
      <w:pPr>
        <w:spacing w:after="0" w:line="480" w:lineRule="auto"/>
        <w:jc w:val="center"/>
        <w:rPr>
          <w:rFonts w:ascii="Times New Roman" w:hAnsi="Times New Roman" w:cs="Times New Roman"/>
          <w:b/>
          <w:sz w:val="24"/>
          <w:szCs w:val="24"/>
        </w:rPr>
      </w:pPr>
      <w:r w:rsidRPr="000231CC">
        <w:rPr>
          <w:rFonts w:ascii="Times New Roman" w:hAnsi="Times New Roman" w:cs="Times New Roman"/>
          <w:b/>
          <w:sz w:val="24"/>
          <w:szCs w:val="24"/>
        </w:rPr>
        <w:lastRenderedPageBreak/>
        <w:t>References</w:t>
      </w:r>
    </w:p>
    <w:sdt>
      <w:sdtPr>
        <w:rPr>
          <w:rFonts w:asciiTheme="minorHAnsi" w:eastAsiaTheme="minorEastAsia" w:hAnsiTheme="minorHAnsi" w:cstheme="minorBidi"/>
          <w:b w:val="0"/>
          <w:bCs w:val="0"/>
          <w:color w:val="auto"/>
          <w:sz w:val="22"/>
          <w:szCs w:val="22"/>
          <w:lang w:eastAsia="en-US"/>
        </w:rPr>
        <w:id w:val="788407303"/>
        <w:docPartObj>
          <w:docPartGallery w:val="Bibliographies"/>
          <w:docPartUnique/>
        </w:docPartObj>
      </w:sdtPr>
      <w:sdtEndPr/>
      <w:sdtContent>
        <w:p w:rsidR="000231CC" w:rsidRPr="001A2926" w:rsidRDefault="001B1051" w:rsidP="001A2926">
          <w:pPr>
            <w:pStyle w:val="Heading1"/>
            <w:spacing w:line="480" w:lineRule="auto"/>
            <w:ind w:left="720" w:hanging="720"/>
            <w:rPr>
              <w:rFonts w:ascii="Times New Roman" w:eastAsiaTheme="minorEastAsia" w:hAnsi="Times New Roman" w:cs="Times New Roman"/>
              <w:b w:val="0"/>
              <w:bCs w:val="0"/>
              <w:color w:val="auto"/>
              <w:sz w:val="24"/>
              <w:szCs w:val="24"/>
              <w:lang w:eastAsia="en-US"/>
            </w:rPr>
          </w:pPr>
          <w:r w:rsidRPr="001A2926">
            <w:rPr>
              <w:rFonts w:ascii="Times New Roman" w:eastAsiaTheme="minorEastAsia" w:hAnsi="Times New Roman" w:cs="Times New Roman"/>
              <w:b w:val="0"/>
              <w:bCs w:val="0"/>
              <w:color w:val="auto"/>
              <w:sz w:val="24"/>
              <w:szCs w:val="24"/>
              <w:lang w:eastAsia="en-US"/>
            </w:rPr>
            <w:t>Scano, G., Innocenti-Bruni, G., &amp; Stendardi, L. (2010). Do obstructive and restrictive lung diseases share common underlying mechani</w:t>
          </w:r>
          <w:r w:rsidRPr="001A2926">
            <w:rPr>
              <w:rFonts w:ascii="Times New Roman" w:eastAsiaTheme="minorEastAsia" w:hAnsi="Times New Roman" w:cs="Times New Roman"/>
              <w:b w:val="0"/>
              <w:bCs w:val="0"/>
              <w:color w:val="auto"/>
              <w:sz w:val="24"/>
              <w:szCs w:val="24"/>
              <w:lang w:eastAsia="en-US"/>
            </w:rPr>
            <w:t>sms of breathlessness?. Respiratory medicine, 104(7), 925-933.</w:t>
          </w:r>
        </w:p>
        <w:p w:rsidR="001A2926" w:rsidRDefault="001B1051" w:rsidP="001A2926">
          <w:pPr>
            <w:spacing w:line="480" w:lineRule="auto"/>
            <w:ind w:left="720" w:hanging="720"/>
            <w:rPr>
              <w:rFonts w:ascii="Times New Roman" w:hAnsi="Times New Roman" w:cs="Times New Roman"/>
              <w:sz w:val="24"/>
              <w:szCs w:val="24"/>
            </w:rPr>
          </w:pPr>
          <w:r w:rsidRPr="001A2926">
            <w:rPr>
              <w:rFonts w:ascii="Times New Roman" w:hAnsi="Times New Roman" w:cs="Times New Roman"/>
              <w:sz w:val="24"/>
              <w:szCs w:val="24"/>
            </w:rPr>
            <w:t>Weinberg H.N. (2003) Obstructive Airway Disease. In: Taylor R.B., David A.K., Fields S.A., Phillips D.M., Scherger J.E. (eds) Fundamentals of Family Medicine. Springer, New York, NY</w:t>
          </w:r>
        </w:p>
        <w:p w:rsidR="001A2926" w:rsidRDefault="001B1051" w:rsidP="001A2926">
          <w:pPr>
            <w:spacing w:line="480" w:lineRule="auto"/>
            <w:ind w:left="720" w:hanging="720"/>
            <w:rPr>
              <w:rFonts w:ascii="Times New Roman" w:hAnsi="Times New Roman" w:cs="Times New Roman"/>
              <w:sz w:val="24"/>
              <w:szCs w:val="24"/>
            </w:rPr>
          </w:pPr>
          <w:r w:rsidRPr="001A2926">
            <w:rPr>
              <w:rFonts w:ascii="Times New Roman" w:hAnsi="Times New Roman" w:cs="Times New Roman"/>
              <w:sz w:val="24"/>
              <w:szCs w:val="24"/>
            </w:rPr>
            <w:t>Nancy Choi,</w:t>
          </w:r>
          <w:r w:rsidRPr="001A2926">
            <w:rPr>
              <w:rFonts w:ascii="Times New Roman" w:hAnsi="Times New Roman" w:cs="Times New Roman"/>
              <w:sz w:val="24"/>
              <w:szCs w:val="24"/>
            </w:rPr>
            <w:t xml:space="preserve"> M. (2017). Restrictive lung disease: Treatment and symptoms. Medical New</w:t>
          </w:r>
          <w:r>
            <w:rPr>
              <w:rFonts w:ascii="Times New Roman" w:hAnsi="Times New Roman" w:cs="Times New Roman"/>
              <w:sz w:val="24"/>
              <w:szCs w:val="24"/>
            </w:rPr>
            <w:t>s Today. Retrieved</w:t>
          </w:r>
          <w:r w:rsidRPr="001A2926">
            <w:rPr>
              <w:rFonts w:ascii="Times New Roman" w:hAnsi="Times New Roman" w:cs="Times New Roman"/>
              <w:sz w:val="24"/>
              <w:szCs w:val="24"/>
            </w:rPr>
            <w:t xml:space="preserve"> from </w:t>
          </w:r>
          <w:hyperlink r:id="rId10" w:history="1">
            <w:r w:rsidRPr="00B937B9">
              <w:rPr>
                <w:rStyle w:val="Hyperlink"/>
                <w:rFonts w:ascii="Times New Roman" w:hAnsi="Times New Roman" w:cs="Times New Roman"/>
                <w:sz w:val="24"/>
                <w:szCs w:val="24"/>
              </w:rPr>
              <w:t>https://www.medicalnewstoday.com/articles/319012.php</w:t>
            </w:r>
          </w:hyperlink>
          <w:r>
            <w:rPr>
              <w:rFonts w:ascii="Times New Roman" w:hAnsi="Times New Roman" w:cs="Times New Roman"/>
              <w:sz w:val="24"/>
              <w:szCs w:val="24"/>
            </w:rPr>
            <w:t xml:space="preserve"> </w:t>
          </w:r>
        </w:p>
        <w:p w:rsidR="00B22C65" w:rsidRPr="001A2926" w:rsidRDefault="001B1051" w:rsidP="001A2926">
          <w:pPr>
            <w:spacing w:line="480" w:lineRule="auto"/>
            <w:ind w:left="720" w:hanging="720"/>
            <w:rPr>
              <w:rFonts w:ascii="Times New Roman" w:hAnsi="Times New Roman" w:cs="Times New Roman"/>
              <w:sz w:val="24"/>
              <w:szCs w:val="24"/>
            </w:rPr>
          </w:pPr>
          <w:r w:rsidRPr="00FC511F">
            <w:rPr>
              <w:rFonts w:ascii="Times New Roman" w:hAnsi="Times New Roman" w:cs="Times New Roman"/>
              <w:sz w:val="24"/>
              <w:szCs w:val="24"/>
            </w:rPr>
            <w:t>Obstructive and Restrictive Lung Dis</w:t>
          </w:r>
          <w:r w:rsidRPr="00FC511F">
            <w:rPr>
              <w:rFonts w:ascii="Times New Roman" w:hAnsi="Times New Roman" w:cs="Times New Roman"/>
              <w:sz w:val="24"/>
              <w:szCs w:val="24"/>
            </w:rPr>
            <w:t xml:space="preserve">ease Differences and Treatment. (2019). Verywell </w:t>
          </w:r>
          <w:r w:rsidR="006B5ED5">
            <w:rPr>
              <w:rFonts w:ascii="Times New Roman" w:hAnsi="Times New Roman" w:cs="Times New Roman"/>
              <w:sz w:val="24"/>
              <w:szCs w:val="24"/>
            </w:rPr>
            <w:t xml:space="preserve">Health. Retrieved </w:t>
          </w:r>
          <w:r w:rsidRPr="00FC511F">
            <w:rPr>
              <w:rFonts w:ascii="Times New Roman" w:hAnsi="Times New Roman" w:cs="Times New Roman"/>
              <w:sz w:val="24"/>
              <w:szCs w:val="24"/>
            </w:rPr>
            <w:t xml:space="preserve">from </w:t>
          </w:r>
          <w:hyperlink r:id="rId11" w:history="1">
            <w:r w:rsidR="006B5ED5" w:rsidRPr="00B937B9">
              <w:rPr>
                <w:rStyle w:val="Hyperlink"/>
                <w:rFonts w:ascii="Times New Roman" w:hAnsi="Times New Roman" w:cs="Times New Roman"/>
                <w:sz w:val="24"/>
                <w:szCs w:val="24"/>
              </w:rPr>
              <w:t>https://www.verywellhealth.com/obstructive-and-restrictive-lung-diseases-914741</w:t>
            </w:r>
          </w:hyperlink>
          <w:r w:rsidR="006B5ED5">
            <w:rPr>
              <w:rFonts w:ascii="Times New Roman" w:hAnsi="Times New Roman" w:cs="Times New Roman"/>
              <w:sz w:val="24"/>
              <w:szCs w:val="24"/>
            </w:rPr>
            <w:t xml:space="preserve"> </w:t>
          </w:r>
        </w:p>
        <w:p w:rsidR="001A2926" w:rsidRPr="001A2926" w:rsidRDefault="001A2926" w:rsidP="001A2926">
          <w:pPr>
            <w:ind w:left="720" w:hanging="720"/>
          </w:pPr>
        </w:p>
        <w:sdt>
          <w:sdtPr>
            <w:id w:val="111145805"/>
            <w:bibliography/>
          </w:sdtPr>
          <w:sdtEndPr/>
          <w:sdtContent>
            <w:p w:rsidR="006404C1" w:rsidRDefault="006404C1" w:rsidP="006404C1">
              <w:pPr>
                <w:pStyle w:val="Bibliography"/>
                <w:spacing w:line="480" w:lineRule="auto"/>
                <w:ind w:left="720" w:hanging="720"/>
              </w:pPr>
            </w:p>
            <w:p w:rsidR="000231CC" w:rsidRDefault="001B1051" w:rsidP="000231CC">
              <w:pPr>
                <w:spacing w:line="480" w:lineRule="auto"/>
              </w:pPr>
            </w:p>
          </w:sdtContent>
        </w:sdt>
      </w:sdtContent>
    </w:sdt>
    <w:p w:rsidR="000231CC" w:rsidRPr="000231CC" w:rsidRDefault="000231CC" w:rsidP="000231CC">
      <w:pPr>
        <w:spacing w:after="0" w:line="480" w:lineRule="auto"/>
        <w:rPr>
          <w:rFonts w:ascii="Times New Roman" w:hAnsi="Times New Roman" w:cs="Times New Roman"/>
          <w:b/>
          <w:sz w:val="24"/>
          <w:szCs w:val="24"/>
        </w:rPr>
      </w:pPr>
    </w:p>
    <w:sectPr w:rsidR="000231CC" w:rsidRPr="000231CC" w:rsidSect="00C74D28">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051" w:rsidRDefault="001B1051">
      <w:pPr>
        <w:spacing w:after="0" w:line="240" w:lineRule="auto"/>
      </w:pPr>
      <w:r>
        <w:separator/>
      </w:r>
    </w:p>
  </w:endnote>
  <w:endnote w:type="continuationSeparator" w:id="0">
    <w:p w:rsidR="001B1051" w:rsidRDefault="001B1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051" w:rsidRDefault="001B1051">
      <w:pPr>
        <w:spacing w:after="0" w:line="240" w:lineRule="auto"/>
      </w:pPr>
      <w:r>
        <w:separator/>
      </w:r>
    </w:p>
  </w:footnote>
  <w:footnote w:type="continuationSeparator" w:id="0">
    <w:p w:rsidR="001B1051" w:rsidRDefault="001B10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24B" w:rsidRPr="001A02CC" w:rsidRDefault="001B1051"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FB207E">
      <w:rPr>
        <w:rFonts w:ascii="Times New Roman" w:hAnsi="Times New Roman" w:cs="Times New Roman"/>
        <w:sz w:val="24"/>
        <w:szCs w:val="24"/>
      </w:rPr>
      <w:t>NURSING</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0E4E03">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p w:rsidR="0054724B" w:rsidRPr="001A02CC" w:rsidRDefault="0054724B">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24B" w:rsidRPr="001A02CC" w:rsidRDefault="001B1051"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NURSING</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0E4E03">
      <w:rPr>
        <w:rFonts w:ascii="Times New Roman" w:hAnsi="Times New Roman" w:cs="Times New Roman"/>
        <w:noProof/>
        <w:sz w:val="24"/>
        <w:szCs w:val="24"/>
      </w:rPr>
      <w:t>2</w:t>
    </w:r>
    <w:r w:rsidRPr="001A02CC">
      <w:rPr>
        <w:rFonts w:ascii="Times New Roman" w:hAnsi="Times New Roman" w:cs="Times New Roman"/>
        <w:sz w:val="24"/>
        <w:szCs w:val="24"/>
      </w:rPr>
      <w:fldChar w:fldCharType="end"/>
    </w:r>
  </w:p>
  <w:p w:rsidR="0054724B" w:rsidRPr="001A02CC" w:rsidRDefault="0054724B">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B1FCC"/>
    <w:multiLevelType w:val="hybridMultilevel"/>
    <w:tmpl w:val="3FC4B48E"/>
    <w:lvl w:ilvl="0" w:tplc="4FD2893C">
      <w:start w:val="1"/>
      <w:numFmt w:val="bullet"/>
      <w:lvlText w:val=""/>
      <w:lvlJc w:val="left"/>
      <w:pPr>
        <w:ind w:left="720" w:hanging="360"/>
      </w:pPr>
      <w:rPr>
        <w:rFonts w:ascii="Symbol" w:hAnsi="Symbol" w:hint="default"/>
      </w:rPr>
    </w:lvl>
    <w:lvl w:ilvl="1" w:tplc="455C28D2" w:tentative="1">
      <w:start w:val="1"/>
      <w:numFmt w:val="bullet"/>
      <w:lvlText w:val="o"/>
      <w:lvlJc w:val="left"/>
      <w:pPr>
        <w:ind w:left="1440" w:hanging="360"/>
      </w:pPr>
      <w:rPr>
        <w:rFonts w:ascii="Courier New" w:hAnsi="Courier New" w:cs="Courier New" w:hint="default"/>
      </w:rPr>
    </w:lvl>
    <w:lvl w:ilvl="2" w:tplc="532AEB1A" w:tentative="1">
      <w:start w:val="1"/>
      <w:numFmt w:val="bullet"/>
      <w:lvlText w:val=""/>
      <w:lvlJc w:val="left"/>
      <w:pPr>
        <w:ind w:left="2160" w:hanging="360"/>
      </w:pPr>
      <w:rPr>
        <w:rFonts w:ascii="Wingdings" w:hAnsi="Wingdings" w:hint="default"/>
      </w:rPr>
    </w:lvl>
    <w:lvl w:ilvl="3" w:tplc="F8CAE77A" w:tentative="1">
      <w:start w:val="1"/>
      <w:numFmt w:val="bullet"/>
      <w:lvlText w:val=""/>
      <w:lvlJc w:val="left"/>
      <w:pPr>
        <w:ind w:left="2880" w:hanging="360"/>
      </w:pPr>
      <w:rPr>
        <w:rFonts w:ascii="Symbol" w:hAnsi="Symbol" w:hint="default"/>
      </w:rPr>
    </w:lvl>
    <w:lvl w:ilvl="4" w:tplc="DBC6B364" w:tentative="1">
      <w:start w:val="1"/>
      <w:numFmt w:val="bullet"/>
      <w:lvlText w:val="o"/>
      <w:lvlJc w:val="left"/>
      <w:pPr>
        <w:ind w:left="3600" w:hanging="360"/>
      </w:pPr>
      <w:rPr>
        <w:rFonts w:ascii="Courier New" w:hAnsi="Courier New" w:cs="Courier New" w:hint="default"/>
      </w:rPr>
    </w:lvl>
    <w:lvl w:ilvl="5" w:tplc="978C505E" w:tentative="1">
      <w:start w:val="1"/>
      <w:numFmt w:val="bullet"/>
      <w:lvlText w:val=""/>
      <w:lvlJc w:val="left"/>
      <w:pPr>
        <w:ind w:left="4320" w:hanging="360"/>
      </w:pPr>
      <w:rPr>
        <w:rFonts w:ascii="Wingdings" w:hAnsi="Wingdings" w:hint="default"/>
      </w:rPr>
    </w:lvl>
    <w:lvl w:ilvl="6" w:tplc="8340B48E" w:tentative="1">
      <w:start w:val="1"/>
      <w:numFmt w:val="bullet"/>
      <w:lvlText w:val=""/>
      <w:lvlJc w:val="left"/>
      <w:pPr>
        <w:ind w:left="5040" w:hanging="360"/>
      </w:pPr>
      <w:rPr>
        <w:rFonts w:ascii="Symbol" w:hAnsi="Symbol" w:hint="default"/>
      </w:rPr>
    </w:lvl>
    <w:lvl w:ilvl="7" w:tplc="25F6C848" w:tentative="1">
      <w:start w:val="1"/>
      <w:numFmt w:val="bullet"/>
      <w:lvlText w:val="o"/>
      <w:lvlJc w:val="left"/>
      <w:pPr>
        <w:ind w:left="5760" w:hanging="360"/>
      </w:pPr>
      <w:rPr>
        <w:rFonts w:ascii="Courier New" w:hAnsi="Courier New" w:cs="Courier New" w:hint="default"/>
      </w:rPr>
    </w:lvl>
    <w:lvl w:ilvl="8" w:tplc="2418212C"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231CC"/>
    <w:rsid w:val="00024ABE"/>
    <w:rsid w:val="00024DBE"/>
    <w:rsid w:val="00070B96"/>
    <w:rsid w:val="000745CC"/>
    <w:rsid w:val="00074DFC"/>
    <w:rsid w:val="0008177B"/>
    <w:rsid w:val="000A0622"/>
    <w:rsid w:val="000E4E03"/>
    <w:rsid w:val="000F1BE6"/>
    <w:rsid w:val="00105C59"/>
    <w:rsid w:val="0012389E"/>
    <w:rsid w:val="00123FC2"/>
    <w:rsid w:val="00124897"/>
    <w:rsid w:val="00130A33"/>
    <w:rsid w:val="00131276"/>
    <w:rsid w:val="00141074"/>
    <w:rsid w:val="00161DEA"/>
    <w:rsid w:val="00187C02"/>
    <w:rsid w:val="00195E63"/>
    <w:rsid w:val="001963D1"/>
    <w:rsid w:val="001A02CC"/>
    <w:rsid w:val="001A2926"/>
    <w:rsid w:val="001B1051"/>
    <w:rsid w:val="001C5017"/>
    <w:rsid w:val="001E2DA2"/>
    <w:rsid w:val="001E5AAF"/>
    <w:rsid w:val="0020598B"/>
    <w:rsid w:val="00221F2E"/>
    <w:rsid w:val="002340CB"/>
    <w:rsid w:val="00236ECF"/>
    <w:rsid w:val="00245C07"/>
    <w:rsid w:val="00267851"/>
    <w:rsid w:val="002735FF"/>
    <w:rsid w:val="002777E7"/>
    <w:rsid w:val="00290CB4"/>
    <w:rsid w:val="002B4060"/>
    <w:rsid w:val="002B5818"/>
    <w:rsid w:val="002C4482"/>
    <w:rsid w:val="002E541C"/>
    <w:rsid w:val="002F0ECE"/>
    <w:rsid w:val="002F0F29"/>
    <w:rsid w:val="002F1B4D"/>
    <w:rsid w:val="002F691A"/>
    <w:rsid w:val="00312FBD"/>
    <w:rsid w:val="0032136C"/>
    <w:rsid w:val="0032749F"/>
    <w:rsid w:val="0034125C"/>
    <w:rsid w:val="00346C95"/>
    <w:rsid w:val="00346EB7"/>
    <w:rsid w:val="0035090A"/>
    <w:rsid w:val="00362F39"/>
    <w:rsid w:val="003A765A"/>
    <w:rsid w:val="003B63D2"/>
    <w:rsid w:val="003B6CB6"/>
    <w:rsid w:val="003D5D48"/>
    <w:rsid w:val="003F35CD"/>
    <w:rsid w:val="003F5D8B"/>
    <w:rsid w:val="00410BE4"/>
    <w:rsid w:val="00447CEC"/>
    <w:rsid w:val="004534E6"/>
    <w:rsid w:val="00455A4F"/>
    <w:rsid w:val="00471063"/>
    <w:rsid w:val="00474EB3"/>
    <w:rsid w:val="00482D3C"/>
    <w:rsid w:val="00487367"/>
    <w:rsid w:val="004961C4"/>
    <w:rsid w:val="004A07E8"/>
    <w:rsid w:val="004B6590"/>
    <w:rsid w:val="004C3038"/>
    <w:rsid w:val="004E2B41"/>
    <w:rsid w:val="004F189B"/>
    <w:rsid w:val="004F30E5"/>
    <w:rsid w:val="0054724B"/>
    <w:rsid w:val="00550EFD"/>
    <w:rsid w:val="005705E1"/>
    <w:rsid w:val="00577FFB"/>
    <w:rsid w:val="005B0987"/>
    <w:rsid w:val="005C20F1"/>
    <w:rsid w:val="005D17DE"/>
    <w:rsid w:val="005D3354"/>
    <w:rsid w:val="005F3FE8"/>
    <w:rsid w:val="005F4739"/>
    <w:rsid w:val="005F69B8"/>
    <w:rsid w:val="005F7DFA"/>
    <w:rsid w:val="00612E09"/>
    <w:rsid w:val="00636BA1"/>
    <w:rsid w:val="006404C1"/>
    <w:rsid w:val="00656855"/>
    <w:rsid w:val="00663563"/>
    <w:rsid w:val="00664228"/>
    <w:rsid w:val="006678EC"/>
    <w:rsid w:val="006869D6"/>
    <w:rsid w:val="00692436"/>
    <w:rsid w:val="006A4E9C"/>
    <w:rsid w:val="006B5ED5"/>
    <w:rsid w:val="006C326E"/>
    <w:rsid w:val="006D50EA"/>
    <w:rsid w:val="006E4F31"/>
    <w:rsid w:val="006F3103"/>
    <w:rsid w:val="006F7BF4"/>
    <w:rsid w:val="00704322"/>
    <w:rsid w:val="007152D6"/>
    <w:rsid w:val="00737CEE"/>
    <w:rsid w:val="00741E5E"/>
    <w:rsid w:val="0075080C"/>
    <w:rsid w:val="00774EA1"/>
    <w:rsid w:val="00777265"/>
    <w:rsid w:val="007800BF"/>
    <w:rsid w:val="007C2932"/>
    <w:rsid w:val="007D7F52"/>
    <w:rsid w:val="007E6823"/>
    <w:rsid w:val="007F7609"/>
    <w:rsid w:val="00821FB7"/>
    <w:rsid w:val="00833381"/>
    <w:rsid w:val="00837514"/>
    <w:rsid w:val="00837D48"/>
    <w:rsid w:val="00841C5B"/>
    <w:rsid w:val="008459D8"/>
    <w:rsid w:val="00852959"/>
    <w:rsid w:val="00854FBB"/>
    <w:rsid w:val="00861D1D"/>
    <w:rsid w:val="00870575"/>
    <w:rsid w:val="008747FA"/>
    <w:rsid w:val="00877CA7"/>
    <w:rsid w:val="00884B99"/>
    <w:rsid w:val="00893BE1"/>
    <w:rsid w:val="0089697C"/>
    <w:rsid w:val="008A186B"/>
    <w:rsid w:val="008B0CF9"/>
    <w:rsid w:val="008B1742"/>
    <w:rsid w:val="008B48AA"/>
    <w:rsid w:val="008C4A3C"/>
    <w:rsid w:val="008D4CD1"/>
    <w:rsid w:val="008E4264"/>
    <w:rsid w:val="00902A34"/>
    <w:rsid w:val="009118AA"/>
    <w:rsid w:val="0094729D"/>
    <w:rsid w:val="0096057D"/>
    <w:rsid w:val="00976831"/>
    <w:rsid w:val="00977B71"/>
    <w:rsid w:val="00990D2D"/>
    <w:rsid w:val="009B071A"/>
    <w:rsid w:val="009F59EC"/>
    <w:rsid w:val="00A106AF"/>
    <w:rsid w:val="00A4374D"/>
    <w:rsid w:val="00A46021"/>
    <w:rsid w:val="00A51509"/>
    <w:rsid w:val="00A54F1B"/>
    <w:rsid w:val="00A622B3"/>
    <w:rsid w:val="00A762F1"/>
    <w:rsid w:val="00A84247"/>
    <w:rsid w:val="00AB3428"/>
    <w:rsid w:val="00AB6F13"/>
    <w:rsid w:val="00AD70CF"/>
    <w:rsid w:val="00AE599D"/>
    <w:rsid w:val="00B13EF5"/>
    <w:rsid w:val="00B22C65"/>
    <w:rsid w:val="00B26207"/>
    <w:rsid w:val="00B31209"/>
    <w:rsid w:val="00B35FE3"/>
    <w:rsid w:val="00B405F9"/>
    <w:rsid w:val="00B46A15"/>
    <w:rsid w:val="00B4763A"/>
    <w:rsid w:val="00B57534"/>
    <w:rsid w:val="00B73412"/>
    <w:rsid w:val="00B73BDA"/>
    <w:rsid w:val="00B77195"/>
    <w:rsid w:val="00B937B9"/>
    <w:rsid w:val="00BC10F9"/>
    <w:rsid w:val="00BC1477"/>
    <w:rsid w:val="00BE67E9"/>
    <w:rsid w:val="00C026A6"/>
    <w:rsid w:val="00C14380"/>
    <w:rsid w:val="00C17ACC"/>
    <w:rsid w:val="00C21CE7"/>
    <w:rsid w:val="00C21F2A"/>
    <w:rsid w:val="00C304DF"/>
    <w:rsid w:val="00C32D6E"/>
    <w:rsid w:val="00C344AF"/>
    <w:rsid w:val="00C43DBE"/>
    <w:rsid w:val="00C5356B"/>
    <w:rsid w:val="00C700DB"/>
    <w:rsid w:val="00C74D28"/>
    <w:rsid w:val="00C75C92"/>
    <w:rsid w:val="00C963EF"/>
    <w:rsid w:val="00CA2688"/>
    <w:rsid w:val="00CA35FE"/>
    <w:rsid w:val="00CA5033"/>
    <w:rsid w:val="00CC5FE3"/>
    <w:rsid w:val="00CD12D2"/>
    <w:rsid w:val="00CD4201"/>
    <w:rsid w:val="00CE74B6"/>
    <w:rsid w:val="00CF0A51"/>
    <w:rsid w:val="00CF5CDF"/>
    <w:rsid w:val="00D0479A"/>
    <w:rsid w:val="00D43B62"/>
    <w:rsid w:val="00D47C0D"/>
    <w:rsid w:val="00D5076D"/>
    <w:rsid w:val="00D55E82"/>
    <w:rsid w:val="00D62B32"/>
    <w:rsid w:val="00D80FF3"/>
    <w:rsid w:val="00D84DA8"/>
    <w:rsid w:val="00D95087"/>
    <w:rsid w:val="00DB48ED"/>
    <w:rsid w:val="00E066D1"/>
    <w:rsid w:val="00E076C7"/>
    <w:rsid w:val="00E20A0B"/>
    <w:rsid w:val="00E33703"/>
    <w:rsid w:val="00E46536"/>
    <w:rsid w:val="00E67437"/>
    <w:rsid w:val="00E96B47"/>
    <w:rsid w:val="00EB031F"/>
    <w:rsid w:val="00EF012B"/>
    <w:rsid w:val="00EF1641"/>
    <w:rsid w:val="00F0615F"/>
    <w:rsid w:val="00F21EB4"/>
    <w:rsid w:val="00F633A5"/>
    <w:rsid w:val="00F746C4"/>
    <w:rsid w:val="00F85134"/>
    <w:rsid w:val="00F906E4"/>
    <w:rsid w:val="00F94B9F"/>
    <w:rsid w:val="00F97849"/>
    <w:rsid w:val="00FA147C"/>
    <w:rsid w:val="00FA2506"/>
    <w:rsid w:val="00FB0742"/>
    <w:rsid w:val="00FB207E"/>
    <w:rsid w:val="00FC132F"/>
    <w:rsid w:val="00FC338E"/>
    <w:rsid w:val="00FC511F"/>
    <w:rsid w:val="00FC58BE"/>
    <w:rsid w:val="00FC5B46"/>
    <w:rsid w:val="00FC70A6"/>
    <w:rsid w:val="00FE36BF"/>
    <w:rsid w:val="00FF26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231C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4">
    <w:name w:val="heading 4"/>
    <w:basedOn w:val="Normal"/>
    <w:next w:val="Normal"/>
    <w:link w:val="Heading4Char"/>
    <w:uiPriority w:val="9"/>
    <w:semiHidden/>
    <w:unhideWhenUsed/>
    <w:qFormat/>
    <w:rsid w:val="001A292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B57534"/>
    <w:rPr>
      <w:color w:val="0000FF" w:themeColor="hyperlink"/>
      <w:u w:val="single"/>
    </w:rPr>
  </w:style>
  <w:style w:type="table" w:styleId="TableGrid">
    <w:name w:val="Table Grid"/>
    <w:basedOn w:val="TableNormal"/>
    <w:uiPriority w:val="59"/>
    <w:rsid w:val="008C4A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3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1CC"/>
    <w:rPr>
      <w:rFonts w:ascii="Tahoma" w:hAnsi="Tahoma" w:cs="Tahoma"/>
      <w:sz w:val="16"/>
      <w:szCs w:val="16"/>
    </w:rPr>
  </w:style>
  <w:style w:type="paragraph" w:styleId="ListParagraph">
    <w:name w:val="List Paragraph"/>
    <w:basedOn w:val="Normal"/>
    <w:uiPriority w:val="34"/>
    <w:qFormat/>
    <w:rsid w:val="000231CC"/>
    <w:pPr>
      <w:ind w:left="720"/>
      <w:contextualSpacing/>
    </w:pPr>
  </w:style>
  <w:style w:type="character" w:customStyle="1" w:styleId="Heading1Char">
    <w:name w:val="Heading 1 Char"/>
    <w:basedOn w:val="DefaultParagraphFont"/>
    <w:link w:val="Heading1"/>
    <w:uiPriority w:val="9"/>
    <w:rsid w:val="000231CC"/>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0231CC"/>
  </w:style>
  <w:style w:type="character" w:customStyle="1" w:styleId="Heading4Char">
    <w:name w:val="Heading 4 Char"/>
    <w:basedOn w:val="DefaultParagraphFont"/>
    <w:link w:val="Heading4"/>
    <w:uiPriority w:val="9"/>
    <w:semiHidden/>
    <w:rsid w:val="001A2926"/>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231C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4">
    <w:name w:val="heading 4"/>
    <w:basedOn w:val="Normal"/>
    <w:next w:val="Normal"/>
    <w:link w:val="Heading4Char"/>
    <w:uiPriority w:val="9"/>
    <w:semiHidden/>
    <w:unhideWhenUsed/>
    <w:qFormat/>
    <w:rsid w:val="001A292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B57534"/>
    <w:rPr>
      <w:color w:val="0000FF" w:themeColor="hyperlink"/>
      <w:u w:val="single"/>
    </w:rPr>
  </w:style>
  <w:style w:type="table" w:styleId="TableGrid">
    <w:name w:val="Table Grid"/>
    <w:basedOn w:val="TableNormal"/>
    <w:uiPriority w:val="59"/>
    <w:rsid w:val="008C4A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3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1CC"/>
    <w:rPr>
      <w:rFonts w:ascii="Tahoma" w:hAnsi="Tahoma" w:cs="Tahoma"/>
      <w:sz w:val="16"/>
      <w:szCs w:val="16"/>
    </w:rPr>
  </w:style>
  <w:style w:type="paragraph" w:styleId="ListParagraph">
    <w:name w:val="List Paragraph"/>
    <w:basedOn w:val="Normal"/>
    <w:uiPriority w:val="34"/>
    <w:qFormat/>
    <w:rsid w:val="000231CC"/>
    <w:pPr>
      <w:ind w:left="720"/>
      <w:contextualSpacing/>
    </w:pPr>
  </w:style>
  <w:style w:type="character" w:customStyle="1" w:styleId="Heading1Char">
    <w:name w:val="Heading 1 Char"/>
    <w:basedOn w:val="DefaultParagraphFont"/>
    <w:link w:val="Heading1"/>
    <w:uiPriority w:val="9"/>
    <w:rsid w:val="000231CC"/>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0231CC"/>
  </w:style>
  <w:style w:type="character" w:customStyle="1" w:styleId="Heading4Char">
    <w:name w:val="Heading 4 Char"/>
    <w:basedOn w:val="DefaultParagraphFont"/>
    <w:link w:val="Heading4"/>
    <w:uiPriority w:val="9"/>
    <w:semiHidden/>
    <w:rsid w:val="001A2926"/>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erywellhealth.com/obstructive-and-restrictive-lung-diseases-914741" TargetMode="External"/><Relationship Id="rId5" Type="http://schemas.openxmlformats.org/officeDocument/2006/relationships/settings" Target="settings.xml"/><Relationship Id="rId10" Type="http://schemas.openxmlformats.org/officeDocument/2006/relationships/hyperlink" Target="https://www.medicalnewstoday.com/articles/319012.php"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Mar07</b:Tag>
    <b:SourceType>Book</b:SourceType>
    <b:Guid>{95E6F96D-3C10-49F2-8567-9ABC2BFBB2F7}</b:Guid>
    <b:Author>
      <b:Author>
        <b:NameList>
          <b:Person>
            <b:Last>Marieb</b:Last>
            <b:First>Elaine</b:First>
            <b:Middle>Nicpon, and Katja Hoehn</b:Middle>
          </b:Person>
        </b:NameList>
      </b:Author>
    </b:Author>
    <b:Title>Human anatomy &amp; physiology</b:Title>
    <b:Year>2007</b:Year>
    <b:Publisher>Pearson Education</b:Publisher>
    <b:RefOrder>1</b:RefOrder>
  </b:Source>
  <b:Source>
    <b:Tag>Shi01</b:Tag>
    <b:SourceType>Book</b:SourceType>
    <b:Guid>{A22394A0-11E1-4EFE-BDDE-0E63EB1613F0}</b:Guid>
    <b:Author>
      <b:Author>
        <b:NameList>
          <b:Person>
            <b:Last>Shier</b:Last>
            <b:First>D.,</b:First>
            <b:Middle>Butler, J., &amp; Lewis, R</b:Middle>
          </b:Person>
        </b:NameList>
      </b:Author>
    </b:Author>
    <b:Title> Human anatomy and physiology</b:Title>
    <b:Year>2001</b:Year>
    <b:City>Boston, MA, USA</b:City>
    <b:Publisher>McGraw-Hill</b:Publisher>
    <b:RefOrder>2</b:RefOrder>
  </b:Source>
  <b:Source>
    <b:Tag>Moo02</b:Tag>
    <b:SourceType>Book</b:SourceType>
    <b:Guid>{555B9672-6346-4104-921A-600A512A3639}</b:Guid>
    <b:Author>
      <b:Author>
        <b:NameList>
          <b:Person>
            <b:Last>Moore</b:Last>
            <b:First>Keith</b:First>
            <b:Middle>L., Anne MR Agur, and Arthur F. Dalley.</b:Middle>
          </b:Person>
        </b:NameList>
      </b:Author>
    </b:Author>
    <b:Title> Essential clinical anatomy.</b:Title>
    <b:Year>2002</b:Year>
    <b:City>Philadelphia</b:City>
    <b:Publisher>Lippincott: Williams &amp; Wilkins</b:Publisher>
    <b:RefOrder>3</b:RefOrder>
  </b:Source>
</b:Sources>
</file>

<file path=customXml/itemProps1.xml><?xml version="1.0" encoding="utf-8"?>
<ds:datastoreItem xmlns:ds="http://schemas.openxmlformats.org/officeDocument/2006/customXml" ds:itemID="{8060B399-1C38-4FDF-9428-B0E3BDA1C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4</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XYZ</cp:lastModifiedBy>
  <cp:revision>46</cp:revision>
  <dcterms:created xsi:type="dcterms:W3CDTF">2019-04-05T17:16:00Z</dcterms:created>
  <dcterms:modified xsi:type="dcterms:W3CDTF">2019-04-05T20:47:00Z</dcterms:modified>
</cp:coreProperties>
</file>