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61D69" w:rsidRDefault="00261D69" w:rsidP="00261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D69" w:rsidRDefault="00261D69" w:rsidP="00261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D69" w:rsidRDefault="00261D69" w:rsidP="00261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D69" w:rsidRDefault="00261D69" w:rsidP="00261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D69" w:rsidRDefault="00261D69" w:rsidP="00261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D69" w:rsidRDefault="005B1E4E" w:rsidP="00261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Terms</w:t>
      </w:r>
    </w:p>
    <w:p w:rsidR="00261D69" w:rsidRDefault="00261D69" w:rsidP="00261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D69" w:rsidRDefault="00261D69" w:rsidP="00261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261D69" w:rsidRDefault="00261D69" w:rsidP="00261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261D69" w:rsidRDefault="00261D69" w:rsidP="00261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261D69" w:rsidRDefault="00261D69" w:rsidP="00261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D69" w:rsidRDefault="00261D69" w:rsidP="00261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D69" w:rsidRDefault="00261D69" w:rsidP="00261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D69" w:rsidRDefault="00261D69" w:rsidP="00261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D69" w:rsidRDefault="00261D69" w:rsidP="00261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D69" w:rsidRDefault="00261D69" w:rsidP="00261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D69" w:rsidRDefault="00261D69" w:rsidP="00261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D69" w:rsidRDefault="00261D69" w:rsidP="00261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D69" w:rsidRDefault="00261D69" w:rsidP="00261D6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61D69" w:rsidRDefault="00261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1D69" w:rsidRPr="0008082F" w:rsidRDefault="005B1E4E" w:rsidP="00261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Criminal Terms</w:t>
      </w:r>
    </w:p>
    <w:p w:rsidR="00261D69" w:rsidRDefault="00261D69" w:rsidP="00261D6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E4E" w:rsidRDefault="005B1E4E" w:rsidP="005B1E4E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b/>
        </w:rPr>
      </w:pPr>
      <w:r w:rsidRPr="00D3579A">
        <w:rPr>
          <w:b/>
        </w:rPr>
        <w:t>The Presumption of Innocence</w:t>
      </w:r>
    </w:p>
    <w:p w:rsidR="005B1E4E" w:rsidRDefault="005B1E4E" w:rsidP="005B1E4E">
      <w:pPr>
        <w:pStyle w:val="NormalWeb"/>
        <w:shd w:val="clear" w:color="auto" w:fill="FFFFFF"/>
        <w:spacing w:before="0" w:beforeAutospacing="0" w:after="300" w:afterAutospacing="0" w:line="480" w:lineRule="auto"/>
        <w:ind w:firstLine="720"/>
        <w:jc w:val="both"/>
      </w:pPr>
      <w:r>
        <w:t xml:space="preserve">The term presumption of Innocence in law refers to a significant part in the criminal law classification. Generally, this term stands that if a person is accused of any criminality, he or she don’t need to prove him/herself as innocent. It is the duty of the prosecutor to provide evidence that a person is found guilty. In simple words, unless or until the prosecutor has found no evidence and materials against a person, he or she entitled to found innocent or not guilty. It is entirely a duty of prosecutor not to only find evidence in order to prove a person guilty also, the prosecutor has to prove his or her claim that person is found guilty "beyond a reasonable doubt." </w:t>
      </w:r>
      <w:proofErr w:type="gramStart"/>
      <w:r>
        <w:t>(</w:t>
      </w:r>
      <w:proofErr w:type="spellStart"/>
      <w:r>
        <w:t>Milaj</w:t>
      </w:r>
      <w:proofErr w:type="spellEnd"/>
      <w:r>
        <w:t>, J &amp; M, 2014)</w:t>
      </w:r>
      <w:r>
        <w:t>.</w:t>
      </w:r>
      <w:bookmarkStart w:id="0" w:name="_GoBack"/>
      <w:bookmarkEnd w:id="0"/>
      <w:proofErr w:type="gramEnd"/>
    </w:p>
    <w:p w:rsidR="005B1E4E" w:rsidRDefault="005B1E4E" w:rsidP="005B1E4E">
      <w:pPr>
        <w:pStyle w:val="NormalWeb"/>
        <w:shd w:val="clear" w:color="auto" w:fill="FFFFFF"/>
        <w:spacing w:before="0" w:beforeAutospacing="0" w:after="300" w:afterAutospacing="0" w:line="480" w:lineRule="auto"/>
        <w:ind w:firstLine="720"/>
        <w:jc w:val="both"/>
      </w:pPr>
      <w:r>
        <w:t xml:space="preserve">These are cautious features of the law arrangement which are designed to save and guard the rights of people when a country or state blames them of any criminality. </w:t>
      </w:r>
      <w:r w:rsidRPr="004D0D44">
        <w:t>The foundation is that it</w:t>
      </w:r>
      <w:r>
        <w:t xml:space="preserve"> is good that a criminal person</w:t>
      </w:r>
      <w:r w:rsidRPr="004D0D44">
        <w:t xml:space="preserve"> goes unrestricted than that the acquitted</w:t>
      </w:r>
      <w:r>
        <w:t xml:space="preserve"> or blameless</w:t>
      </w:r>
      <w:r w:rsidRPr="004D0D44">
        <w:t xml:space="preserve"> be imprisoned</w:t>
      </w:r>
      <w:r>
        <w:t>.  It</w:t>
      </w:r>
      <w:r w:rsidRPr="004D0D44">
        <w:t xml:space="preserve"> has continuously</w:t>
      </w:r>
      <w:r>
        <w:t xml:space="preserve"> been what placed</w:t>
      </w:r>
      <w:r w:rsidRPr="004D0D44">
        <w:t xml:space="preserve"> out </w:t>
      </w:r>
      <w:r>
        <w:t xml:space="preserve">criminal law </w:t>
      </w:r>
      <w:r w:rsidRPr="004D0D44">
        <w:t>system separately from authoritarian administrations or former</w:t>
      </w:r>
      <w:r>
        <w:t xml:space="preserve"> systems which might include </w:t>
      </w:r>
      <w:r w:rsidRPr="004D0D44">
        <w:t>trial by tribulation</w:t>
      </w:r>
      <w:r>
        <w:t xml:space="preserve">. The tribulation in </w:t>
      </w:r>
      <w:r w:rsidRPr="004D0D44">
        <w:t xml:space="preserve">occultists was thrown in the river, and if they drowned </w:t>
      </w:r>
      <w:r>
        <w:t xml:space="preserve">in the watercourse </w:t>
      </w:r>
      <w:r w:rsidRPr="004D0D44">
        <w:t>they were blameless</w:t>
      </w:r>
    </w:p>
    <w:p w:rsidR="005B1E4E" w:rsidRDefault="005B1E4E" w:rsidP="005B1E4E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b/>
        </w:rPr>
      </w:pPr>
      <w:r w:rsidRPr="00F6523F">
        <w:rPr>
          <w:b/>
        </w:rPr>
        <w:t>Burden of Proof</w:t>
      </w:r>
    </w:p>
    <w:p w:rsidR="005B1E4E" w:rsidRPr="00083023" w:rsidRDefault="005B1E4E" w:rsidP="005B1E4E">
      <w:pPr>
        <w:pStyle w:val="NormalWeb"/>
        <w:shd w:val="clear" w:color="auto" w:fill="FFFFFF"/>
        <w:spacing w:before="0" w:beforeAutospacing="0" w:after="300" w:afterAutospacing="0" w:line="480" w:lineRule="auto"/>
        <w:ind w:firstLine="720"/>
      </w:pPr>
      <w:r>
        <w:t xml:space="preserve">In the law, the terminology Burden of Proof can be explained as the job that set on a person or a party in order to disapprove or prove any disputed or uncertain fact, or it might </w:t>
      </w:r>
      <w:r>
        <w:lastRenderedPageBreak/>
        <w:t xml:space="preserve">explain which person or </w:t>
      </w:r>
      <w:proofErr w:type="gramStart"/>
      <w:r>
        <w:t>a party tolerate</w:t>
      </w:r>
      <w:proofErr w:type="gramEnd"/>
      <w:r>
        <w:t xml:space="preserve"> this problem. In the scenarios of crime, the burden of proof is set on the prosecutor. It is the duty of the prosecutor to prove that the perpetrator party or a person is guilty of the act beforehand a verdict is made by the jury either a party or person is found guilty or not</w:t>
      </w:r>
      <w:r>
        <w:t xml:space="preserve"> </w:t>
      </w:r>
      <w:r>
        <w:t>(Ingram, 2014). However, in some system of justice, the perpetrator devours the burden of founding the existence of certain datum that gives rise to a defense like an insanity plea. In civil scenarios, the accuser is normally accused with the burden of proof. However, the perpetrator might be essential to create confident defenses.</w:t>
      </w:r>
    </w:p>
    <w:p w:rsidR="005B1E4E" w:rsidRDefault="005B1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Default="005B1E4E" w:rsidP="005B1E4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E4E">
        <w:rPr>
          <w:rFonts w:ascii="Times New Roman" w:hAnsi="Times New Roman" w:cs="Times New Roman"/>
          <w:b/>
          <w:sz w:val="24"/>
          <w:szCs w:val="24"/>
        </w:rPr>
        <w:lastRenderedPageBreak/>
        <w:t>Reference</w:t>
      </w:r>
    </w:p>
    <w:p w:rsidR="005B1E4E" w:rsidRDefault="005B1E4E" w:rsidP="005B1E4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B1E4E" w:rsidRPr="005B1E4E" w:rsidRDefault="005B1E4E" w:rsidP="005B1E4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B1E4E">
        <w:rPr>
          <w:rFonts w:ascii="Times New Roman" w:eastAsia="Times New Roman" w:hAnsi="Times New Roman" w:cs="Times New Roman"/>
          <w:sz w:val="24"/>
          <w:szCs w:val="24"/>
        </w:rPr>
        <w:t>Ingram, J. L. (2014). </w:t>
      </w:r>
      <w:proofErr w:type="gramStart"/>
      <w:r w:rsidRPr="005B1E4E">
        <w:rPr>
          <w:rFonts w:ascii="Times New Roman" w:eastAsia="Times New Roman" w:hAnsi="Times New Roman" w:cs="Times New Roman"/>
          <w:sz w:val="24"/>
          <w:szCs w:val="24"/>
        </w:rPr>
        <w:t>Criminal evidence.</w:t>
      </w:r>
      <w:proofErr w:type="gramEnd"/>
      <w:r w:rsidRPr="005B1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E4E">
        <w:rPr>
          <w:rFonts w:ascii="Times New Roman" w:eastAsia="Times New Roman" w:hAnsi="Times New Roman" w:cs="Times New Roman"/>
          <w:sz w:val="24"/>
          <w:szCs w:val="24"/>
        </w:rPr>
        <w:t>Routledge</w:t>
      </w:r>
      <w:proofErr w:type="spellEnd"/>
      <w:r w:rsidRPr="005B1E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E4E" w:rsidRPr="005B1E4E" w:rsidRDefault="005B1E4E" w:rsidP="005B1E4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B1E4E">
        <w:rPr>
          <w:rFonts w:ascii="Times New Roman" w:eastAsia="Times New Roman" w:hAnsi="Times New Roman" w:cs="Times New Roman"/>
          <w:sz w:val="24"/>
          <w:szCs w:val="24"/>
        </w:rPr>
        <w:t>Milaj</w:t>
      </w:r>
      <w:proofErr w:type="spellEnd"/>
      <w:r w:rsidRPr="005B1E4E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5B1E4E">
        <w:rPr>
          <w:rFonts w:ascii="Times New Roman" w:eastAsia="Times New Roman" w:hAnsi="Times New Roman" w:cs="Times New Roman"/>
          <w:sz w:val="24"/>
          <w:szCs w:val="24"/>
        </w:rPr>
        <w:t>Bonnici</w:t>
      </w:r>
      <w:proofErr w:type="spellEnd"/>
      <w:r w:rsidRPr="005B1E4E">
        <w:rPr>
          <w:rFonts w:ascii="Times New Roman" w:eastAsia="Times New Roman" w:hAnsi="Times New Roman" w:cs="Times New Roman"/>
          <w:sz w:val="24"/>
          <w:szCs w:val="24"/>
        </w:rPr>
        <w:t>, J. P. M. (2014).</w:t>
      </w:r>
      <w:proofErr w:type="gramEnd"/>
      <w:r w:rsidRPr="005B1E4E">
        <w:rPr>
          <w:rFonts w:ascii="Times New Roman" w:eastAsia="Times New Roman" w:hAnsi="Times New Roman" w:cs="Times New Roman"/>
          <w:sz w:val="24"/>
          <w:szCs w:val="24"/>
        </w:rPr>
        <w:t xml:space="preserve"> Unwitting subjects of surveillance and the presumption of innocence. Computer Law &amp; Security Review, 30(4), 419-428.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B1E4E" w:rsidRPr="005B1E4E" w:rsidSect="00261D6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6C" w:rsidRDefault="0092066C" w:rsidP="00267851">
      <w:pPr>
        <w:spacing w:after="0" w:line="240" w:lineRule="auto"/>
      </w:pPr>
      <w:r>
        <w:separator/>
      </w:r>
    </w:p>
  </w:endnote>
  <w:endnote w:type="continuationSeparator" w:id="0">
    <w:p w:rsidR="0092066C" w:rsidRDefault="0092066C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6C" w:rsidRDefault="0092066C" w:rsidP="00267851">
      <w:pPr>
        <w:spacing w:after="0" w:line="240" w:lineRule="auto"/>
      </w:pPr>
      <w:r>
        <w:separator/>
      </w:r>
    </w:p>
  </w:footnote>
  <w:footnote w:type="continuationSeparator" w:id="0">
    <w:p w:rsidR="0092066C" w:rsidRDefault="0092066C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5B1E4E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CRIMINAL LAW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69" w:rsidRPr="00261D69" w:rsidRDefault="00261D69" w:rsidP="00261D69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="005B1E4E">
      <w:rPr>
        <w:rFonts w:ascii="Times New Roman" w:hAnsi="Times New Roman" w:cs="Times New Roman"/>
        <w:sz w:val="24"/>
        <w:szCs w:val="24"/>
      </w:rPr>
      <w:t>CRIMINAL LAW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fldChar w:fldCharType="begin"/>
    </w:r>
    <w:r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>
      <w:rPr>
        <w:rFonts w:ascii="Times New Roman" w:hAnsi="Times New Roman" w:cs="Times New Roman"/>
        <w:sz w:val="24"/>
        <w:szCs w:val="24"/>
      </w:rPr>
      <w:fldChar w:fldCharType="separate"/>
    </w:r>
    <w:r w:rsidR="005B1E4E">
      <w:rPr>
        <w:rFonts w:ascii="Times New Roman" w:hAnsi="Times New Roman" w:cs="Times New Roman"/>
        <w:noProof/>
        <w:sz w:val="24"/>
        <w:szCs w:val="24"/>
      </w:rPr>
      <w:t>1</w:t>
    </w:r>
    <w:r w:rsidRPr="001A02CC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24ABE"/>
    <w:rsid w:val="0008149E"/>
    <w:rsid w:val="0008177B"/>
    <w:rsid w:val="00130A33"/>
    <w:rsid w:val="00141074"/>
    <w:rsid w:val="00187C02"/>
    <w:rsid w:val="001A02CC"/>
    <w:rsid w:val="00261D69"/>
    <w:rsid w:val="00267851"/>
    <w:rsid w:val="002777E7"/>
    <w:rsid w:val="0034125C"/>
    <w:rsid w:val="00471063"/>
    <w:rsid w:val="004A07E8"/>
    <w:rsid w:val="00550EFD"/>
    <w:rsid w:val="005B1E4E"/>
    <w:rsid w:val="005C20F1"/>
    <w:rsid w:val="00723D49"/>
    <w:rsid w:val="00877CA7"/>
    <w:rsid w:val="0092066C"/>
    <w:rsid w:val="00A106AF"/>
    <w:rsid w:val="00A4374D"/>
    <w:rsid w:val="00B33C9A"/>
    <w:rsid w:val="00B405F9"/>
    <w:rsid w:val="00B73412"/>
    <w:rsid w:val="00C5356B"/>
    <w:rsid w:val="00C74D28"/>
    <w:rsid w:val="00C75C92"/>
    <w:rsid w:val="00CA2688"/>
    <w:rsid w:val="00CF0A51"/>
    <w:rsid w:val="00D34602"/>
    <w:rsid w:val="00D5076D"/>
    <w:rsid w:val="00D72B9D"/>
    <w:rsid w:val="00D95087"/>
    <w:rsid w:val="00EF1641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NormalWeb">
    <w:name w:val="Normal (Web)"/>
    <w:basedOn w:val="Normal"/>
    <w:uiPriority w:val="99"/>
    <w:unhideWhenUsed/>
    <w:rsid w:val="005B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NormalWeb">
    <w:name w:val="Normal (Web)"/>
    <w:basedOn w:val="Normal"/>
    <w:uiPriority w:val="99"/>
    <w:unhideWhenUsed/>
    <w:rsid w:val="005B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2</cp:revision>
  <dcterms:created xsi:type="dcterms:W3CDTF">2019-01-19T16:54:00Z</dcterms:created>
  <dcterms:modified xsi:type="dcterms:W3CDTF">2019-01-19T16:54:00Z</dcterms:modified>
</cp:coreProperties>
</file>