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A8393A" w:rsidRPr="007712E7"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3D406F">
        <w:rPr>
          <w:rFonts w:ascii="Times New Roman" w:hAnsi="Times New Roman" w:cs="Times New Roman"/>
          <w:sz w:val="24"/>
          <w:szCs w:val="24"/>
        </w:rPr>
        <w:t>Name of Student</w:t>
      </w:r>
      <w:r>
        <w:rPr>
          <w:rFonts w:ascii="Times New Roman" w:hAnsi="Times New Roman" w:cs="Times New Roman"/>
          <w:sz w:val="24"/>
          <w:szCs w:val="24"/>
        </w:rPr>
        <w:t>]</w:t>
      </w:r>
    </w:p>
    <w:p w:rsidR="00A8393A" w:rsidRPr="007712E7"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04668">
        <w:rPr>
          <w:rFonts w:ascii="Times New Roman" w:hAnsi="Times New Roman" w:cs="Times New Roman"/>
          <w:sz w:val="24"/>
          <w:szCs w:val="24"/>
        </w:rPr>
        <w:t>Name of Professor</w:t>
      </w:r>
      <w:r>
        <w:rPr>
          <w:rFonts w:ascii="Times New Roman" w:hAnsi="Times New Roman" w:cs="Times New Roman"/>
          <w:sz w:val="24"/>
          <w:szCs w:val="24"/>
        </w:rPr>
        <w:t>]</w:t>
      </w:r>
    </w:p>
    <w:p w:rsidR="00A8393A"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04668">
        <w:rPr>
          <w:rFonts w:ascii="Times New Roman" w:hAnsi="Times New Roman" w:cs="Times New Roman"/>
          <w:sz w:val="24"/>
          <w:szCs w:val="24"/>
        </w:rPr>
        <w:t>Name of Class</w:t>
      </w:r>
      <w:r>
        <w:rPr>
          <w:rFonts w:ascii="Times New Roman" w:hAnsi="Times New Roman" w:cs="Times New Roman"/>
          <w:sz w:val="24"/>
          <w:szCs w:val="24"/>
        </w:rPr>
        <w:t>]</w:t>
      </w:r>
    </w:p>
    <w:p w:rsidR="00A8393A"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3D406F">
        <w:rPr>
          <w:rFonts w:ascii="Times New Roman" w:hAnsi="Times New Roman" w:cs="Times New Roman"/>
          <w:sz w:val="24"/>
          <w:szCs w:val="24"/>
        </w:rPr>
        <w:t>Day Month Year</w:t>
      </w:r>
      <w:r>
        <w:rPr>
          <w:rFonts w:ascii="Times New Roman" w:hAnsi="Times New Roman" w:cs="Times New Roman"/>
          <w:sz w:val="24"/>
          <w:szCs w:val="24"/>
        </w:rPr>
        <w:t>]</w:t>
      </w:r>
    </w:p>
    <w:p w:rsidR="00A8393A" w:rsidRPr="00F7455D" w:rsidP="003B5FC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Race and Racism</w:t>
      </w:r>
    </w:p>
    <w:p w:rsidR="00007A52" w:rsidP="00CF1254">
      <w:pPr>
        <w:tabs>
          <w:tab w:val="left" w:pos="720"/>
          <w:tab w:val="left" w:pos="1245"/>
        </w:tabs>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sidR="00B521A5">
        <w:rPr>
          <w:rFonts w:ascii="Times New Roman" w:hAnsi="Times New Roman" w:cs="Times New Roman"/>
          <w:sz w:val="24"/>
          <w:szCs w:val="24"/>
        </w:rPr>
        <w:t xml:space="preserve">The </w:t>
      </w:r>
      <w:r w:rsidR="00EB16DC">
        <w:rPr>
          <w:rFonts w:ascii="Times New Roman" w:hAnsi="Times New Roman" w:cs="Times New Roman"/>
          <w:sz w:val="24"/>
          <w:szCs w:val="24"/>
        </w:rPr>
        <w:t>colored</w:t>
      </w:r>
      <w:r w:rsidR="00B521A5">
        <w:rPr>
          <w:rFonts w:ascii="Times New Roman" w:hAnsi="Times New Roman" w:cs="Times New Roman"/>
          <w:sz w:val="24"/>
          <w:szCs w:val="24"/>
        </w:rPr>
        <w:t xml:space="preserve"> line has continuously been </w:t>
      </w:r>
      <w:r w:rsidR="00EB16DC">
        <w:rPr>
          <w:rFonts w:ascii="Times New Roman" w:hAnsi="Times New Roman" w:cs="Times New Roman"/>
          <w:sz w:val="24"/>
          <w:szCs w:val="24"/>
        </w:rPr>
        <w:t>dividing</w:t>
      </w:r>
      <w:r w:rsidR="00B521A5">
        <w:rPr>
          <w:rFonts w:ascii="Times New Roman" w:hAnsi="Times New Roman" w:cs="Times New Roman"/>
          <w:sz w:val="24"/>
          <w:szCs w:val="24"/>
        </w:rPr>
        <w:t xml:space="preserve"> the nation and the </w:t>
      </w:r>
      <w:r w:rsidR="00EB16DC">
        <w:rPr>
          <w:rFonts w:ascii="Times New Roman" w:hAnsi="Times New Roman" w:cs="Times New Roman"/>
          <w:sz w:val="24"/>
          <w:szCs w:val="24"/>
        </w:rPr>
        <w:t>biggest</w:t>
      </w:r>
      <w:r w:rsidR="00B521A5">
        <w:rPr>
          <w:rFonts w:ascii="Times New Roman" w:hAnsi="Times New Roman" w:cs="Times New Roman"/>
          <w:sz w:val="24"/>
          <w:szCs w:val="24"/>
        </w:rPr>
        <w:t xml:space="preserve"> problem of the twenty-first century. T</w:t>
      </w:r>
      <w:r>
        <w:rPr>
          <w:rFonts w:ascii="Times New Roman" w:hAnsi="Times New Roman" w:cs="Times New Roman"/>
          <w:sz w:val="24"/>
          <w:szCs w:val="24"/>
        </w:rPr>
        <w:t xml:space="preserve">he US the minorities have </w:t>
      </w:r>
      <w:r w:rsidR="00CD3CA1">
        <w:rPr>
          <w:rFonts w:ascii="Times New Roman" w:hAnsi="Times New Roman" w:cs="Times New Roman"/>
          <w:sz w:val="24"/>
          <w:szCs w:val="24"/>
        </w:rPr>
        <w:t>unceasingly</w:t>
      </w:r>
      <w:r>
        <w:rPr>
          <w:rFonts w:ascii="Times New Roman" w:hAnsi="Times New Roman" w:cs="Times New Roman"/>
          <w:sz w:val="24"/>
          <w:szCs w:val="24"/>
        </w:rPr>
        <w:t xml:space="preserve"> been facing lack of opportunities</w:t>
      </w:r>
      <w:r w:rsidR="00253919">
        <w:rPr>
          <w:rFonts w:ascii="Times New Roman" w:hAnsi="Times New Roman" w:cs="Times New Roman"/>
          <w:sz w:val="24"/>
          <w:szCs w:val="24"/>
        </w:rPr>
        <w:t xml:space="preserve"> </w:t>
      </w:r>
      <w:r w:rsidR="003A45D7">
        <w:rPr>
          <w:rFonts w:ascii="Times New Roman" w:hAnsi="Times New Roman" w:cs="Times New Roman"/>
          <w:sz w:val="24"/>
          <w:szCs w:val="24"/>
        </w:rPr>
        <w:t xml:space="preserve">in access to quality education. </w:t>
      </w:r>
      <w:r w:rsidR="001E5829">
        <w:rPr>
          <w:rFonts w:ascii="Times New Roman" w:hAnsi="Times New Roman" w:cs="Times New Roman"/>
          <w:sz w:val="24"/>
          <w:szCs w:val="24"/>
        </w:rPr>
        <w:t xml:space="preserve">The most visible evidence, in recent years, is the </w:t>
      </w:r>
      <w:r w:rsidR="00576497">
        <w:rPr>
          <w:rFonts w:ascii="Times New Roman" w:hAnsi="Times New Roman" w:cs="Times New Roman"/>
          <w:sz w:val="24"/>
          <w:szCs w:val="24"/>
        </w:rPr>
        <w:t>persistent</w:t>
      </w:r>
      <w:r w:rsidR="001E5829">
        <w:rPr>
          <w:rFonts w:ascii="Times New Roman" w:hAnsi="Times New Roman" w:cs="Times New Roman"/>
          <w:sz w:val="24"/>
          <w:szCs w:val="24"/>
        </w:rPr>
        <w:t xml:space="preserve"> attack on minority quality </w:t>
      </w:r>
      <w:r w:rsidR="00576497">
        <w:rPr>
          <w:rFonts w:ascii="Times New Roman" w:hAnsi="Times New Roman" w:cs="Times New Roman"/>
          <w:sz w:val="24"/>
          <w:szCs w:val="24"/>
        </w:rPr>
        <w:t>education</w:t>
      </w:r>
      <w:r w:rsidR="00311B77">
        <w:rPr>
          <w:rFonts w:ascii="Times New Roman" w:hAnsi="Times New Roman" w:cs="Times New Roman"/>
          <w:sz w:val="24"/>
          <w:szCs w:val="24"/>
        </w:rPr>
        <w:t xml:space="preserve">. Therefore, affirmative efforts are required to protect the quality of education for minority students. </w:t>
      </w:r>
      <w:r w:rsidR="00DC7F64">
        <w:rPr>
          <w:rFonts w:ascii="Times New Roman" w:hAnsi="Times New Roman" w:cs="Times New Roman"/>
          <w:sz w:val="24"/>
          <w:szCs w:val="24"/>
        </w:rPr>
        <w:t xml:space="preserve">In this regard, there is an assumption is that attainment of quality education for minorities is a </w:t>
      </w:r>
      <w:r w:rsidR="007738C0">
        <w:rPr>
          <w:rFonts w:ascii="Times New Roman" w:hAnsi="Times New Roman" w:cs="Times New Roman"/>
          <w:sz w:val="24"/>
          <w:szCs w:val="24"/>
        </w:rPr>
        <w:t>function</w:t>
      </w:r>
      <w:r w:rsidR="00DC7F64">
        <w:rPr>
          <w:rFonts w:ascii="Times New Roman" w:hAnsi="Times New Roman" w:cs="Times New Roman"/>
          <w:sz w:val="24"/>
          <w:szCs w:val="24"/>
        </w:rPr>
        <w:t xml:space="preserve"> of their unequal access to major educational resources along with quality </w:t>
      </w:r>
      <w:r w:rsidR="007738C0">
        <w:rPr>
          <w:rFonts w:ascii="Times New Roman" w:hAnsi="Times New Roman" w:cs="Times New Roman"/>
          <w:sz w:val="24"/>
          <w:szCs w:val="24"/>
        </w:rPr>
        <w:t>curriculum</w:t>
      </w:r>
      <w:r w:rsidR="00DC7F64">
        <w:rPr>
          <w:rFonts w:ascii="Times New Roman" w:hAnsi="Times New Roman" w:cs="Times New Roman"/>
          <w:sz w:val="24"/>
          <w:szCs w:val="24"/>
        </w:rPr>
        <w:t xml:space="preserve"> and skilled teachers. </w:t>
      </w:r>
      <w:r w:rsidR="008F05AC">
        <w:rPr>
          <w:rFonts w:ascii="Times New Roman" w:hAnsi="Times New Roman" w:cs="Times New Roman"/>
          <w:sz w:val="24"/>
          <w:szCs w:val="24"/>
        </w:rPr>
        <w:t xml:space="preserve">Based </w:t>
      </w:r>
      <w:r w:rsidR="00DD4917">
        <w:rPr>
          <w:rFonts w:ascii="Times New Roman" w:hAnsi="Times New Roman" w:cs="Times New Roman"/>
          <w:sz w:val="24"/>
          <w:szCs w:val="24"/>
        </w:rPr>
        <w:t>on</w:t>
      </w:r>
      <w:r w:rsidR="008F05AC">
        <w:rPr>
          <w:rFonts w:ascii="Times New Roman" w:hAnsi="Times New Roman" w:cs="Times New Roman"/>
          <w:sz w:val="24"/>
          <w:szCs w:val="24"/>
        </w:rPr>
        <w:t xml:space="preserve"> their social and racial status, minorities have been receiving different learning </w:t>
      </w:r>
      <w:r w:rsidR="00DD4917">
        <w:rPr>
          <w:rFonts w:ascii="Times New Roman" w:hAnsi="Times New Roman" w:cs="Times New Roman"/>
          <w:sz w:val="24"/>
          <w:szCs w:val="24"/>
        </w:rPr>
        <w:t>opportunities</w:t>
      </w:r>
      <w:r w:rsidR="008F05AC">
        <w:rPr>
          <w:rFonts w:ascii="Times New Roman" w:hAnsi="Times New Roman" w:cs="Times New Roman"/>
          <w:sz w:val="24"/>
          <w:szCs w:val="24"/>
        </w:rPr>
        <w:t xml:space="preserve">. </w:t>
      </w:r>
    </w:p>
    <w:p w:rsidR="003B31BB" w:rsidRPr="00D1702C" w:rsidP="00CF1254">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AA0957">
        <w:rPr>
          <w:rFonts w:ascii="Times New Roman" w:hAnsi="Times New Roman" w:cs="Times New Roman"/>
          <w:sz w:val="24"/>
          <w:szCs w:val="24"/>
        </w:rPr>
        <w:t xml:space="preserve">Minority students are much less likely to attain quality education as their school is smaller with unconducive </w:t>
      </w:r>
      <w:r w:rsidR="00FD7DF2">
        <w:rPr>
          <w:rFonts w:ascii="Times New Roman" w:hAnsi="Times New Roman" w:cs="Times New Roman"/>
          <w:sz w:val="24"/>
          <w:szCs w:val="24"/>
        </w:rPr>
        <w:t>environment and facilities</w:t>
      </w:r>
      <w:r w:rsidR="00AA0957">
        <w:rPr>
          <w:rFonts w:ascii="Times New Roman" w:hAnsi="Times New Roman" w:cs="Times New Roman"/>
          <w:sz w:val="24"/>
          <w:szCs w:val="24"/>
        </w:rPr>
        <w:t xml:space="preserve"> </w:t>
      </w:r>
      <w:r w:rsidR="00012402">
        <w:rPr>
          <w:rFonts w:ascii="Times New Roman" w:hAnsi="Times New Roman" w:cs="Times New Roman"/>
          <w:sz w:val="24"/>
          <w:szCs w:val="24"/>
        </w:rPr>
        <w:t>f</w:t>
      </w:r>
      <w:r w:rsidR="006D71A3">
        <w:rPr>
          <w:rFonts w:ascii="Times New Roman" w:hAnsi="Times New Roman" w:cs="Times New Roman"/>
          <w:sz w:val="24"/>
          <w:szCs w:val="24"/>
        </w:rPr>
        <w:t>or</w:t>
      </w:r>
      <w:r w:rsidR="00AA0957">
        <w:rPr>
          <w:rFonts w:ascii="Times New Roman" w:hAnsi="Times New Roman" w:cs="Times New Roman"/>
          <w:sz w:val="24"/>
          <w:szCs w:val="24"/>
        </w:rPr>
        <w:t xml:space="preserve"> learning. </w:t>
      </w:r>
      <w:r w:rsidR="00E5227F">
        <w:rPr>
          <w:rFonts w:ascii="Times New Roman" w:hAnsi="Times New Roman" w:cs="Times New Roman"/>
          <w:sz w:val="24"/>
          <w:szCs w:val="24"/>
        </w:rPr>
        <w:t xml:space="preserve">The black students are </w:t>
      </w:r>
      <w:r w:rsidR="00C865DE">
        <w:rPr>
          <w:rFonts w:ascii="Times New Roman" w:hAnsi="Times New Roman" w:cs="Times New Roman"/>
          <w:sz w:val="24"/>
          <w:szCs w:val="24"/>
        </w:rPr>
        <w:t>less</w:t>
      </w:r>
      <w:r w:rsidR="00E5227F">
        <w:rPr>
          <w:rFonts w:ascii="Times New Roman" w:hAnsi="Times New Roman" w:cs="Times New Roman"/>
          <w:sz w:val="24"/>
          <w:szCs w:val="24"/>
        </w:rPr>
        <w:t xml:space="preserve"> in number than the white </w:t>
      </w:r>
      <w:r w:rsidR="00C865DE">
        <w:rPr>
          <w:rFonts w:ascii="Times New Roman" w:hAnsi="Times New Roman" w:cs="Times New Roman"/>
          <w:sz w:val="24"/>
          <w:szCs w:val="24"/>
        </w:rPr>
        <w:t>students</w:t>
      </w:r>
      <w:r w:rsidR="00E5227F">
        <w:rPr>
          <w:rFonts w:ascii="Times New Roman" w:hAnsi="Times New Roman" w:cs="Times New Roman"/>
          <w:sz w:val="24"/>
          <w:szCs w:val="24"/>
        </w:rPr>
        <w:t xml:space="preserve"> in the country</w:t>
      </w:r>
      <w:r w:rsidR="0068023E">
        <w:rPr>
          <w:rFonts w:ascii="Times New Roman" w:hAnsi="Times New Roman" w:cs="Times New Roman"/>
          <w:sz w:val="24"/>
          <w:szCs w:val="24"/>
        </w:rPr>
        <w:t xml:space="preserve"> </w:t>
      </w:r>
      <w:r w:rsidR="0068023E">
        <w:rPr>
          <w:rFonts w:ascii="Times New Roman" w:hAnsi="Times New Roman" w:cs="Times New Roman"/>
          <w:sz w:val="24"/>
          <w:szCs w:val="24"/>
        </w:rPr>
        <w:fldChar w:fldCharType="begin"/>
      </w:r>
      <w:r w:rsidR="0068023E">
        <w:rPr>
          <w:rFonts w:ascii="Times New Roman" w:hAnsi="Times New Roman" w:cs="Times New Roman"/>
          <w:sz w:val="24"/>
          <w:szCs w:val="24"/>
        </w:rPr>
        <w:instrText xml:space="preserve"> ADDIN ZOTERO_ITEM CSL_CITATION {"citationID":"mtk5sNoB","properties":{"formattedCitation":"(BARNUM)","plainCitation":"(BARNUM)","noteIndex":0},"citationItems":[{"id":45,"uris":["http://zotero.org/users/local/sj6ANS8g/items/FKXLZN3F"],"uri":["http://zotero.org/users/local/sj6ANS8g/items/FKXLZN3F"],"itemData":{"id":45,"type":"post-weblog","title":"Race, not just poverty, shapes who graduates in America — and other education lessons from a big new study","container-title":"Chalkbeat","abstract":"Black students are much less likely to graduate from high school and attend college than white students with the same family income.","URL":"https://chalkbeat.org/posts/us/2018/03/23/race-not-just-poverty-shapes-who-graduates-in-america-and-other-education-lessons-from-a-big-new-study/","language":"en-US","author":[{"family":"BARNUM","given":"MATT"}],"issued":{"date-parts":[["2018",3,23]]},"accessed":{"date-parts":[["2019",4,27]]}}}],"schema":"https://github.com/citation-style-language/schema/raw/master/csl-citation.json"} </w:instrText>
      </w:r>
      <w:r w:rsidR="0068023E">
        <w:rPr>
          <w:rFonts w:ascii="Times New Roman" w:hAnsi="Times New Roman" w:cs="Times New Roman"/>
          <w:sz w:val="24"/>
          <w:szCs w:val="24"/>
        </w:rPr>
        <w:fldChar w:fldCharType="separate"/>
      </w:r>
      <w:r w:rsidRPr="0068023E" w:rsidR="0068023E">
        <w:rPr>
          <w:rFonts w:ascii="Times New Roman" w:hAnsi="Times New Roman" w:cs="Times New Roman"/>
          <w:sz w:val="24"/>
        </w:rPr>
        <w:t>(BARNUM)</w:t>
      </w:r>
      <w:r w:rsidR="0068023E">
        <w:rPr>
          <w:rFonts w:ascii="Times New Roman" w:hAnsi="Times New Roman" w:cs="Times New Roman"/>
          <w:sz w:val="24"/>
          <w:szCs w:val="24"/>
        </w:rPr>
        <w:fldChar w:fldCharType="end"/>
      </w:r>
      <w:r w:rsidR="00E5227F">
        <w:rPr>
          <w:rFonts w:ascii="Times New Roman" w:hAnsi="Times New Roman" w:cs="Times New Roman"/>
          <w:sz w:val="24"/>
          <w:szCs w:val="24"/>
        </w:rPr>
        <w:t xml:space="preserve">. </w:t>
      </w:r>
      <w:r w:rsidR="00F909D8">
        <w:rPr>
          <w:rFonts w:ascii="Times New Roman" w:hAnsi="Times New Roman" w:cs="Times New Roman"/>
          <w:sz w:val="24"/>
          <w:szCs w:val="24"/>
        </w:rPr>
        <w:t xml:space="preserve">While the most critical challenge is the lack of empirical evidence on quality educational attainment. </w:t>
      </w:r>
      <w:r w:rsidR="00984752">
        <w:rPr>
          <w:rFonts w:ascii="Times New Roman" w:hAnsi="Times New Roman" w:cs="Times New Roman"/>
          <w:sz w:val="24"/>
          <w:szCs w:val="24"/>
        </w:rPr>
        <w:t xml:space="preserve">In poverty lines, </w:t>
      </w:r>
      <w:r w:rsidR="005F4F92">
        <w:rPr>
          <w:rFonts w:ascii="Times New Roman" w:hAnsi="Times New Roman" w:cs="Times New Roman"/>
          <w:sz w:val="24"/>
          <w:szCs w:val="24"/>
        </w:rPr>
        <w:t xml:space="preserve">the number of white American is </w:t>
      </w:r>
      <w:r w:rsidR="00EA2FF4">
        <w:rPr>
          <w:rFonts w:ascii="Times New Roman" w:hAnsi="Times New Roman" w:cs="Times New Roman"/>
          <w:sz w:val="24"/>
          <w:szCs w:val="24"/>
        </w:rPr>
        <w:t>greater</w:t>
      </w:r>
      <w:r w:rsidR="005F4F92">
        <w:rPr>
          <w:rFonts w:ascii="Times New Roman" w:hAnsi="Times New Roman" w:cs="Times New Roman"/>
          <w:sz w:val="24"/>
          <w:szCs w:val="24"/>
        </w:rPr>
        <w:t xml:space="preserve"> than that of blacks or any other memb</w:t>
      </w:r>
      <w:r w:rsidR="00777D75">
        <w:rPr>
          <w:rFonts w:ascii="Times New Roman" w:hAnsi="Times New Roman" w:cs="Times New Roman"/>
          <w:sz w:val="24"/>
          <w:szCs w:val="24"/>
        </w:rPr>
        <w:t>ers of any other group or race</w:t>
      </w:r>
      <w:r w:rsidR="00EA2FF4">
        <w:rPr>
          <w:rFonts w:ascii="Times New Roman" w:hAnsi="Times New Roman" w:cs="Times New Roman"/>
          <w:sz w:val="24"/>
          <w:szCs w:val="24"/>
        </w:rPr>
        <w:t xml:space="preserve"> </w:t>
      </w:r>
      <w:r w:rsidR="00EA2FF4">
        <w:rPr>
          <w:rFonts w:ascii="Times New Roman" w:hAnsi="Times New Roman" w:cs="Times New Roman"/>
          <w:sz w:val="24"/>
          <w:szCs w:val="24"/>
        </w:rPr>
        <w:fldChar w:fldCharType="begin"/>
      </w:r>
      <w:r w:rsidR="00EA2FF4">
        <w:rPr>
          <w:rFonts w:ascii="Times New Roman" w:hAnsi="Times New Roman" w:cs="Times New Roman"/>
          <w:sz w:val="24"/>
          <w:szCs w:val="24"/>
        </w:rPr>
        <w:instrText xml:space="preserve"> ADDIN ZOTERO_ITEM CSL_CITATION {"citationID":"c38FozSa","properties":{"formattedCitation":"(Elliott)","plainCitation":"(Elliott)","noteIndex":0},"citationItems":[{"id":47,"uris":["http://zotero.org/users/local/sj6ANS8g/items/EJFEKQQY"],"uri":["http://zotero.org/users/local/sj6ANS8g/items/EJFEKQQY"],"itemData":{"id":47,"type":"webpage","title":"Two American experiences: The racial divide of poverty","container-title":"Urban Institute","abstract":"A black child who grew up in poverty in the late 1960s was twice as likely as a white child who grew up in poverty to also be poor as an adult.","URL":"https://www.urban.org/urban-wire/two-american-experiences-racial-divide-poverty","title-short":"Two American experiences","language":"en","author":[{"family":"Elliott","given":"Diana"}],"issued":{"date-parts":[["2016",7,21]]},"accessed":{"date-parts":[["2019",4,27]]}}}],"schema":"https://github.com/citation-style-language/schema/raw/master/csl-citation.json"} </w:instrText>
      </w:r>
      <w:r w:rsidR="00EA2FF4">
        <w:rPr>
          <w:rFonts w:ascii="Times New Roman" w:hAnsi="Times New Roman" w:cs="Times New Roman"/>
          <w:sz w:val="24"/>
          <w:szCs w:val="24"/>
        </w:rPr>
        <w:fldChar w:fldCharType="separate"/>
      </w:r>
      <w:r w:rsidRPr="00EA2FF4" w:rsidR="00EA2FF4">
        <w:rPr>
          <w:rFonts w:ascii="Times New Roman" w:hAnsi="Times New Roman" w:cs="Times New Roman"/>
          <w:sz w:val="24"/>
        </w:rPr>
        <w:t>(Elliott)</w:t>
      </w:r>
      <w:r w:rsidR="00EA2FF4">
        <w:rPr>
          <w:rFonts w:ascii="Times New Roman" w:hAnsi="Times New Roman" w:cs="Times New Roman"/>
          <w:sz w:val="24"/>
          <w:szCs w:val="24"/>
        </w:rPr>
        <w:fldChar w:fldCharType="end"/>
      </w:r>
      <w:r w:rsidR="00777D75">
        <w:rPr>
          <w:rFonts w:ascii="Times New Roman" w:hAnsi="Times New Roman" w:cs="Times New Roman"/>
          <w:sz w:val="24"/>
          <w:szCs w:val="24"/>
        </w:rPr>
        <w:t>.</w:t>
      </w:r>
      <w:r w:rsidR="002E51A0">
        <w:rPr>
          <w:rFonts w:ascii="Times New Roman" w:hAnsi="Times New Roman" w:cs="Times New Roman"/>
          <w:sz w:val="24"/>
          <w:szCs w:val="24"/>
        </w:rPr>
        <w:t xml:space="preserve"> The results estimate that the white Americans were 19.6 million compared to</w:t>
      </w:r>
      <w:r w:rsidR="007D2C39">
        <w:rPr>
          <w:rFonts w:ascii="Times New Roman" w:hAnsi="Times New Roman" w:cs="Times New Roman"/>
          <w:sz w:val="24"/>
          <w:szCs w:val="24"/>
        </w:rPr>
        <w:t xml:space="preserve"> </w:t>
      </w:r>
      <w:r w:rsidR="002E51A0">
        <w:rPr>
          <w:rFonts w:ascii="Times New Roman" w:hAnsi="Times New Roman" w:cs="Times New Roman"/>
          <w:sz w:val="24"/>
          <w:szCs w:val="24"/>
        </w:rPr>
        <w:t>the black Americans were 10.2 million</w:t>
      </w:r>
      <w:r w:rsidR="009C0D87">
        <w:rPr>
          <w:rFonts w:ascii="Times New Roman" w:hAnsi="Times New Roman" w:cs="Times New Roman"/>
          <w:sz w:val="24"/>
          <w:szCs w:val="24"/>
        </w:rPr>
        <w:t xml:space="preserve"> </w:t>
      </w:r>
      <w:r w:rsidR="009C0D87">
        <w:rPr>
          <w:rFonts w:ascii="Times New Roman" w:hAnsi="Times New Roman" w:cs="Times New Roman"/>
          <w:sz w:val="24"/>
          <w:szCs w:val="24"/>
        </w:rPr>
        <w:fldChar w:fldCharType="begin"/>
      </w:r>
      <w:r w:rsidR="009C0D87">
        <w:rPr>
          <w:rFonts w:ascii="Times New Roman" w:hAnsi="Times New Roman" w:cs="Times New Roman"/>
          <w:sz w:val="24"/>
          <w:szCs w:val="24"/>
        </w:rPr>
        <w:instrText xml:space="preserve"> ADDIN ZOTERO_ITEM CSL_CITATION {"citationID":"Dqcfq8SO","properties":{"formattedCitation":"(Elliott)","plainCitation":"(Elliott)","noteIndex":0},"citationItems":[{"id":47,"uris":["http://zotero.org/users/local/sj6ANS8g/items/EJFEKQQY"],"uri":["http://zotero.org/users/local/sj6ANS8g/items/EJFEKQQY"],"itemData":{"id":47,"type":"webpage","title":"Two American experiences: The racial divide of poverty","container-title":"Urban Institute","abstract":"A black child who grew up in poverty in the late 1960s was twice as likely as a white child who grew up in poverty to also be poor as an adult.","URL":"https://www.urban.org/urban-wire/two-american-experiences-racial-divide-poverty","title-short":"Two American experiences","language":"en","author":[{"family":"Elliott","given":"Diana"}],"issued":{"date-parts":[["2016",7,21]]},"accessed":{"date-parts":[["2019",4,27]]}}}],"schema":"https://github.com/citation-style-language/schema/raw/master/csl-citation.json"} </w:instrText>
      </w:r>
      <w:r w:rsidR="009C0D87">
        <w:rPr>
          <w:rFonts w:ascii="Times New Roman" w:hAnsi="Times New Roman" w:cs="Times New Roman"/>
          <w:sz w:val="24"/>
          <w:szCs w:val="24"/>
        </w:rPr>
        <w:fldChar w:fldCharType="separate"/>
      </w:r>
      <w:r w:rsidRPr="009C0D87" w:rsidR="009C0D87">
        <w:rPr>
          <w:rFonts w:ascii="Times New Roman" w:hAnsi="Times New Roman" w:cs="Times New Roman"/>
          <w:sz w:val="24"/>
        </w:rPr>
        <w:t>(Elliott)</w:t>
      </w:r>
      <w:r w:rsidR="009C0D87">
        <w:rPr>
          <w:rFonts w:ascii="Times New Roman" w:hAnsi="Times New Roman" w:cs="Times New Roman"/>
          <w:sz w:val="24"/>
          <w:szCs w:val="24"/>
        </w:rPr>
        <w:fldChar w:fldCharType="end"/>
      </w:r>
      <w:r w:rsidR="002E51A0">
        <w:rPr>
          <w:rFonts w:ascii="Times New Roman" w:hAnsi="Times New Roman" w:cs="Times New Roman"/>
          <w:sz w:val="24"/>
          <w:szCs w:val="24"/>
        </w:rPr>
        <w:t>.</w:t>
      </w:r>
      <w:r w:rsidR="00C90069">
        <w:rPr>
          <w:rFonts w:ascii="Times New Roman" w:hAnsi="Times New Roman" w:cs="Times New Roman"/>
          <w:sz w:val="24"/>
          <w:szCs w:val="24"/>
        </w:rPr>
        <w:t xml:space="preserve"> After the brown's decision, African American have a </w:t>
      </w:r>
      <w:r w:rsidR="00E2595A">
        <w:rPr>
          <w:rFonts w:ascii="Times New Roman" w:hAnsi="Times New Roman" w:cs="Times New Roman"/>
          <w:sz w:val="24"/>
          <w:szCs w:val="24"/>
        </w:rPr>
        <w:t>considerable</w:t>
      </w:r>
      <w:r w:rsidR="00C90069">
        <w:rPr>
          <w:rFonts w:ascii="Times New Roman" w:hAnsi="Times New Roman" w:cs="Times New Roman"/>
          <w:sz w:val="24"/>
          <w:szCs w:val="24"/>
        </w:rPr>
        <w:t xml:space="preserve"> increase in educational attainment</w:t>
      </w:r>
      <w:r w:rsidR="00E2595A">
        <w:rPr>
          <w:rFonts w:ascii="Times New Roman" w:hAnsi="Times New Roman" w:cs="Times New Roman"/>
          <w:sz w:val="24"/>
          <w:szCs w:val="24"/>
        </w:rPr>
        <w:t xml:space="preserve"> </w:t>
      </w:r>
      <w:r w:rsidR="00E2595A">
        <w:rPr>
          <w:rFonts w:ascii="Times New Roman" w:hAnsi="Times New Roman" w:cs="Times New Roman"/>
          <w:sz w:val="24"/>
          <w:szCs w:val="24"/>
        </w:rPr>
        <w:fldChar w:fldCharType="begin"/>
      </w:r>
      <w:r w:rsidR="00E2595A">
        <w:rPr>
          <w:rFonts w:ascii="Times New Roman" w:hAnsi="Times New Roman" w:cs="Times New Roman"/>
          <w:sz w:val="24"/>
          <w:szCs w:val="24"/>
        </w:rPr>
        <w:instrText xml:space="preserve"> ADDIN ZOTERO_ITEM CSL_CITATION {"citationID":"pKkofcQD","properties":{"formattedCitation":"(Diamond)","plainCitation":"(Diamond)","noteIndex":0},"citationItems":[{"id":44,"uris":["http://zotero.org/users/local/sj6ANS8g/items/8YCJH9LK"],"uri":["http://zotero.org/users/local/sj6ANS8g/items/8YCJH9LK"],"itemData":{"id":44,"type":"article-journal","title":"Still Separate and Unequal: Examining Race, Opportunity, and School Achievement in \"Integrated\" Suburbs","container-title":"The Journal of Negro Education","page":"495-505","volume":"75","issue":"3","source":"JSTOR","abstract":"Recent research examines the Black/White achievement gap in integrated, affluent suburban schools. This gap is particularly vexing more than 50 years after the Brown v. Board of Education (1954) decision emphasized creating educational equity through school desegregation. Drawing on a case study of one suburban school district, this article details the structural, institutional, and symbolic inequalities that characterize such settings and contribute to educational inequality. The case reveals that, even in ostensibly integrated suburbs, Black and White students navigate a racialized educational terrain that provides cumulative advantages for Whites and disadvantages for Blacks. Implications for the future of race and educational achievement are discussed.","ISSN":"0022-2984","title-short":"Still Separate and Unequal","author":[{"family":"Diamond","given":"John B."}],"issued":{"date-parts":[["2006"]]}}}],"schema":"https://github.com/citation-style-language/schema/raw/master/csl-citation.json"} </w:instrText>
      </w:r>
      <w:r w:rsidR="00E2595A">
        <w:rPr>
          <w:rFonts w:ascii="Times New Roman" w:hAnsi="Times New Roman" w:cs="Times New Roman"/>
          <w:sz w:val="24"/>
          <w:szCs w:val="24"/>
        </w:rPr>
        <w:fldChar w:fldCharType="separate"/>
      </w:r>
      <w:r w:rsidRPr="00E2595A" w:rsidR="00E2595A">
        <w:rPr>
          <w:rFonts w:ascii="Times New Roman" w:hAnsi="Times New Roman" w:cs="Times New Roman"/>
          <w:sz w:val="24"/>
        </w:rPr>
        <w:t>(Diamond)</w:t>
      </w:r>
      <w:r w:rsidR="00E2595A">
        <w:rPr>
          <w:rFonts w:ascii="Times New Roman" w:hAnsi="Times New Roman" w:cs="Times New Roman"/>
          <w:sz w:val="24"/>
          <w:szCs w:val="24"/>
        </w:rPr>
        <w:fldChar w:fldCharType="end"/>
      </w:r>
      <w:r w:rsidR="00C90069">
        <w:rPr>
          <w:rFonts w:ascii="Times New Roman" w:hAnsi="Times New Roman" w:cs="Times New Roman"/>
          <w:sz w:val="24"/>
          <w:szCs w:val="24"/>
        </w:rPr>
        <w:t xml:space="preserve">. </w:t>
      </w:r>
    </w:p>
    <w:p w:rsidR="003D406F" w:rsidP="0074239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create a more </w:t>
      </w:r>
      <w:r w:rsidR="00F211B8">
        <w:rPr>
          <w:rFonts w:ascii="Times New Roman" w:hAnsi="Times New Roman" w:cs="Times New Roman"/>
          <w:sz w:val="24"/>
          <w:szCs w:val="24"/>
        </w:rPr>
        <w:t>equitable</w:t>
      </w:r>
      <w:r>
        <w:rPr>
          <w:rFonts w:ascii="Times New Roman" w:hAnsi="Times New Roman" w:cs="Times New Roman"/>
          <w:sz w:val="24"/>
          <w:szCs w:val="24"/>
        </w:rPr>
        <w:t xml:space="preserve"> educational system following needs to be done.</w:t>
      </w:r>
      <w:r w:rsidR="00F211B8">
        <w:rPr>
          <w:rFonts w:ascii="Times New Roman" w:hAnsi="Times New Roman" w:cs="Times New Roman"/>
          <w:sz w:val="24"/>
          <w:szCs w:val="24"/>
        </w:rPr>
        <w:t xml:space="preserve"> First, the state education departments need to </w:t>
      </w:r>
      <w:r w:rsidR="005B79AD">
        <w:rPr>
          <w:rFonts w:ascii="Times New Roman" w:hAnsi="Times New Roman" w:cs="Times New Roman"/>
          <w:sz w:val="24"/>
          <w:szCs w:val="24"/>
        </w:rPr>
        <w:t>recognize</w:t>
      </w:r>
      <w:r w:rsidR="00F211B8">
        <w:rPr>
          <w:rFonts w:ascii="Times New Roman" w:hAnsi="Times New Roman" w:cs="Times New Roman"/>
          <w:sz w:val="24"/>
          <w:szCs w:val="24"/>
        </w:rPr>
        <w:t xml:space="preserve"> the address the overcrowding in the minority schools.</w:t>
      </w:r>
      <w:r w:rsidR="00E642DA">
        <w:rPr>
          <w:rFonts w:ascii="Times New Roman" w:hAnsi="Times New Roman" w:cs="Times New Roman"/>
          <w:sz w:val="24"/>
          <w:szCs w:val="24"/>
        </w:rPr>
        <w:t xml:space="preserve"> </w:t>
      </w:r>
      <w:r w:rsidR="00E642DA">
        <w:rPr>
          <w:rFonts w:ascii="Times New Roman" w:hAnsi="Times New Roman" w:cs="Times New Roman"/>
          <w:sz w:val="24"/>
          <w:szCs w:val="24"/>
        </w:rPr>
        <w:t xml:space="preserve">Moreover, there need to be more funding to the schools on a priority basis apart from </w:t>
      </w:r>
      <w:r w:rsidR="00994D0B">
        <w:rPr>
          <w:rFonts w:ascii="Times New Roman" w:hAnsi="Times New Roman" w:cs="Times New Roman"/>
          <w:sz w:val="24"/>
          <w:szCs w:val="24"/>
        </w:rPr>
        <w:t>raising</w:t>
      </w:r>
      <w:r w:rsidR="00E642DA">
        <w:rPr>
          <w:rFonts w:ascii="Times New Roman" w:hAnsi="Times New Roman" w:cs="Times New Roman"/>
          <w:sz w:val="24"/>
          <w:szCs w:val="24"/>
        </w:rPr>
        <w:t xml:space="preserve"> the standards of teachers and school environment. </w:t>
      </w:r>
      <w:r w:rsidR="00876B07">
        <w:rPr>
          <w:rFonts w:ascii="Times New Roman" w:hAnsi="Times New Roman" w:cs="Times New Roman"/>
          <w:sz w:val="24"/>
          <w:szCs w:val="24"/>
        </w:rPr>
        <w:t xml:space="preserve">Lastly, the schools need to put </w:t>
      </w:r>
      <w:r w:rsidR="00994D0B">
        <w:rPr>
          <w:rFonts w:ascii="Times New Roman" w:hAnsi="Times New Roman" w:cs="Times New Roman"/>
          <w:sz w:val="24"/>
          <w:szCs w:val="24"/>
        </w:rPr>
        <w:t>curriculum</w:t>
      </w:r>
      <w:r w:rsidR="00876B07">
        <w:rPr>
          <w:rFonts w:ascii="Times New Roman" w:hAnsi="Times New Roman" w:cs="Times New Roman"/>
          <w:sz w:val="24"/>
          <w:szCs w:val="24"/>
        </w:rPr>
        <w:t>-buildi</w:t>
      </w:r>
      <w:r w:rsidR="00994D0B">
        <w:rPr>
          <w:rFonts w:ascii="Times New Roman" w:hAnsi="Times New Roman" w:cs="Times New Roman"/>
          <w:sz w:val="24"/>
          <w:szCs w:val="24"/>
        </w:rPr>
        <w:t>ng and classroom-running decision</w:t>
      </w:r>
      <w:r w:rsidR="00876B07">
        <w:rPr>
          <w:rFonts w:ascii="Times New Roman" w:hAnsi="Times New Roman" w:cs="Times New Roman"/>
          <w:sz w:val="24"/>
          <w:szCs w:val="24"/>
        </w:rPr>
        <w:t xml:space="preserve"> in the hands of the local community. </w:t>
      </w:r>
      <w:r w:rsidR="00F211B8">
        <w:rPr>
          <w:rFonts w:ascii="Times New Roman" w:hAnsi="Times New Roman" w:cs="Times New Roman"/>
          <w:sz w:val="24"/>
          <w:szCs w:val="24"/>
        </w:rPr>
        <w:t xml:space="preserve"> </w:t>
      </w: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9F5095" w:rsidP="0074239D">
      <w:pPr>
        <w:spacing w:after="0" w:line="480" w:lineRule="auto"/>
        <w:rPr>
          <w:rFonts w:ascii="Times New Roman" w:hAnsi="Times New Roman" w:cs="Times New Roman"/>
          <w:sz w:val="24"/>
          <w:szCs w:val="24"/>
        </w:rPr>
      </w:pPr>
    </w:p>
    <w:p w:rsidR="009F5095" w:rsidP="0074239D">
      <w:pPr>
        <w:spacing w:after="0" w:line="480" w:lineRule="auto"/>
        <w:rPr>
          <w:rFonts w:ascii="Times New Roman" w:hAnsi="Times New Roman" w:cs="Times New Roman"/>
          <w:sz w:val="24"/>
          <w:szCs w:val="24"/>
        </w:rPr>
      </w:pPr>
    </w:p>
    <w:p w:rsidR="009F5095"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4B59D5" w:rsidP="000F37AA">
      <w:pPr>
        <w:spacing w:after="0" w:line="480" w:lineRule="auto"/>
        <w:ind w:left="720"/>
        <w:jc w:val="center"/>
        <w:rPr>
          <w:rFonts w:ascii="Times New Roman" w:hAnsi="Times New Roman" w:cs="Times New Roman"/>
          <w:sz w:val="24"/>
          <w:szCs w:val="24"/>
        </w:rPr>
      </w:pPr>
      <w:r>
        <w:rPr>
          <w:rFonts w:ascii="Times New Roman" w:hAnsi="Times New Roman" w:cs="Times New Roman"/>
          <w:sz w:val="24"/>
          <w:szCs w:val="24"/>
        </w:rPr>
        <w:t>Works Cited</w:t>
      </w:r>
    </w:p>
    <w:p w:rsidR="009374BB" w:rsidRPr="009374BB" w:rsidP="009374BB">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9374BB">
        <w:rPr>
          <w:rFonts w:ascii="Times New Roman" w:hAnsi="Times New Roman" w:cs="Times New Roman"/>
          <w:sz w:val="24"/>
        </w:rPr>
        <w:t xml:space="preserve">BARNUM, MATT. “Race, Not Just Poverty, Shapes Who Graduates in America — and Other Education Lessons from a Big New Study.” </w:t>
      </w:r>
      <w:r w:rsidRPr="009374BB">
        <w:rPr>
          <w:rFonts w:ascii="Times New Roman" w:hAnsi="Times New Roman" w:cs="Times New Roman"/>
          <w:i/>
          <w:iCs/>
          <w:sz w:val="24"/>
        </w:rPr>
        <w:t>Chalkbeat</w:t>
      </w:r>
      <w:r w:rsidRPr="009374BB">
        <w:rPr>
          <w:rFonts w:ascii="Times New Roman" w:hAnsi="Times New Roman" w:cs="Times New Roman"/>
          <w:sz w:val="24"/>
        </w:rPr>
        <w:t>, 23 Mar. 2018, https://chalkbeat.org/posts/us/2018/03/23/race-not-just-poverty-shapes-who-graduates-in-america-and-other-education-lessons-from-a-big-new-study/.</w:t>
      </w:r>
    </w:p>
    <w:p w:rsidR="009374BB" w:rsidRPr="009374BB" w:rsidP="009374BB">
      <w:pPr>
        <w:pStyle w:val="Bibliography"/>
        <w:rPr>
          <w:rFonts w:ascii="Times New Roman" w:hAnsi="Times New Roman" w:cs="Times New Roman"/>
          <w:sz w:val="24"/>
        </w:rPr>
      </w:pPr>
      <w:r w:rsidRPr="009374BB">
        <w:rPr>
          <w:rFonts w:ascii="Times New Roman" w:hAnsi="Times New Roman" w:cs="Times New Roman"/>
          <w:sz w:val="24"/>
        </w:rPr>
        <w:t xml:space="preserve">Diamond, John B. “Still Separate and Unequal: Examining Race, Opportunity, and School Achievement in ‘Integrated’ Suburbs.” </w:t>
      </w:r>
      <w:r w:rsidRPr="009374BB">
        <w:rPr>
          <w:rFonts w:ascii="Times New Roman" w:hAnsi="Times New Roman" w:cs="Times New Roman"/>
          <w:i/>
          <w:iCs/>
          <w:sz w:val="24"/>
        </w:rPr>
        <w:t>The Journal of Negro Education</w:t>
      </w:r>
      <w:r w:rsidRPr="009374BB">
        <w:rPr>
          <w:rFonts w:ascii="Times New Roman" w:hAnsi="Times New Roman" w:cs="Times New Roman"/>
          <w:sz w:val="24"/>
        </w:rPr>
        <w:t>, vol. 75, no. 3, 2006, pp. 495–505.</w:t>
      </w:r>
    </w:p>
    <w:p w:rsidR="009374BB" w:rsidRPr="009374BB" w:rsidP="009374BB">
      <w:pPr>
        <w:pStyle w:val="Bibliography"/>
        <w:rPr>
          <w:rFonts w:ascii="Times New Roman" w:hAnsi="Times New Roman" w:cs="Times New Roman"/>
          <w:sz w:val="24"/>
        </w:rPr>
      </w:pPr>
      <w:r w:rsidRPr="009374BB">
        <w:rPr>
          <w:rFonts w:ascii="Times New Roman" w:hAnsi="Times New Roman" w:cs="Times New Roman"/>
          <w:sz w:val="24"/>
        </w:rPr>
        <w:t xml:space="preserve">Elliott, Diana. “Two American Experiences: The Racial Divide of Poverty.” </w:t>
      </w:r>
      <w:r w:rsidRPr="009374BB">
        <w:rPr>
          <w:rFonts w:ascii="Times New Roman" w:hAnsi="Times New Roman" w:cs="Times New Roman"/>
          <w:i/>
          <w:iCs/>
          <w:sz w:val="24"/>
        </w:rPr>
        <w:t>Urban Institute</w:t>
      </w:r>
      <w:r w:rsidRPr="009374BB">
        <w:rPr>
          <w:rFonts w:ascii="Times New Roman" w:hAnsi="Times New Roman" w:cs="Times New Roman"/>
          <w:sz w:val="24"/>
        </w:rPr>
        <w:t>, 21 July 2016, https://www.urban.org/urban-wire/two-american-experiences-racial-divide-poverty.</w:t>
      </w:r>
    </w:p>
    <w:p w:rsidR="000F37AA" w:rsidP="009374BB">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4B59D5" w:rsidRPr="000F37AA" w:rsidP="000F37AA">
      <w:pPr>
        <w:ind w:firstLine="720"/>
        <w:rPr>
          <w:rFonts w:ascii="Times New Roman" w:hAnsi="Times New Roman" w:cs="Times New Roman"/>
          <w:sz w:val="24"/>
          <w:szCs w:val="24"/>
        </w:rPr>
      </w:pPr>
    </w:p>
    <w:sectPr w:rsidSect="00A8393A">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P="00E04C6E">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sidR="008D57EA">
          <w:rPr>
            <w:rFonts w:ascii="Times New Roman" w:hAnsi="Times New Roman" w:cs="Times New Roman"/>
            <w:sz w:val="24"/>
            <w:szCs w:val="24"/>
          </w:rPr>
          <w:fldChar w:fldCharType="begin"/>
        </w:r>
        <w:r w:rsidRPr="00A8393A" w:rsidR="00D71C6F">
          <w:rPr>
            <w:rFonts w:ascii="Times New Roman" w:hAnsi="Times New Roman" w:cs="Times New Roman"/>
            <w:sz w:val="24"/>
            <w:szCs w:val="24"/>
          </w:rPr>
          <w:instrText xml:space="preserve"> PAGE   \* MERGEFORMAT </w:instrText>
        </w:r>
        <w:r w:rsidRPr="00A8393A" w:rsidR="008D57EA">
          <w:rPr>
            <w:rFonts w:ascii="Times New Roman" w:hAnsi="Times New Roman" w:cs="Times New Roman"/>
            <w:sz w:val="24"/>
            <w:szCs w:val="24"/>
          </w:rPr>
          <w:fldChar w:fldCharType="separate"/>
        </w:r>
        <w:r w:rsidR="007E5632">
          <w:rPr>
            <w:rFonts w:ascii="Times New Roman" w:hAnsi="Times New Roman" w:cs="Times New Roman"/>
            <w:noProof/>
            <w:sz w:val="24"/>
            <w:szCs w:val="24"/>
          </w:rPr>
          <w:t>3</w:t>
        </w:r>
        <w:r w:rsidRPr="00A8393A" w:rsidR="008D57E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2CEB"/>
    <w:rsid w:val="00004668"/>
    <w:rsid w:val="00007A52"/>
    <w:rsid w:val="00012402"/>
    <w:rsid w:val="00023012"/>
    <w:rsid w:val="00037649"/>
    <w:rsid w:val="00045C19"/>
    <w:rsid w:val="000519E6"/>
    <w:rsid w:val="0005236C"/>
    <w:rsid w:val="00081B93"/>
    <w:rsid w:val="00090E6C"/>
    <w:rsid w:val="000A2BE5"/>
    <w:rsid w:val="000A361E"/>
    <w:rsid w:val="000A705B"/>
    <w:rsid w:val="000B7FB2"/>
    <w:rsid w:val="000C4D0C"/>
    <w:rsid w:val="000C4F49"/>
    <w:rsid w:val="000C77AC"/>
    <w:rsid w:val="000E132D"/>
    <w:rsid w:val="000F37AA"/>
    <w:rsid w:val="001124AC"/>
    <w:rsid w:val="00130C17"/>
    <w:rsid w:val="00142AD9"/>
    <w:rsid w:val="00175A79"/>
    <w:rsid w:val="00180915"/>
    <w:rsid w:val="00191699"/>
    <w:rsid w:val="00192678"/>
    <w:rsid w:val="001A3700"/>
    <w:rsid w:val="001A67DC"/>
    <w:rsid w:val="001D2DA7"/>
    <w:rsid w:val="001E5829"/>
    <w:rsid w:val="002128DC"/>
    <w:rsid w:val="00226B8E"/>
    <w:rsid w:val="002324B1"/>
    <w:rsid w:val="00236D45"/>
    <w:rsid w:val="002459C3"/>
    <w:rsid w:val="00251D5E"/>
    <w:rsid w:val="00253919"/>
    <w:rsid w:val="00255A8F"/>
    <w:rsid w:val="00257E55"/>
    <w:rsid w:val="0026028E"/>
    <w:rsid w:val="0027162B"/>
    <w:rsid w:val="00274237"/>
    <w:rsid w:val="002778D0"/>
    <w:rsid w:val="00287C80"/>
    <w:rsid w:val="002A6446"/>
    <w:rsid w:val="002D65CE"/>
    <w:rsid w:val="002E51A0"/>
    <w:rsid w:val="002F7BC3"/>
    <w:rsid w:val="0030266D"/>
    <w:rsid w:val="00307F91"/>
    <w:rsid w:val="00311B77"/>
    <w:rsid w:val="00314A0B"/>
    <w:rsid w:val="0032680E"/>
    <w:rsid w:val="00327509"/>
    <w:rsid w:val="003325CE"/>
    <w:rsid w:val="00364975"/>
    <w:rsid w:val="00380BB1"/>
    <w:rsid w:val="003A254E"/>
    <w:rsid w:val="003A32AF"/>
    <w:rsid w:val="003A45D7"/>
    <w:rsid w:val="003B31BB"/>
    <w:rsid w:val="003B5FCD"/>
    <w:rsid w:val="003D17FC"/>
    <w:rsid w:val="003D406F"/>
    <w:rsid w:val="003F7E6C"/>
    <w:rsid w:val="0040065D"/>
    <w:rsid w:val="00414D51"/>
    <w:rsid w:val="00427B27"/>
    <w:rsid w:val="0043229F"/>
    <w:rsid w:val="00435CAD"/>
    <w:rsid w:val="00476C45"/>
    <w:rsid w:val="004770D1"/>
    <w:rsid w:val="004830DF"/>
    <w:rsid w:val="00487FB0"/>
    <w:rsid w:val="00491929"/>
    <w:rsid w:val="004A4497"/>
    <w:rsid w:val="004B54EB"/>
    <w:rsid w:val="004B59D5"/>
    <w:rsid w:val="004E189E"/>
    <w:rsid w:val="004F4FFB"/>
    <w:rsid w:val="00501962"/>
    <w:rsid w:val="00514DB3"/>
    <w:rsid w:val="0052491E"/>
    <w:rsid w:val="00533078"/>
    <w:rsid w:val="00540363"/>
    <w:rsid w:val="0054672B"/>
    <w:rsid w:val="00547975"/>
    <w:rsid w:val="00557E8D"/>
    <w:rsid w:val="00563655"/>
    <w:rsid w:val="00576497"/>
    <w:rsid w:val="005A00A8"/>
    <w:rsid w:val="005A0220"/>
    <w:rsid w:val="005A256B"/>
    <w:rsid w:val="005B79AD"/>
    <w:rsid w:val="005D099E"/>
    <w:rsid w:val="005D11A4"/>
    <w:rsid w:val="005E1596"/>
    <w:rsid w:val="005E46DF"/>
    <w:rsid w:val="005E4C93"/>
    <w:rsid w:val="005F4F92"/>
    <w:rsid w:val="006010D8"/>
    <w:rsid w:val="00606BB0"/>
    <w:rsid w:val="00623EDC"/>
    <w:rsid w:val="00624516"/>
    <w:rsid w:val="00626761"/>
    <w:rsid w:val="00645700"/>
    <w:rsid w:val="006601B1"/>
    <w:rsid w:val="006659D4"/>
    <w:rsid w:val="00677C40"/>
    <w:rsid w:val="0068023E"/>
    <w:rsid w:val="00694FDA"/>
    <w:rsid w:val="006B2747"/>
    <w:rsid w:val="006B508D"/>
    <w:rsid w:val="006C0CB4"/>
    <w:rsid w:val="006D3DF5"/>
    <w:rsid w:val="006D6792"/>
    <w:rsid w:val="006D71A3"/>
    <w:rsid w:val="006E4711"/>
    <w:rsid w:val="006F137E"/>
    <w:rsid w:val="006F5ADA"/>
    <w:rsid w:val="007231FA"/>
    <w:rsid w:val="0074239D"/>
    <w:rsid w:val="00750257"/>
    <w:rsid w:val="0076369E"/>
    <w:rsid w:val="007703B7"/>
    <w:rsid w:val="007712E7"/>
    <w:rsid w:val="007738C0"/>
    <w:rsid w:val="00775832"/>
    <w:rsid w:val="00777D75"/>
    <w:rsid w:val="00797D71"/>
    <w:rsid w:val="007B7C5A"/>
    <w:rsid w:val="007D2C39"/>
    <w:rsid w:val="007D708A"/>
    <w:rsid w:val="007E5632"/>
    <w:rsid w:val="007F30BA"/>
    <w:rsid w:val="007F3469"/>
    <w:rsid w:val="008002FE"/>
    <w:rsid w:val="00801D12"/>
    <w:rsid w:val="00803E50"/>
    <w:rsid w:val="00810272"/>
    <w:rsid w:val="00814B27"/>
    <w:rsid w:val="0082339E"/>
    <w:rsid w:val="00841350"/>
    <w:rsid w:val="00851074"/>
    <w:rsid w:val="008517AF"/>
    <w:rsid w:val="00851AE3"/>
    <w:rsid w:val="008608C7"/>
    <w:rsid w:val="00876B07"/>
    <w:rsid w:val="008770AB"/>
    <w:rsid w:val="008946A6"/>
    <w:rsid w:val="008B7558"/>
    <w:rsid w:val="008D55B1"/>
    <w:rsid w:val="008D57EA"/>
    <w:rsid w:val="008E584F"/>
    <w:rsid w:val="008E66B9"/>
    <w:rsid w:val="008F0331"/>
    <w:rsid w:val="008F05AC"/>
    <w:rsid w:val="009066F8"/>
    <w:rsid w:val="00917E5C"/>
    <w:rsid w:val="009374BB"/>
    <w:rsid w:val="00937A08"/>
    <w:rsid w:val="00941CCA"/>
    <w:rsid w:val="009558B0"/>
    <w:rsid w:val="00957D9E"/>
    <w:rsid w:val="0097203A"/>
    <w:rsid w:val="00984752"/>
    <w:rsid w:val="009879C0"/>
    <w:rsid w:val="00994D0B"/>
    <w:rsid w:val="009A1AE9"/>
    <w:rsid w:val="009A7AB2"/>
    <w:rsid w:val="009B3F91"/>
    <w:rsid w:val="009B5973"/>
    <w:rsid w:val="009B74E8"/>
    <w:rsid w:val="009C0D87"/>
    <w:rsid w:val="009C5CAA"/>
    <w:rsid w:val="009D3594"/>
    <w:rsid w:val="009D7414"/>
    <w:rsid w:val="009E7A60"/>
    <w:rsid w:val="009F20DE"/>
    <w:rsid w:val="009F5095"/>
    <w:rsid w:val="00A02A42"/>
    <w:rsid w:val="00A161B0"/>
    <w:rsid w:val="00A242E5"/>
    <w:rsid w:val="00A31342"/>
    <w:rsid w:val="00A40DB0"/>
    <w:rsid w:val="00A5191D"/>
    <w:rsid w:val="00A54D7F"/>
    <w:rsid w:val="00A6443E"/>
    <w:rsid w:val="00A71423"/>
    <w:rsid w:val="00A72F5B"/>
    <w:rsid w:val="00A8393A"/>
    <w:rsid w:val="00A87841"/>
    <w:rsid w:val="00A92E2C"/>
    <w:rsid w:val="00AA0957"/>
    <w:rsid w:val="00AA154C"/>
    <w:rsid w:val="00AA2A73"/>
    <w:rsid w:val="00AA5AF5"/>
    <w:rsid w:val="00AC1E74"/>
    <w:rsid w:val="00AC215A"/>
    <w:rsid w:val="00AE19E4"/>
    <w:rsid w:val="00AE7C43"/>
    <w:rsid w:val="00AF13EA"/>
    <w:rsid w:val="00AF1D96"/>
    <w:rsid w:val="00AF4C66"/>
    <w:rsid w:val="00B1678B"/>
    <w:rsid w:val="00B2020C"/>
    <w:rsid w:val="00B3021D"/>
    <w:rsid w:val="00B37643"/>
    <w:rsid w:val="00B459AE"/>
    <w:rsid w:val="00B521A5"/>
    <w:rsid w:val="00B527F6"/>
    <w:rsid w:val="00B55A50"/>
    <w:rsid w:val="00B56328"/>
    <w:rsid w:val="00B60F71"/>
    <w:rsid w:val="00B613C9"/>
    <w:rsid w:val="00B86817"/>
    <w:rsid w:val="00B94E61"/>
    <w:rsid w:val="00B96371"/>
    <w:rsid w:val="00B97700"/>
    <w:rsid w:val="00B97B28"/>
    <w:rsid w:val="00BD2C2D"/>
    <w:rsid w:val="00BF0583"/>
    <w:rsid w:val="00BF7321"/>
    <w:rsid w:val="00C0790F"/>
    <w:rsid w:val="00C236B1"/>
    <w:rsid w:val="00C30C0E"/>
    <w:rsid w:val="00C3229A"/>
    <w:rsid w:val="00C33769"/>
    <w:rsid w:val="00C37F9D"/>
    <w:rsid w:val="00C516B5"/>
    <w:rsid w:val="00C54F48"/>
    <w:rsid w:val="00C56A75"/>
    <w:rsid w:val="00C865DE"/>
    <w:rsid w:val="00C869F7"/>
    <w:rsid w:val="00C90069"/>
    <w:rsid w:val="00CA3C84"/>
    <w:rsid w:val="00CA469B"/>
    <w:rsid w:val="00CB2F72"/>
    <w:rsid w:val="00CD3396"/>
    <w:rsid w:val="00CD3891"/>
    <w:rsid w:val="00CD3CA1"/>
    <w:rsid w:val="00CE5B85"/>
    <w:rsid w:val="00CF1254"/>
    <w:rsid w:val="00D023BB"/>
    <w:rsid w:val="00D16C54"/>
    <w:rsid w:val="00D1702C"/>
    <w:rsid w:val="00D24BA6"/>
    <w:rsid w:val="00D345CD"/>
    <w:rsid w:val="00D34E08"/>
    <w:rsid w:val="00D401A5"/>
    <w:rsid w:val="00D4304E"/>
    <w:rsid w:val="00D44851"/>
    <w:rsid w:val="00D44AAB"/>
    <w:rsid w:val="00D54AC9"/>
    <w:rsid w:val="00D66270"/>
    <w:rsid w:val="00D715E8"/>
    <w:rsid w:val="00D71C6F"/>
    <w:rsid w:val="00D73B69"/>
    <w:rsid w:val="00D82822"/>
    <w:rsid w:val="00D84B40"/>
    <w:rsid w:val="00D8516B"/>
    <w:rsid w:val="00D9431F"/>
    <w:rsid w:val="00DB3664"/>
    <w:rsid w:val="00DB6E19"/>
    <w:rsid w:val="00DC47FC"/>
    <w:rsid w:val="00DC7F64"/>
    <w:rsid w:val="00DD3501"/>
    <w:rsid w:val="00DD3D7E"/>
    <w:rsid w:val="00DD4917"/>
    <w:rsid w:val="00E04239"/>
    <w:rsid w:val="00E04C6E"/>
    <w:rsid w:val="00E2271E"/>
    <w:rsid w:val="00E2595A"/>
    <w:rsid w:val="00E37210"/>
    <w:rsid w:val="00E5227F"/>
    <w:rsid w:val="00E53850"/>
    <w:rsid w:val="00E56B0C"/>
    <w:rsid w:val="00E642DA"/>
    <w:rsid w:val="00E75D1E"/>
    <w:rsid w:val="00E76D69"/>
    <w:rsid w:val="00E93F1E"/>
    <w:rsid w:val="00EA2FF4"/>
    <w:rsid w:val="00EB16DC"/>
    <w:rsid w:val="00EB2204"/>
    <w:rsid w:val="00EB4165"/>
    <w:rsid w:val="00EC36DF"/>
    <w:rsid w:val="00EC46E9"/>
    <w:rsid w:val="00EC5857"/>
    <w:rsid w:val="00EC693C"/>
    <w:rsid w:val="00ED341A"/>
    <w:rsid w:val="00ED63DA"/>
    <w:rsid w:val="00EE44B5"/>
    <w:rsid w:val="00EF2BBF"/>
    <w:rsid w:val="00EF4D19"/>
    <w:rsid w:val="00F200C9"/>
    <w:rsid w:val="00F202F9"/>
    <w:rsid w:val="00F211B8"/>
    <w:rsid w:val="00F421D3"/>
    <w:rsid w:val="00F52DA5"/>
    <w:rsid w:val="00F57703"/>
    <w:rsid w:val="00F64BFF"/>
    <w:rsid w:val="00F66D0B"/>
    <w:rsid w:val="00F676B4"/>
    <w:rsid w:val="00F734CD"/>
    <w:rsid w:val="00F7455D"/>
    <w:rsid w:val="00F82155"/>
    <w:rsid w:val="00F84282"/>
    <w:rsid w:val="00F909D8"/>
    <w:rsid w:val="00FB0632"/>
    <w:rsid w:val="00FC3E3F"/>
    <w:rsid w:val="00FC6032"/>
    <w:rsid w:val="00FD4D33"/>
    <w:rsid w:val="00FD562E"/>
    <w:rsid w:val="00FD7DF2"/>
    <w:rsid w:val="00FE3D97"/>
    <w:rsid w:val="00FE5139"/>
    <w:rsid w:val="00FF5BED"/>
    <w:rsid w:val="00FF6E5F"/>
  </w:rsids>
  <w:docVars>
    <w:docVar w:name="__Grammarly_42___1" w:val="H4sIAAAAAAAEAKtWcslP9kxRslIyNDa0tDQxsrQwtjQ2tzQzMjJS0lEKTi0uzszPAykwrAUAMhgeP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856E935-E024-400E-85E6-E453E354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0F37A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Muhammad Abbas Baroh</cp:lastModifiedBy>
  <cp:revision>79</cp:revision>
  <dcterms:created xsi:type="dcterms:W3CDTF">2019-04-11T04:20:00Z</dcterms:created>
  <dcterms:modified xsi:type="dcterms:W3CDTF">2019-04-27T19:09:00Z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id="L1tE8nZS"/&gt;&lt;style id="http://www.zotero.org/styles/modern-language-association" hasBibliography="1" bibliographyStyleHasBeenSet="1"/&gt;&lt;prefs&gt;&lt;pref name="fieldType" value="Field"/&gt;&lt;pref name="autom</vt:lpwstr>
  </property>
  <property fmtid="{D5CDD505-2E9C-101B-9397-08002B2CF9AE}" pid="3" name="ZOTERO_PREF_2">
    <vt:lpwstr>aticJournalAbbreviations" value="true"/&gt;&lt;/prefs&gt;&lt;/data&gt;</vt:lpwstr>
  </property>
</Properties>
</file>