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Pr="004507B0" w:rsidRDefault="0001085E" w:rsidP="00C80BB5">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C5F52">
            <w:rPr>
              <w:rFonts w:ascii="Times New Roman" w:hAnsi="Times New Roman" w:cs="Times New Roman"/>
              <w:color w:val="000000" w:themeColor="text1"/>
            </w:rPr>
            <w:t>Exercise Physiology</w:t>
          </w:r>
        </w:sdtContent>
      </w:sdt>
    </w:p>
    <w:sdt>
      <w:sdtPr>
        <w:rPr>
          <w:rFonts w:ascii="Times New Roman" w:hAnsi="Times New Roman" w:cs="Times New Roman"/>
          <w:color w:val="000000" w:themeColor="text1"/>
        </w:r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Pr="004507B0" w:rsidRDefault="0001085E" w:rsidP="00297877">
          <w:pPr>
            <w:pStyle w:val="Title2"/>
            <w:rPr>
              <w:rFonts w:ascii="Times New Roman" w:hAnsi="Times New Roman" w:cs="Times New Roman"/>
              <w:color w:val="000000" w:themeColor="text1"/>
            </w:rPr>
          </w:pPr>
          <w:r w:rsidRPr="004507B0">
            <w:rPr>
              <w:rFonts w:ascii="Times New Roman" w:hAnsi="Times New Roman" w:cs="Times New Roman"/>
              <w:color w:val="000000" w:themeColor="text1"/>
            </w:rPr>
            <w:t>[Author Name(s), First M. Last, Omit Titles and Degrees]</w:t>
          </w:r>
        </w:p>
      </w:sdtContent>
    </w:sdt>
    <w:p w:rsidR="00E81978" w:rsidRPr="004507B0" w:rsidRDefault="0001085E" w:rsidP="00297877">
      <w:pPr>
        <w:pStyle w:val="Title2"/>
        <w:rPr>
          <w:rFonts w:ascii="Times New Roman" w:hAnsi="Times New Roman" w:cs="Times New Roman"/>
          <w:color w:val="000000" w:themeColor="text1"/>
        </w:rPr>
      </w:pPr>
      <w:sdt>
        <w:sdtPr>
          <w:rPr>
            <w:rFonts w:ascii="Times New Roman" w:hAnsi="Times New Roman" w:cs="Times New Roman"/>
            <w:color w:val="000000" w:themeColor="text1"/>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4507B0">
            <w:rPr>
              <w:rFonts w:ascii="Times New Roman" w:hAnsi="Times New Roman" w:cs="Times New Roman"/>
              <w:color w:val="000000" w:themeColor="text1"/>
            </w:rPr>
            <w:t>[Institutional Affiliation(s)]</w:t>
          </w:r>
        </w:sdtContent>
      </w:sdt>
    </w:p>
    <w:sdt>
      <w:sdtPr>
        <w:rPr>
          <w:rFonts w:ascii="Times New Roman" w:hAnsi="Times New Roman" w:cs="Times New Roman"/>
          <w:color w:val="000000" w:themeColor="text1"/>
        </w:rPr>
        <w:alias w:val="Author Note:"/>
        <w:tag w:val="Author Note:"/>
        <w:id w:val="266668659"/>
        <w:placeholder>
          <w:docPart w:val="D5498F8D66B04815A464D0D565861443"/>
        </w:placeholder>
        <w:temporary/>
        <w:showingPlcHdr/>
        <w15:appearance w15:val="hidden"/>
      </w:sdtPr>
      <w:sdtEndPr/>
      <w:sdtContent>
        <w:p w:rsidR="00E81978" w:rsidRPr="004507B0" w:rsidRDefault="0001085E" w:rsidP="00297877">
          <w:pPr>
            <w:pStyle w:val="Title"/>
            <w:rPr>
              <w:rFonts w:ascii="Times New Roman" w:hAnsi="Times New Roman" w:cs="Times New Roman"/>
              <w:color w:val="000000" w:themeColor="text1"/>
            </w:rPr>
          </w:pPr>
          <w:r w:rsidRPr="004507B0">
            <w:rPr>
              <w:rFonts w:ascii="Times New Roman" w:hAnsi="Times New Roman" w:cs="Times New Roman"/>
              <w:color w:val="000000" w:themeColor="text1"/>
            </w:rPr>
            <w:t>Author Note</w:t>
          </w:r>
        </w:p>
      </w:sdtContent>
    </w:sdt>
    <w:sdt>
      <w:sdtPr>
        <w:rPr>
          <w:rFonts w:ascii="Times New Roman" w:hAnsi="Times New Roman" w:cs="Times New Roman"/>
          <w:color w:val="000000" w:themeColor="text1"/>
        </w:r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Pr="004507B0" w:rsidRDefault="0001085E" w:rsidP="00297877">
          <w:pPr>
            <w:pStyle w:val="Title2"/>
            <w:rPr>
              <w:rFonts w:ascii="Times New Roman" w:hAnsi="Times New Roman" w:cs="Times New Roman"/>
              <w:color w:val="000000" w:themeColor="text1"/>
            </w:rPr>
          </w:pPr>
          <w:r w:rsidRPr="004507B0">
            <w:rPr>
              <w:rFonts w:ascii="Times New Roman" w:hAnsi="Times New Roman" w:cs="Times New Roman"/>
              <w:color w:val="000000" w:themeColor="text1"/>
            </w:rPr>
            <w:t>[Include any grant/funding information and a complete correspondence address.]</w:t>
          </w:r>
        </w:p>
      </w:sdtContent>
    </w:sdt>
    <w:p w:rsidR="004454C7" w:rsidRPr="00517A81" w:rsidRDefault="0001085E" w:rsidP="00517A81">
      <w:pPr>
        <w:ind w:firstLine="0"/>
        <w:jc w:val="center"/>
        <w:rPr>
          <w:rFonts w:ascii="Times New Roman" w:eastAsiaTheme="minorHAnsi" w:hAnsi="Times New Roman" w:cs="Times New Roman"/>
          <w:b/>
          <w:bCs/>
          <w:color w:val="000000" w:themeColor="text1"/>
          <w:kern w:val="0"/>
          <w:lang w:eastAsia="en-US"/>
        </w:rPr>
      </w:pPr>
      <w:r w:rsidRPr="004507B0">
        <w:rPr>
          <w:rFonts w:ascii="Times New Roman" w:eastAsiaTheme="minorHAnsi" w:hAnsi="Times New Roman" w:cs="Times New Roman"/>
          <w:b/>
          <w:bCs/>
          <w:color w:val="000000" w:themeColor="text1"/>
          <w:kern w:val="0"/>
          <w:lang w:eastAsia="en-US"/>
        </w:rPr>
        <w:br w:type="page"/>
      </w:r>
      <w:r w:rsidR="00517A81">
        <w:rPr>
          <w:rFonts w:ascii="Times New Roman" w:eastAsiaTheme="minorHAnsi" w:hAnsi="Times New Roman" w:cs="Times New Roman"/>
          <w:b/>
          <w:bCs/>
          <w:color w:val="000000" w:themeColor="text1"/>
          <w:kern w:val="0"/>
          <w:lang w:eastAsia="en-US"/>
        </w:rPr>
        <w:lastRenderedPageBreak/>
        <w:t>Exercise Physiology</w:t>
      </w:r>
    </w:p>
    <w:p w:rsidR="00BB4938" w:rsidRDefault="0001085E" w:rsidP="000561E0">
      <w:pPr>
        <w:jc w:val="both"/>
        <w:rPr>
          <w:rFonts w:ascii="Times New Roman" w:hAnsi="Times New Roman" w:cs="Times New Roman"/>
        </w:rPr>
      </w:pPr>
      <w:r w:rsidRPr="00EE01F1">
        <w:rPr>
          <w:rFonts w:ascii="Times New Roman" w:hAnsi="Times New Roman" w:cs="Times New Roman"/>
        </w:rPr>
        <w:t xml:space="preserve">Exercise </w:t>
      </w:r>
      <w:r w:rsidRPr="00EE01F1">
        <w:rPr>
          <w:rFonts w:ascii="Times New Roman" w:hAnsi="Times New Roman" w:cs="Times New Roman"/>
        </w:rPr>
        <w:t>physiology is knowledge inside the arena of kinesiology. These therapeutic specialists examine the body's reactions to physical activity, also, how the body acclimatizes to physical activity. Exercise physiologists are accountable for training customers to</w:t>
      </w:r>
      <w:r w:rsidRPr="00EE01F1">
        <w:rPr>
          <w:rFonts w:ascii="Times New Roman" w:hAnsi="Times New Roman" w:cs="Times New Roman"/>
        </w:rPr>
        <w:t xml:space="preserve"> advanced levels of physical health and better-quality health while staying modified into safety matters that can be related to the single sitting workout.</w:t>
      </w:r>
      <w:r w:rsidR="00BE4531">
        <w:rPr>
          <w:rFonts w:ascii="Times New Roman" w:hAnsi="Times New Roman" w:cs="Times New Roman"/>
        </w:rPr>
        <w:t xml:space="preserve"> Utilizing exercise physiology applications and therapies, these professionals can significantly reduce the non-communicable and preventable diseases from the communities and societies. </w:t>
      </w:r>
    </w:p>
    <w:p w:rsidR="00517A81" w:rsidRPr="00860805" w:rsidRDefault="0001085E" w:rsidP="00860805">
      <w:pPr>
        <w:ind w:firstLine="0"/>
        <w:jc w:val="center"/>
        <w:rPr>
          <w:rFonts w:ascii="Times New Roman" w:hAnsi="Times New Roman" w:cs="Times New Roman"/>
          <w:b/>
        </w:rPr>
      </w:pPr>
      <w:r w:rsidRPr="00860805">
        <w:rPr>
          <w:rFonts w:ascii="Times New Roman" w:hAnsi="Times New Roman" w:cs="Times New Roman"/>
          <w:b/>
        </w:rPr>
        <w:t xml:space="preserve">Exercise Physiology and </w:t>
      </w:r>
      <w:r w:rsidR="00860805" w:rsidRPr="00860805">
        <w:rPr>
          <w:rFonts w:ascii="Times New Roman" w:hAnsi="Times New Roman" w:cs="Times New Roman"/>
          <w:b/>
        </w:rPr>
        <w:t>Athletic Training</w:t>
      </w:r>
    </w:p>
    <w:p w:rsidR="00BB4938" w:rsidRPr="00EE01F1" w:rsidRDefault="0001085E" w:rsidP="000561E0">
      <w:pPr>
        <w:spacing w:after="160"/>
        <w:jc w:val="both"/>
        <w:rPr>
          <w:rFonts w:ascii="Times New Roman" w:hAnsi="Times New Roman" w:cs="Times New Roman"/>
        </w:rPr>
      </w:pPr>
      <w:r w:rsidRPr="00EE01F1">
        <w:rPr>
          <w:rFonts w:ascii="Times New Roman" w:hAnsi="Times New Roman" w:cs="Times New Roman"/>
        </w:rPr>
        <w:t xml:space="preserve">Exercise physiologists examine their patients' health to support them recover their well-being or preserve good health. They </w:t>
      </w:r>
      <w:r w:rsidRPr="00EE01F1">
        <w:rPr>
          <w:rFonts w:ascii="Times New Roman" w:hAnsi="Times New Roman" w:cs="Times New Roman"/>
        </w:rPr>
        <w:t>aid patients with cardiovascular disorders and other prolonged illnesses, like diabetes or pulmonary (lung) syndrome, to recover their health. This field help trainers' particularly athletic trainers to regain and endure the body's performance without dama</w:t>
      </w:r>
      <w:r w:rsidRPr="00EE01F1">
        <w:rPr>
          <w:rFonts w:ascii="Times New Roman" w:hAnsi="Times New Roman" w:cs="Times New Roman"/>
        </w:rPr>
        <w:t>ging hea</w:t>
      </w:r>
      <w:r w:rsidR="000561E0">
        <w:rPr>
          <w:rFonts w:ascii="Times New Roman" w:hAnsi="Times New Roman" w:cs="Times New Roman"/>
        </w:rPr>
        <w:t>lth</w:t>
      </w:r>
      <w:r w:rsidR="009E6729">
        <w:rPr>
          <w:rFonts w:ascii="Times New Roman" w:hAnsi="Times New Roman" w:cs="Times New Roman"/>
        </w:rPr>
        <w:t xml:space="preserve"> </w:t>
      </w:r>
      <w:r w:rsidR="009E6729">
        <w:rPr>
          <w:rFonts w:ascii="Times New Roman" w:hAnsi="Times New Roman" w:cs="Times New Roman"/>
        </w:rPr>
        <w:fldChar w:fldCharType="begin"/>
      </w:r>
      <w:r w:rsidR="009E6729">
        <w:rPr>
          <w:rFonts w:ascii="Times New Roman" w:hAnsi="Times New Roman" w:cs="Times New Roman"/>
        </w:rPr>
        <w:instrText xml:space="preserve"> ADDIN ZOTERO_ITEM CSL_CITATION {"citationID":"aecdjbb7r6","properties":{"formattedCitation":"(Haff &amp; Dumke, 2018)","plainCitation":"(Haff &amp; Dumke, 2018)"},"citationItems":[{"id":234,"uris":["http://zotero.org/users/local/p8kwKNoG/items/5KBGCYKM"],"uri":["http://zotero.org/users/local/p8kwKNoG/items/5KBGCYKM"],"itemData":{"id":234,"type":"book","title":"Laboratory Manual for Exercise Physiology, 2E","publisher":"Human Kinetics","ISBN":"1-4925-3694-6","author":[{"family":"Haff","given":"G. Gregory"},{"family":"Dumke","given":"Charles"}],"issued":{"date-parts":[["2018"]]}}}],"schema":"https://github.com/citation-style-language/schema/raw/master/csl-citation.json"} </w:instrText>
      </w:r>
      <w:r w:rsidR="009E6729">
        <w:rPr>
          <w:rFonts w:ascii="Times New Roman" w:hAnsi="Times New Roman" w:cs="Times New Roman"/>
        </w:rPr>
        <w:fldChar w:fldCharType="separate"/>
      </w:r>
      <w:r w:rsidR="009E6729" w:rsidRPr="009E6729">
        <w:rPr>
          <w:rFonts w:ascii="Times New Roman" w:hAnsi="Times New Roman" w:cs="Times New Roman"/>
        </w:rPr>
        <w:t>(Haff &amp; Dumke, 2018)</w:t>
      </w:r>
      <w:r w:rsidR="009E6729">
        <w:rPr>
          <w:rFonts w:ascii="Times New Roman" w:hAnsi="Times New Roman" w:cs="Times New Roman"/>
        </w:rPr>
        <w:fldChar w:fldCharType="end"/>
      </w:r>
      <w:r w:rsidR="000561E0">
        <w:rPr>
          <w:rFonts w:ascii="Times New Roman" w:hAnsi="Times New Roman" w:cs="Times New Roman"/>
        </w:rPr>
        <w:t xml:space="preserve">. </w:t>
      </w:r>
      <w:r w:rsidRPr="00EE01F1">
        <w:rPr>
          <w:rFonts w:ascii="Times New Roman" w:hAnsi="Times New Roman" w:cs="Times New Roman"/>
        </w:rPr>
        <w:t>Expending stress examinations and other assessment apparatus</w:t>
      </w:r>
      <w:r w:rsidRPr="00EE01F1">
        <w:rPr>
          <w:rFonts w:ascii="Times New Roman" w:hAnsi="Times New Roman" w:cs="Times New Roman"/>
        </w:rPr>
        <w:t xml:space="preserve">es, the exercise physiologist assesses an individual’s circulatory function and metabolism and then proposes a suitability plan that will update the individual’s goals and/or requirements, counting building strength and power and increasing capability and </w:t>
      </w:r>
      <w:r w:rsidRPr="00EE01F1">
        <w:rPr>
          <w:rFonts w:ascii="Times New Roman" w:hAnsi="Times New Roman" w:cs="Times New Roman"/>
        </w:rPr>
        <w:t xml:space="preserve">flexibility. </w:t>
      </w:r>
    </w:p>
    <w:p w:rsidR="00BB4938" w:rsidRPr="00EE01F1" w:rsidRDefault="0001085E" w:rsidP="000561E0">
      <w:pPr>
        <w:spacing w:after="160"/>
        <w:ind w:firstLine="0"/>
        <w:rPr>
          <w:rFonts w:ascii="Times New Roman" w:hAnsi="Times New Roman" w:cs="Times New Roman"/>
          <w:b/>
        </w:rPr>
      </w:pPr>
      <w:r w:rsidRPr="00EE01F1">
        <w:rPr>
          <w:rFonts w:ascii="Times New Roman" w:hAnsi="Times New Roman" w:cs="Times New Roman"/>
          <w:b/>
        </w:rPr>
        <w:t>Example 1</w:t>
      </w:r>
      <w:r w:rsidR="000561E0">
        <w:rPr>
          <w:rFonts w:ascii="Times New Roman" w:hAnsi="Times New Roman" w:cs="Times New Roman"/>
          <w:b/>
        </w:rPr>
        <w:t xml:space="preserve"> </w:t>
      </w:r>
    </w:p>
    <w:p w:rsidR="00BB4938" w:rsidRPr="00EE01F1" w:rsidRDefault="0001085E" w:rsidP="000561E0">
      <w:pPr>
        <w:jc w:val="both"/>
        <w:rPr>
          <w:rFonts w:ascii="Times New Roman" w:hAnsi="Times New Roman" w:cs="Times New Roman"/>
        </w:rPr>
      </w:pPr>
      <w:r w:rsidRPr="00EE01F1">
        <w:rPr>
          <w:rFonts w:ascii="Times New Roman" w:hAnsi="Times New Roman" w:cs="Times New Roman"/>
        </w:rPr>
        <w:t>Athletic training, for example, in the discipline of Sports medicine, engage exercise physiologists, particularly athletic trainers, to generate programs that aid athletes decrease the number of damages and improve quicker from the</w:t>
      </w:r>
      <w:r w:rsidRPr="00EE01F1">
        <w:rPr>
          <w:rFonts w:ascii="Times New Roman" w:hAnsi="Times New Roman" w:cs="Times New Roman"/>
        </w:rPr>
        <w:t>m</w:t>
      </w:r>
      <w:r w:rsidR="00466912">
        <w:rPr>
          <w:rFonts w:ascii="Times New Roman" w:hAnsi="Times New Roman" w:cs="Times New Roman"/>
        </w:rPr>
        <w:t xml:space="preserve"> </w:t>
      </w:r>
      <w:r w:rsidR="00466912">
        <w:rPr>
          <w:rFonts w:ascii="Times New Roman" w:hAnsi="Times New Roman" w:cs="Times New Roman"/>
        </w:rPr>
        <w:fldChar w:fldCharType="begin"/>
      </w:r>
      <w:r w:rsidR="00466912">
        <w:rPr>
          <w:rFonts w:ascii="Times New Roman" w:hAnsi="Times New Roman" w:cs="Times New Roman"/>
        </w:rPr>
        <w:instrText xml:space="preserve"> ADDIN ZOTERO_ITEM CSL_CITATION {"citationID":"ahsac1oklc","properties":{"formattedCitation":"(Stanton, Happell, &amp; Reaburn, 2015)","plainCitation":"(Stanton, Happell, &amp; Reaburn, 2015)"},"citationItems":[{"id":221,"uris":["http://zotero.org/users/local/p8kwKNoG/items/83XM8PYF"],"uri":["http://zotero.org/users/local/p8kwKNoG/items/83XM8PYF"],"itemData":{"id":221,"type":"article-journal","title":"Investigating the exercise-prescription practices of nurses working in inpatient mental health settings","container-title":"International journal of mental health nursing","page":"112–120","volume":"24","issue":"2","source":"Google Scholar","author":[{"family":"Stanton","given":"Robert"},{"family":"Happell","given":"Brenda"},{"family":"Reaburn","given":"Peter"}],"issued":{"date-parts":[["2015"]]}}}],"schema":"https://github.com/citation-style-language/schema/raw/master/csl-citation.json"} </w:instrText>
      </w:r>
      <w:r w:rsidR="00466912">
        <w:rPr>
          <w:rFonts w:ascii="Times New Roman" w:hAnsi="Times New Roman" w:cs="Times New Roman"/>
        </w:rPr>
        <w:fldChar w:fldCharType="separate"/>
      </w:r>
      <w:r w:rsidR="00466912" w:rsidRPr="00466912">
        <w:rPr>
          <w:rFonts w:ascii="Times New Roman" w:hAnsi="Times New Roman" w:cs="Times New Roman"/>
        </w:rPr>
        <w:t>(Stanton, Happell, &amp; Reaburn, 2015)</w:t>
      </w:r>
      <w:r w:rsidR="00466912">
        <w:rPr>
          <w:rFonts w:ascii="Times New Roman" w:hAnsi="Times New Roman" w:cs="Times New Roman"/>
        </w:rPr>
        <w:fldChar w:fldCharType="end"/>
      </w:r>
      <w:r w:rsidRPr="00EE01F1">
        <w:rPr>
          <w:rFonts w:ascii="Times New Roman" w:hAnsi="Times New Roman" w:cs="Times New Roman"/>
        </w:rPr>
        <w:t>. The athletic trainers' design sports apparatus for the players and athletes. Continuing res</w:t>
      </w:r>
      <w:r w:rsidRPr="00EE01F1">
        <w:rPr>
          <w:rFonts w:ascii="Times New Roman" w:hAnsi="Times New Roman" w:cs="Times New Roman"/>
        </w:rPr>
        <w:t>earch in examining the role of exercise physiology for athletic training is in progress</w:t>
      </w:r>
      <w:r w:rsidR="009E6729">
        <w:rPr>
          <w:rFonts w:ascii="Times New Roman" w:hAnsi="Times New Roman" w:cs="Times New Roman"/>
        </w:rPr>
        <w:t xml:space="preserve"> </w:t>
      </w:r>
      <w:r w:rsidR="009E6729">
        <w:rPr>
          <w:rFonts w:ascii="Times New Roman" w:hAnsi="Times New Roman" w:cs="Times New Roman"/>
        </w:rPr>
        <w:fldChar w:fldCharType="begin"/>
      </w:r>
      <w:r w:rsidR="009E6729">
        <w:rPr>
          <w:rFonts w:ascii="Times New Roman" w:hAnsi="Times New Roman" w:cs="Times New Roman"/>
        </w:rPr>
        <w:instrText xml:space="preserve"> ADDIN ZOTERO_ITEM CSL_CITATION {"citationID":"a1ae7t9ug55","properties":{"formattedCitation":"(Lazarus &amp; Harridge, 2017)","plainCitation":"(Lazarus &amp; Harridge, 2017)"},"citationItems":[{"id":233,"uris":["http://zotero.org/users/local/p8kwKNoG/items/3B9B8482"],"uri":["http://zotero.org/users/local/p8kwKNoG/items/3B9B8482"],"itemData":{"id":233,"type":"article-journal","title":"Declining performance of master athletes: silhouettes of the trajectory of healthy human ageing?","container-title":"The Journal of physiology","page":"2941-2948","volume":"595","issue":"9","author":[{"family":"Lazarus","given":"Norman R."},{"family":"Harridge","given":"Stephen DR"}],"issued":{"date-parts":[["2017"]]}}}],"schema":"https://github.com/citation-style-language/schema/raw/master/csl-citation.json"} </w:instrText>
      </w:r>
      <w:r w:rsidR="009E6729">
        <w:rPr>
          <w:rFonts w:ascii="Times New Roman" w:hAnsi="Times New Roman" w:cs="Times New Roman"/>
        </w:rPr>
        <w:fldChar w:fldCharType="separate"/>
      </w:r>
      <w:r w:rsidR="009E6729" w:rsidRPr="009E6729">
        <w:rPr>
          <w:rFonts w:ascii="Times New Roman" w:hAnsi="Times New Roman" w:cs="Times New Roman"/>
        </w:rPr>
        <w:t xml:space="preserve">(Lazarus &amp; Harridge, </w:t>
      </w:r>
      <w:r w:rsidR="009E6729" w:rsidRPr="009E6729">
        <w:rPr>
          <w:rFonts w:ascii="Times New Roman" w:hAnsi="Times New Roman" w:cs="Times New Roman"/>
        </w:rPr>
        <w:lastRenderedPageBreak/>
        <w:t>2017)</w:t>
      </w:r>
      <w:r w:rsidR="009E6729">
        <w:rPr>
          <w:rFonts w:ascii="Times New Roman" w:hAnsi="Times New Roman" w:cs="Times New Roman"/>
        </w:rPr>
        <w:fldChar w:fldCharType="end"/>
      </w:r>
      <w:r w:rsidRPr="00EE01F1">
        <w:rPr>
          <w:rFonts w:ascii="Times New Roman" w:hAnsi="Times New Roman" w:cs="Times New Roman"/>
        </w:rPr>
        <w:t>. However, progressively, exercise physiologists and athletic trainers can use the conclusions of the research to</w:t>
      </w:r>
      <w:r w:rsidRPr="00EE01F1">
        <w:rPr>
          <w:rFonts w:ascii="Times New Roman" w:hAnsi="Times New Roman" w:cs="Times New Roman"/>
        </w:rPr>
        <w:t xml:space="preserve"> benefit sportspersons accomplish the highest performance, and nonathletic accomplish improved health through the application of exercise physiology.</w:t>
      </w:r>
    </w:p>
    <w:p w:rsidR="00BB4938" w:rsidRPr="00EE01F1" w:rsidRDefault="0001085E" w:rsidP="000561E0">
      <w:pPr>
        <w:ind w:firstLine="0"/>
        <w:jc w:val="both"/>
        <w:rPr>
          <w:rFonts w:ascii="Times New Roman" w:hAnsi="Times New Roman" w:cs="Times New Roman"/>
          <w:b/>
          <w:color w:val="000000"/>
          <w:shd w:val="clear" w:color="auto" w:fill="FFFFFF"/>
        </w:rPr>
      </w:pPr>
      <w:r w:rsidRPr="00EE01F1">
        <w:rPr>
          <w:rFonts w:ascii="Times New Roman" w:hAnsi="Times New Roman" w:cs="Times New Roman"/>
          <w:b/>
          <w:color w:val="000000"/>
          <w:shd w:val="clear" w:color="auto" w:fill="FFFFFF"/>
        </w:rPr>
        <w:t>Example 2</w:t>
      </w:r>
    </w:p>
    <w:p w:rsidR="00BB4938" w:rsidRDefault="0001085E" w:rsidP="000561E0">
      <w:pPr>
        <w:jc w:val="both"/>
        <w:rPr>
          <w:rFonts w:ascii="Times New Roman" w:hAnsi="Times New Roman" w:cs="Times New Roman"/>
          <w:color w:val="000000"/>
          <w:shd w:val="clear" w:color="auto" w:fill="FFFFFF"/>
        </w:rPr>
      </w:pPr>
      <w:r w:rsidRPr="00EE01F1">
        <w:rPr>
          <w:rFonts w:ascii="Times New Roman" w:hAnsi="Times New Roman" w:cs="Times New Roman"/>
          <w:color w:val="000000"/>
          <w:shd w:val="clear" w:color="auto" w:fill="FFFFFF"/>
        </w:rPr>
        <w:t xml:space="preserve">Exercise physiologists can play a significant role in the field of prevention of </w:t>
      </w:r>
      <w:r w:rsidRPr="00EE01F1">
        <w:rPr>
          <w:rFonts w:ascii="Times New Roman" w:hAnsi="Times New Roman" w:cs="Times New Roman"/>
          <w:color w:val="000000"/>
          <w:shd w:val="clear" w:color="auto" w:fill="FFFFFF"/>
        </w:rPr>
        <w:t>non-communicable diseases and can significantly lower the burden of the disease. Physical inactivity is acknowledged by the World Health Organization as the fourth threat for worldwide mortality and has foremost inferences on the occurrence of non-communic</w:t>
      </w:r>
      <w:r w:rsidRPr="00EE01F1">
        <w:rPr>
          <w:rFonts w:ascii="Times New Roman" w:hAnsi="Times New Roman" w:cs="Times New Roman"/>
          <w:color w:val="000000"/>
          <w:shd w:val="clear" w:color="auto" w:fill="FFFFFF"/>
        </w:rPr>
        <w:t>able illnesses and over-all health of the populaces</w:t>
      </w:r>
      <w:r w:rsidR="006239E9">
        <w:rPr>
          <w:rFonts w:ascii="Times New Roman" w:hAnsi="Times New Roman" w:cs="Times New Roman"/>
          <w:color w:val="000000"/>
          <w:shd w:val="clear" w:color="auto" w:fill="FFFFFF"/>
        </w:rPr>
        <w:t xml:space="preserve"> </w:t>
      </w:r>
      <w:r w:rsidR="006239E9">
        <w:rPr>
          <w:rFonts w:ascii="Times New Roman" w:hAnsi="Times New Roman" w:cs="Times New Roman"/>
          <w:color w:val="000000"/>
          <w:shd w:val="clear" w:color="auto" w:fill="FFFFFF"/>
        </w:rPr>
        <w:fldChar w:fldCharType="begin"/>
      </w:r>
      <w:r w:rsidR="00466912">
        <w:rPr>
          <w:rFonts w:ascii="Times New Roman" w:hAnsi="Times New Roman" w:cs="Times New Roman"/>
          <w:color w:val="000000"/>
          <w:shd w:val="clear" w:color="auto" w:fill="FFFFFF"/>
        </w:rPr>
        <w:instrText xml:space="preserve"> ADDIN ZOTERO_ITEM CSL_CITATION {"citationID":"a1ruvvrv2u8","properties":{"formattedCitation":"(Panza et al., 2018)","plainCitation":"(Panza et al., 2018)"},"citationItems":[{"id":224,"uris":["http://zotero.org/users/local/p8kwKNoG/items/6VS5CKFJ"],"uri":["http://zotero.org/users/local/p8kwKNoG/items/6VS5CKFJ"],"itemData":{"id":224,"type":"article-journal","title":"Weight bias among exercise and nutrition professionals: a systematic review","container-title":"Obesity reviews","page":"1492–1503","volume":"19","issue":"11","source":"Google Scholar","shortTitle":"Weight bias among exercise and nutrition professionals","author":[{"family":"Panza","given":"G. A."},{"family":"Armstrong","given":"L. E."},{"family":"Taylor","given":"B. A."},{"family":"Puhl","given":"R. M."},{"family":"Livingston","given":"J."},{"family":"Pescatello","given":"L. S."}],"issued":{"date-parts":[["2018"]]}}}],"schema":"https://github.com/citation-style-language/schema/raw/master/csl-citation.json"} </w:instrText>
      </w:r>
      <w:r w:rsidR="006239E9">
        <w:rPr>
          <w:rFonts w:ascii="Times New Roman" w:hAnsi="Times New Roman" w:cs="Times New Roman"/>
          <w:color w:val="000000"/>
          <w:shd w:val="clear" w:color="auto" w:fill="FFFFFF"/>
        </w:rPr>
        <w:fldChar w:fldCharType="separate"/>
      </w:r>
      <w:r w:rsidR="00466912" w:rsidRPr="00466912">
        <w:rPr>
          <w:rFonts w:ascii="Times New Roman" w:hAnsi="Times New Roman" w:cs="Times New Roman"/>
        </w:rPr>
        <w:t>(Panza et al., 2018)</w:t>
      </w:r>
      <w:r w:rsidR="006239E9">
        <w:rPr>
          <w:rFonts w:ascii="Times New Roman" w:hAnsi="Times New Roman" w:cs="Times New Roman"/>
          <w:color w:val="000000"/>
          <w:shd w:val="clear" w:color="auto" w:fill="FFFFFF"/>
        </w:rPr>
        <w:fldChar w:fldCharType="end"/>
      </w:r>
      <w:r w:rsidRPr="00EE01F1">
        <w:rPr>
          <w:rFonts w:ascii="Times New Roman" w:hAnsi="Times New Roman" w:cs="Times New Roman"/>
          <w:color w:val="000000"/>
          <w:shd w:val="clear" w:color="auto" w:fill="FFFFFF"/>
        </w:rPr>
        <w:t>. There has been considerable evidence demonstrating that satisfactory levels of physical movements, such as recommended exercise, can be an operative interference for anticipation and management of various chronic health</w:t>
      </w:r>
      <w:r w:rsidRPr="00EE01F1">
        <w:rPr>
          <w:rFonts w:ascii="Times New Roman" w:hAnsi="Times New Roman" w:cs="Times New Roman"/>
          <w:color w:val="000000"/>
          <w:shd w:val="clear" w:color="auto" w:fill="FFFFFF"/>
        </w:rPr>
        <w:t xml:space="preserve"> disorders, as well as for enhancement of mental well-being, the excellence of life, and health. Numerous countries in the biosphere have established strategies and rules for promotion of involvement in physical movement and the use of recommended exercise</w:t>
      </w:r>
      <w:r w:rsidRPr="00EE01F1">
        <w:rPr>
          <w:rFonts w:ascii="Times New Roman" w:hAnsi="Times New Roman" w:cs="Times New Roman"/>
          <w:color w:val="000000"/>
          <w:shd w:val="clear" w:color="auto" w:fill="FFFFFF"/>
        </w:rPr>
        <w:t xml:space="preserve"> as a source of interference for chronic health illnesses. Consequently, the roles of athletic trainers and exercise specialists in the public and health care organization who deliver facilities to the common community participants, and persons with numero</w:t>
      </w:r>
      <w:r w:rsidRPr="00EE01F1">
        <w:rPr>
          <w:rFonts w:ascii="Times New Roman" w:hAnsi="Times New Roman" w:cs="Times New Roman"/>
          <w:color w:val="000000"/>
          <w:shd w:val="clear" w:color="auto" w:fill="FFFFFF"/>
        </w:rPr>
        <w:t>us health illnesses, is very obvious and significant</w:t>
      </w:r>
      <w:r w:rsidR="006239E9">
        <w:rPr>
          <w:rFonts w:ascii="Times New Roman" w:hAnsi="Times New Roman" w:cs="Times New Roman"/>
          <w:color w:val="000000"/>
          <w:shd w:val="clear" w:color="auto" w:fill="FFFFFF"/>
        </w:rPr>
        <w:t xml:space="preserve"> </w:t>
      </w:r>
      <w:r w:rsidR="006239E9" w:rsidRPr="006239E9">
        <w:rPr>
          <w:rFonts w:ascii="Times New Roman" w:hAnsi="Times New Roman" w:cs="Times New Roman"/>
          <w:color w:val="000000"/>
          <w:shd w:val="clear" w:color="auto" w:fill="FFFFFF"/>
        </w:rPr>
        <w:t>(Fibbins et al., 2019)</w:t>
      </w:r>
      <w:r w:rsidRPr="00EE01F1">
        <w:rPr>
          <w:rFonts w:ascii="Times New Roman" w:hAnsi="Times New Roman" w:cs="Times New Roman"/>
          <w:color w:val="000000"/>
          <w:shd w:val="clear" w:color="auto" w:fill="FFFFFF"/>
        </w:rPr>
        <w:t>. They can also play an important role in prevention as well as leading athletes, and their specialized training, experiences, and morals need to be definite and executed. Their pro</w:t>
      </w:r>
      <w:r w:rsidRPr="00EE01F1">
        <w:rPr>
          <w:rFonts w:ascii="Times New Roman" w:hAnsi="Times New Roman" w:cs="Times New Roman"/>
          <w:color w:val="000000"/>
          <w:shd w:val="clear" w:color="auto" w:fill="FFFFFF"/>
        </w:rPr>
        <w:t>fessionalism and expertise should be utilized at the public health professional level to reduce the burden of the disease significantly.</w:t>
      </w:r>
    </w:p>
    <w:p w:rsidR="00735E75" w:rsidRDefault="00735E75" w:rsidP="000561E0">
      <w:pPr>
        <w:jc w:val="both"/>
        <w:rPr>
          <w:rFonts w:ascii="Times New Roman" w:hAnsi="Times New Roman" w:cs="Times New Roman"/>
          <w:color w:val="000000"/>
          <w:shd w:val="clear" w:color="auto" w:fill="FFFFFF"/>
        </w:rPr>
      </w:pPr>
    </w:p>
    <w:p w:rsidR="00735E75" w:rsidRDefault="00735E75" w:rsidP="000561E0">
      <w:pPr>
        <w:jc w:val="center"/>
        <w:rPr>
          <w:rFonts w:ascii="Times New Roman" w:hAnsi="Times New Roman" w:cs="Times New Roman"/>
          <w:color w:val="000000"/>
          <w:shd w:val="clear" w:color="auto" w:fill="FFFFFF"/>
        </w:rPr>
      </w:pPr>
    </w:p>
    <w:p w:rsidR="000561E0" w:rsidRPr="000561E0" w:rsidRDefault="0001085E" w:rsidP="00735E75">
      <w:pPr>
        <w:ind w:hanging="180"/>
        <w:jc w:val="center"/>
        <w:rPr>
          <w:rFonts w:ascii="Times New Roman" w:hAnsi="Times New Roman" w:cs="Times New Roman"/>
          <w:b/>
          <w:color w:val="000000"/>
          <w:shd w:val="clear" w:color="auto" w:fill="FFFFFF"/>
        </w:rPr>
      </w:pPr>
      <w:bookmarkStart w:id="0" w:name="_GoBack"/>
      <w:bookmarkEnd w:id="0"/>
      <w:r w:rsidRPr="000561E0">
        <w:rPr>
          <w:rFonts w:ascii="Times New Roman" w:hAnsi="Times New Roman" w:cs="Times New Roman"/>
          <w:b/>
          <w:color w:val="000000"/>
          <w:shd w:val="clear" w:color="auto" w:fill="FFFFFF"/>
        </w:rPr>
        <w:lastRenderedPageBreak/>
        <w:t>Conclusion</w:t>
      </w:r>
    </w:p>
    <w:p w:rsidR="00BB4938" w:rsidRPr="00EE01F1" w:rsidRDefault="0001085E" w:rsidP="00860805">
      <w:pPr>
        <w:jc w:val="both"/>
        <w:rPr>
          <w:rFonts w:ascii="Times New Roman" w:hAnsi="Times New Roman" w:cs="Times New Roman"/>
        </w:rPr>
      </w:pPr>
      <w:r w:rsidRPr="00EE01F1">
        <w:rPr>
          <w:rFonts w:ascii="Times New Roman" w:hAnsi="Times New Roman" w:cs="Times New Roman"/>
        </w:rPr>
        <w:t xml:space="preserve">The specialized standards and the opportunity of practice for exercise specialists are </w:t>
      </w:r>
      <w:r w:rsidRPr="00EE01F1">
        <w:rPr>
          <w:rFonts w:ascii="Times New Roman" w:hAnsi="Times New Roman" w:cs="Times New Roman"/>
        </w:rPr>
        <w:t>well-defined in the United States. Predominantly, the Qualified Exercise Physiologist and athletic trainers have been acknowledged as experts of the allied health occupations in the healthcare facilities</w:t>
      </w:r>
      <w:r w:rsidR="00466912">
        <w:rPr>
          <w:rFonts w:ascii="Times New Roman" w:hAnsi="Times New Roman" w:cs="Times New Roman"/>
        </w:rPr>
        <w:t xml:space="preserve"> </w:t>
      </w:r>
      <w:r w:rsidR="00466912">
        <w:rPr>
          <w:rFonts w:ascii="Times New Roman" w:hAnsi="Times New Roman" w:cs="Times New Roman"/>
        </w:rPr>
        <w:fldChar w:fldCharType="begin"/>
      </w:r>
      <w:r w:rsidR="00466912">
        <w:rPr>
          <w:rFonts w:ascii="Times New Roman" w:hAnsi="Times New Roman" w:cs="Times New Roman"/>
        </w:rPr>
        <w:instrText xml:space="preserve"> ADDIN ZOTERO_ITEM CSL_CITATION {"citationID":"a4881an7vc","properties":{"formattedCitation":"(Weinberg &amp; Gould, 2018)","plainCitation":"(Weinberg &amp; Gould, 2018)"},"citationItems":[{"id":222,"uris":["http://zotero.org/users/local/p8kwKNoG/items/5A3XV94Z"],"uri":["http://zotero.org/users/local/p8kwKNoG/items/5A3XV94Z"],"itemData":{"id":222,"type":"book","title":"Foundations of Sport and Exercise Psychology, 7E","publisher":"Human Kinetics","source":"Google Scholar","author":[{"family":"Weinberg","given":"Robert S."},{"family":"Gould","given":"Daniel"}],"issued":{"date-parts":[["2018"]]}}}],"schema":"https://github.com/citation-style-language/schema/raw/master/csl-citation.json"} </w:instrText>
      </w:r>
      <w:r w:rsidR="00466912">
        <w:rPr>
          <w:rFonts w:ascii="Times New Roman" w:hAnsi="Times New Roman" w:cs="Times New Roman"/>
        </w:rPr>
        <w:fldChar w:fldCharType="separate"/>
      </w:r>
      <w:r w:rsidR="00466912" w:rsidRPr="00466912">
        <w:rPr>
          <w:rFonts w:ascii="Times New Roman" w:hAnsi="Times New Roman" w:cs="Times New Roman"/>
        </w:rPr>
        <w:t>(Weinberg &amp; Gould, 2018)</w:t>
      </w:r>
      <w:r w:rsidR="00466912">
        <w:rPr>
          <w:rFonts w:ascii="Times New Roman" w:hAnsi="Times New Roman" w:cs="Times New Roman"/>
        </w:rPr>
        <w:fldChar w:fldCharType="end"/>
      </w:r>
      <w:r w:rsidRPr="00EE01F1">
        <w:rPr>
          <w:rFonts w:ascii="Times New Roman" w:hAnsi="Times New Roman" w:cs="Times New Roman"/>
        </w:rPr>
        <w:t>. The role of athletic trainers and applications of exercise physiology can significantly reduce the disea</w:t>
      </w:r>
      <w:r w:rsidRPr="00EE01F1">
        <w:rPr>
          <w:rFonts w:ascii="Times New Roman" w:hAnsi="Times New Roman" w:cs="Times New Roman"/>
        </w:rPr>
        <w:t xml:space="preserve">se burden from communities and societies. </w:t>
      </w:r>
      <w:r w:rsidRPr="00EE01F1">
        <w:rPr>
          <w:rFonts w:ascii="Times New Roman" w:hAnsi="Times New Roman" w:cs="Times New Roman"/>
          <w:color w:val="000000"/>
          <w:shd w:val="clear" w:color="auto" w:fill="FFFFFF"/>
        </w:rPr>
        <w:t>The cumulative frequency of chronic disorder and preventable infirmity is rising societal distress across the sphere</w:t>
      </w:r>
      <w:r w:rsidR="00E47F15">
        <w:rPr>
          <w:rFonts w:ascii="Times New Roman" w:hAnsi="Times New Roman" w:cs="Times New Roman"/>
          <w:color w:val="000000"/>
          <w:shd w:val="clear" w:color="auto" w:fill="FFFFFF"/>
        </w:rPr>
        <w:t xml:space="preserve"> </w:t>
      </w:r>
      <w:r w:rsidR="00E47F15">
        <w:rPr>
          <w:rFonts w:ascii="Times New Roman" w:hAnsi="Times New Roman" w:cs="Times New Roman"/>
          <w:color w:val="000000"/>
          <w:shd w:val="clear" w:color="auto" w:fill="FFFFFF"/>
        </w:rPr>
        <w:fldChar w:fldCharType="begin"/>
      </w:r>
      <w:r w:rsidR="00E47F15">
        <w:rPr>
          <w:rFonts w:ascii="Times New Roman" w:hAnsi="Times New Roman" w:cs="Times New Roman"/>
          <w:color w:val="000000"/>
          <w:shd w:val="clear" w:color="auto" w:fill="FFFFFF"/>
        </w:rPr>
        <w:instrText xml:space="preserve"> ADDIN ZOTERO_ITEM CSL_CITATION {"citationID":"abd26avg87","properties":{"formattedCitation":"(Zhou et al., 2019)","plainCitation":"(Zhou et al., 2019)"},"citationItems":[{"id":232,"uris":["http://zotero.org/users/local/p8kwKNoG/items/IZ2XHLI3"],"uri":["http://zotero.org/users/local/p8kwKNoG/items/IZ2XHLI3"],"itemData":{"id":232,"type":"article-journal","title":"The roles of exercise professionals in the health care system: A comparison between Australia and China","container-title":"Journal of Exercise Science &amp; Fitness","author":[{"family":"Zhou","given":"Shi"},{"family":"Davison","given":"Kade"},{"family":"Qin","given":"Fei"},{"family":"Lin","given":"Kuei-Fu"},{"family":"Chow","given":"Bik-Chu"},{"family":"Zhao","given":"Jie-Xiu"}],"issued":{"date-parts":[["2019"]]}}}],"schema":"https://github.com/citation-style-language/schema/raw/master/csl-citation.json"} </w:instrText>
      </w:r>
      <w:r w:rsidR="00E47F15">
        <w:rPr>
          <w:rFonts w:ascii="Times New Roman" w:hAnsi="Times New Roman" w:cs="Times New Roman"/>
          <w:color w:val="000000"/>
          <w:shd w:val="clear" w:color="auto" w:fill="FFFFFF"/>
        </w:rPr>
        <w:fldChar w:fldCharType="separate"/>
      </w:r>
      <w:r w:rsidR="00E47F15" w:rsidRPr="00E47F15">
        <w:rPr>
          <w:rFonts w:ascii="Times New Roman" w:hAnsi="Times New Roman" w:cs="Times New Roman"/>
        </w:rPr>
        <w:t>(Zhou et al., 2019)</w:t>
      </w:r>
      <w:r w:rsidR="00E47F15">
        <w:rPr>
          <w:rFonts w:ascii="Times New Roman" w:hAnsi="Times New Roman" w:cs="Times New Roman"/>
          <w:color w:val="000000"/>
          <w:shd w:val="clear" w:color="auto" w:fill="FFFFFF"/>
        </w:rPr>
        <w:fldChar w:fldCharType="end"/>
      </w:r>
      <w:r w:rsidRPr="00EE01F1">
        <w:rPr>
          <w:rFonts w:ascii="Times New Roman" w:hAnsi="Times New Roman" w:cs="Times New Roman"/>
          <w:color w:val="000000"/>
          <w:shd w:val="clear" w:color="auto" w:fill="FFFFFF"/>
        </w:rPr>
        <w:t>. Contribution of athletic trainers and the application of exercise physiology in safe and satisfactory exercise and/or activity is a recognized approach for averting and preventing various chronic disorders.</w:t>
      </w:r>
    </w:p>
    <w:p w:rsidR="004B7278" w:rsidRDefault="0001085E">
      <w:pPr>
        <w:rPr>
          <w:rFonts w:ascii="Times New Roman" w:hAnsi="Times New Roman" w:cs="Times New Roman"/>
          <w:b/>
        </w:rPr>
      </w:pPr>
      <w:r>
        <w:rPr>
          <w:rFonts w:ascii="Times New Roman" w:hAnsi="Times New Roman" w:cs="Times New Roman"/>
          <w:b/>
        </w:rPr>
        <w:br w:type="page"/>
      </w:r>
    </w:p>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rsidR="00E81978" w:rsidRPr="00A7202E" w:rsidRDefault="0001085E" w:rsidP="00297877">
          <w:pPr>
            <w:pStyle w:val="SectionTitle"/>
            <w:rPr>
              <w:rFonts w:ascii="Times New Roman" w:hAnsi="Times New Roman" w:cs="Times New Roman"/>
              <w:b/>
              <w:color w:val="000000" w:themeColor="text1"/>
            </w:rPr>
          </w:pPr>
          <w:r w:rsidRPr="00A7202E">
            <w:rPr>
              <w:rFonts w:ascii="Times New Roman" w:hAnsi="Times New Roman" w:cs="Times New Roman"/>
              <w:b/>
              <w:color w:val="000000" w:themeColor="text1"/>
            </w:rPr>
            <w:t>References</w:t>
          </w:r>
        </w:p>
        <w:p w:rsidR="009E6729" w:rsidRPr="009E6729" w:rsidRDefault="0001085E" w:rsidP="009E6729">
          <w:pPr>
            <w:pStyle w:val="Bibliography"/>
            <w:rPr>
              <w:rFonts w:ascii="Times New Roman" w:hAnsi="Times New Roman" w:cs="Times New Roman"/>
            </w:rPr>
          </w:pPr>
          <w:r>
            <w:rPr>
              <w:color w:val="000000" w:themeColor="text1"/>
            </w:rPr>
            <w:fldChar w:fldCharType="begin"/>
          </w:r>
          <w:r>
            <w:rPr>
              <w:color w:val="000000" w:themeColor="text1"/>
            </w:rPr>
            <w:instrText xml:space="preserve"> ADDIN ZOTERO_BIBL {"custom":[]} CSL_BIBLIOGRAPHY </w:instrText>
          </w:r>
          <w:r>
            <w:rPr>
              <w:color w:val="000000" w:themeColor="text1"/>
            </w:rPr>
            <w:fldChar w:fldCharType="separate"/>
          </w:r>
          <w:r w:rsidRPr="009E6729">
            <w:rPr>
              <w:rFonts w:ascii="Times New Roman" w:hAnsi="Times New Roman" w:cs="Times New Roman"/>
            </w:rPr>
            <w:t xml:space="preserve">Haff, G. G., &amp; Dumke, C. (2018). </w:t>
          </w:r>
          <w:r w:rsidRPr="009E6729">
            <w:rPr>
              <w:rFonts w:ascii="Times New Roman" w:hAnsi="Times New Roman" w:cs="Times New Roman"/>
              <w:i/>
              <w:iCs/>
            </w:rPr>
            <w:t>Laboratory Manual for Exercise Physiology, 2E</w:t>
          </w:r>
          <w:r w:rsidRPr="009E6729">
            <w:rPr>
              <w:rFonts w:ascii="Times New Roman" w:hAnsi="Times New Roman" w:cs="Times New Roman"/>
            </w:rPr>
            <w:t>. Human Kinetics.</w:t>
          </w:r>
        </w:p>
        <w:p w:rsidR="009E6729" w:rsidRPr="009E6729" w:rsidRDefault="0001085E" w:rsidP="009E6729">
          <w:pPr>
            <w:pStyle w:val="Bibliography"/>
            <w:rPr>
              <w:rFonts w:ascii="Times New Roman" w:hAnsi="Times New Roman" w:cs="Times New Roman"/>
            </w:rPr>
          </w:pPr>
          <w:r w:rsidRPr="009E6729">
            <w:rPr>
              <w:rFonts w:ascii="Times New Roman" w:hAnsi="Times New Roman" w:cs="Times New Roman"/>
            </w:rPr>
            <w:t>Lazarus, N. R., &amp; Harridge, S. D. (2017). Declining performance of master athletes: silhouettes of the traject</w:t>
          </w:r>
          <w:r w:rsidRPr="009E6729">
            <w:rPr>
              <w:rFonts w:ascii="Times New Roman" w:hAnsi="Times New Roman" w:cs="Times New Roman"/>
            </w:rPr>
            <w:t xml:space="preserve">ory of healthy human ageing? </w:t>
          </w:r>
          <w:r w:rsidRPr="009E6729">
            <w:rPr>
              <w:rFonts w:ascii="Times New Roman" w:hAnsi="Times New Roman" w:cs="Times New Roman"/>
              <w:i/>
              <w:iCs/>
            </w:rPr>
            <w:t>The Journal of Physiology</w:t>
          </w:r>
          <w:r w:rsidRPr="009E6729">
            <w:rPr>
              <w:rFonts w:ascii="Times New Roman" w:hAnsi="Times New Roman" w:cs="Times New Roman"/>
            </w:rPr>
            <w:t xml:space="preserve">, </w:t>
          </w:r>
          <w:r w:rsidRPr="009E6729">
            <w:rPr>
              <w:rFonts w:ascii="Times New Roman" w:hAnsi="Times New Roman" w:cs="Times New Roman"/>
              <w:i/>
              <w:iCs/>
            </w:rPr>
            <w:t>595</w:t>
          </w:r>
          <w:r w:rsidRPr="009E6729">
            <w:rPr>
              <w:rFonts w:ascii="Times New Roman" w:hAnsi="Times New Roman" w:cs="Times New Roman"/>
            </w:rPr>
            <w:t>(9), 2941–2948.</w:t>
          </w:r>
        </w:p>
        <w:p w:rsidR="009E6729" w:rsidRPr="009E6729" w:rsidRDefault="0001085E" w:rsidP="009E6729">
          <w:pPr>
            <w:pStyle w:val="Bibliography"/>
            <w:rPr>
              <w:rFonts w:ascii="Times New Roman" w:hAnsi="Times New Roman" w:cs="Times New Roman"/>
            </w:rPr>
          </w:pPr>
          <w:r w:rsidRPr="009E6729">
            <w:rPr>
              <w:rFonts w:ascii="Times New Roman" w:hAnsi="Times New Roman" w:cs="Times New Roman"/>
            </w:rPr>
            <w:t xml:space="preserve">Panza, G. A., Armstrong, L. E., Taylor, B. A., Puhl, R. M., Livingston, J., &amp; Pescatello, L. S. (2018). Weight bias among exercise and nutrition professionals: a systematic review. </w:t>
          </w:r>
          <w:r w:rsidRPr="009E6729">
            <w:rPr>
              <w:rFonts w:ascii="Times New Roman" w:hAnsi="Times New Roman" w:cs="Times New Roman"/>
              <w:i/>
              <w:iCs/>
            </w:rPr>
            <w:t>Obesity Reviews</w:t>
          </w:r>
          <w:r w:rsidRPr="009E6729">
            <w:rPr>
              <w:rFonts w:ascii="Times New Roman" w:hAnsi="Times New Roman" w:cs="Times New Roman"/>
            </w:rPr>
            <w:t xml:space="preserve">, </w:t>
          </w:r>
          <w:r w:rsidRPr="009E6729">
            <w:rPr>
              <w:rFonts w:ascii="Times New Roman" w:hAnsi="Times New Roman" w:cs="Times New Roman"/>
              <w:i/>
              <w:iCs/>
            </w:rPr>
            <w:t>19</w:t>
          </w:r>
          <w:r w:rsidRPr="009E6729">
            <w:rPr>
              <w:rFonts w:ascii="Times New Roman" w:hAnsi="Times New Roman" w:cs="Times New Roman"/>
            </w:rPr>
            <w:t>(11), 1492–1503.</w:t>
          </w:r>
        </w:p>
        <w:p w:rsidR="009E6729" w:rsidRPr="009E6729" w:rsidRDefault="0001085E" w:rsidP="009E6729">
          <w:pPr>
            <w:pStyle w:val="Bibliography"/>
            <w:rPr>
              <w:rFonts w:ascii="Times New Roman" w:hAnsi="Times New Roman" w:cs="Times New Roman"/>
            </w:rPr>
          </w:pPr>
          <w:r w:rsidRPr="009E6729">
            <w:rPr>
              <w:rFonts w:ascii="Times New Roman" w:hAnsi="Times New Roman" w:cs="Times New Roman"/>
            </w:rPr>
            <w:t xml:space="preserve">Stanton, R., Happell, B., &amp; Reaburn, P. (2015). Investigating the exercise-prescription practices of nurses working in inpatient mental health settings. </w:t>
          </w:r>
          <w:r w:rsidRPr="009E6729">
            <w:rPr>
              <w:rFonts w:ascii="Times New Roman" w:hAnsi="Times New Roman" w:cs="Times New Roman"/>
              <w:i/>
              <w:iCs/>
            </w:rPr>
            <w:t>International Journal of Mental Health Nursing</w:t>
          </w:r>
          <w:r w:rsidRPr="009E6729">
            <w:rPr>
              <w:rFonts w:ascii="Times New Roman" w:hAnsi="Times New Roman" w:cs="Times New Roman"/>
            </w:rPr>
            <w:t xml:space="preserve">, </w:t>
          </w:r>
          <w:r w:rsidRPr="009E6729">
            <w:rPr>
              <w:rFonts w:ascii="Times New Roman" w:hAnsi="Times New Roman" w:cs="Times New Roman"/>
              <w:i/>
              <w:iCs/>
            </w:rPr>
            <w:t>24</w:t>
          </w:r>
          <w:r w:rsidRPr="009E6729">
            <w:rPr>
              <w:rFonts w:ascii="Times New Roman" w:hAnsi="Times New Roman" w:cs="Times New Roman"/>
            </w:rPr>
            <w:t>(2), 112–120.</w:t>
          </w:r>
        </w:p>
        <w:p w:rsidR="009E6729" w:rsidRPr="009E6729" w:rsidRDefault="0001085E" w:rsidP="009E6729">
          <w:pPr>
            <w:pStyle w:val="Bibliography"/>
            <w:rPr>
              <w:rFonts w:ascii="Times New Roman" w:hAnsi="Times New Roman" w:cs="Times New Roman"/>
            </w:rPr>
          </w:pPr>
          <w:r w:rsidRPr="009E6729">
            <w:rPr>
              <w:rFonts w:ascii="Times New Roman" w:hAnsi="Times New Roman" w:cs="Times New Roman"/>
            </w:rPr>
            <w:t>Wei</w:t>
          </w:r>
          <w:r w:rsidRPr="009E6729">
            <w:rPr>
              <w:rFonts w:ascii="Times New Roman" w:hAnsi="Times New Roman" w:cs="Times New Roman"/>
            </w:rPr>
            <w:t xml:space="preserve">nberg, R. S., &amp; Gould, D. (2018). </w:t>
          </w:r>
          <w:r w:rsidRPr="009E6729">
            <w:rPr>
              <w:rFonts w:ascii="Times New Roman" w:hAnsi="Times New Roman" w:cs="Times New Roman"/>
              <w:i/>
              <w:iCs/>
            </w:rPr>
            <w:t>Foundations of Sport and Exercise Psychology, 7E</w:t>
          </w:r>
          <w:r w:rsidRPr="009E6729">
            <w:rPr>
              <w:rFonts w:ascii="Times New Roman" w:hAnsi="Times New Roman" w:cs="Times New Roman"/>
            </w:rPr>
            <w:t>. Human Kinetics.</w:t>
          </w:r>
        </w:p>
        <w:p w:rsidR="009E6729" w:rsidRPr="009E6729" w:rsidRDefault="0001085E" w:rsidP="009E6729">
          <w:pPr>
            <w:pStyle w:val="Bibliography"/>
            <w:rPr>
              <w:rFonts w:ascii="Times New Roman" w:hAnsi="Times New Roman" w:cs="Times New Roman"/>
            </w:rPr>
          </w:pPr>
          <w:r w:rsidRPr="009E6729">
            <w:rPr>
              <w:rFonts w:ascii="Times New Roman" w:hAnsi="Times New Roman" w:cs="Times New Roman"/>
            </w:rPr>
            <w:t>Zhou, S., Davison, K., Qin, F., Lin, K.-F., Chow, B.-C., &amp; Zhao, J.-X. (2019). The roles of exercise professionals in the health care system: A comparison b</w:t>
          </w:r>
          <w:r w:rsidRPr="009E6729">
            <w:rPr>
              <w:rFonts w:ascii="Times New Roman" w:hAnsi="Times New Roman" w:cs="Times New Roman"/>
            </w:rPr>
            <w:t xml:space="preserve">etween Australia and China. </w:t>
          </w:r>
          <w:r w:rsidRPr="009E6729">
            <w:rPr>
              <w:rFonts w:ascii="Times New Roman" w:hAnsi="Times New Roman" w:cs="Times New Roman"/>
              <w:i/>
              <w:iCs/>
            </w:rPr>
            <w:t>Journal of Exercise Science &amp; Fitness</w:t>
          </w:r>
          <w:r w:rsidRPr="009E6729">
            <w:rPr>
              <w:rFonts w:ascii="Times New Roman" w:hAnsi="Times New Roman" w:cs="Times New Roman"/>
            </w:rPr>
            <w:t>.</w:t>
          </w:r>
        </w:p>
        <w:p w:rsidR="000A093F" w:rsidRDefault="0001085E" w:rsidP="00420ED8">
          <w:pPr>
            <w:ind w:firstLine="0"/>
            <w:jc w:val="both"/>
            <w:rPr>
              <w:rFonts w:ascii="Times New Roman" w:hAnsi="Times New Roman" w:cs="Times New Roman"/>
              <w:color w:val="000000" w:themeColor="text1"/>
            </w:rPr>
          </w:pPr>
          <w:r>
            <w:rPr>
              <w:color w:val="000000" w:themeColor="text1"/>
            </w:rPr>
            <w:fldChar w:fldCharType="end"/>
          </w:r>
        </w:p>
        <w:p w:rsidR="00420ED8" w:rsidRPr="004507B0" w:rsidRDefault="00420ED8" w:rsidP="00420ED8">
          <w:pPr>
            <w:ind w:left="720" w:hanging="720"/>
            <w:jc w:val="both"/>
            <w:rPr>
              <w:rFonts w:ascii="Times New Roman" w:hAnsi="Times New Roman" w:cs="Times New Roman"/>
              <w:color w:val="000000" w:themeColor="text1"/>
            </w:rPr>
          </w:pPr>
        </w:p>
        <w:p w:rsidR="00E81978" w:rsidRPr="004507B0" w:rsidRDefault="0001085E" w:rsidP="00155BAF">
          <w:pPr>
            <w:ind w:firstLine="0"/>
            <w:jc w:val="both"/>
            <w:rPr>
              <w:rFonts w:ascii="Times New Roman" w:hAnsi="Times New Roman" w:cs="Times New Roman"/>
              <w:color w:val="000000" w:themeColor="text1"/>
            </w:rPr>
          </w:pPr>
        </w:p>
      </w:sdtContent>
    </w:sdt>
    <w:sectPr w:rsidR="00E81978" w:rsidRPr="004507B0">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85E" w:rsidRDefault="0001085E">
      <w:pPr>
        <w:spacing w:line="240" w:lineRule="auto"/>
      </w:pPr>
      <w:r>
        <w:separator/>
      </w:r>
    </w:p>
  </w:endnote>
  <w:endnote w:type="continuationSeparator" w:id="0">
    <w:p w:rsidR="0001085E" w:rsidRDefault="00010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85E" w:rsidRDefault="0001085E">
      <w:pPr>
        <w:spacing w:line="240" w:lineRule="auto"/>
      </w:pPr>
      <w:r>
        <w:separator/>
      </w:r>
    </w:p>
  </w:footnote>
  <w:footnote w:type="continuationSeparator" w:id="0">
    <w:p w:rsidR="0001085E" w:rsidRDefault="000108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01085E">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F560D">
          <w:rPr>
            <w:rStyle w:val="Strong"/>
          </w:rPr>
          <w:t>HEALTHCARE</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07687">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01085E" w:rsidP="008A35AD">
    <w:pPr>
      <w:pStyle w:val="Header"/>
      <w:rPr>
        <w:rStyle w:val="Strong"/>
      </w:rPr>
    </w:pPr>
    <w:r>
      <w:t xml:space="preserve">Running head: </w:t>
    </w:r>
    <w:r w:rsidR="00BB4938">
      <w:rPr>
        <w:rStyle w:val="Strong"/>
      </w:rPr>
      <w:t>KINESIOLOGY</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07687">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E513A6"/>
    <w:multiLevelType w:val="hybridMultilevel"/>
    <w:tmpl w:val="1D73B48A"/>
    <w:lvl w:ilvl="0" w:tplc="A36A9550">
      <w:start w:val="1"/>
      <w:numFmt w:val="bullet"/>
      <w:lvlText w:val="•"/>
      <w:lvlJc w:val="left"/>
    </w:lvl>
    <w:lvl w:ilvl="1" w:tplc="B8809E72">
      <w:numFmt w:val="decimal"/>
      <w:lvlText w:val=""/>
      <w:lvlJc w:val="left"/>
    </w:lvl>
    <w:lvl w:ilvl="2" w:tplc="1776892A">
      <w:numFmt w:val="decimal"/>
      <w:lvlText w:val=""/>
      <w:lvlJc w:val="left"/>
    </w:lvl>
    <w:lvl w:ilvl="3" w:tplc="99164918">
      <w:numFmt w:val="decimal"/>
      <w:lvlText w:val=""/>
      <w:lvlJc w:val="left"/>
    </w:lvl>
    <w:lvl w:ilvl="4" w:tplc="6ABAF5D6">
      <w:numFmt w:val="decimal"/>
      <w:lvlText w:val=""/>
      <w:lvlJc w:val="left"/>
    </w:lvl>
    <w:lvl w:ilvl="5" w:tplc="95A8BADA">
      <w:numFmt w:val="decimal"/>
      <w:lvlText w:val=""/>
      <w:lvlJc w:val="left"/>
    </w:lvl>
    <w:lvl w:ilvl="6" w:tplc="D4CAF644">
      <w:numFmt w:val="decimal"/>
      <w:lvlText w:val=""/>
      <w:lvlJc w:val="left"/>
    </w:lvl>
    <w:lvl w:ilvl="7" w:tplc="54468C1E">
      <w:numFmt w:val="decimal"/>
      <w:lvlText w:val=""/>
      <w:lvlJc w:val="left"/>
    </w:lvl>
    <w:lvl w:ilvl="8" w:tplc="D6947DA4">
      <w:numFmt w:val="decimal"/>
      <w:lvlText w:val=""/>
      <w:lvlJc w:val="left"/>
    </w:lvl>
  </w:abstractNum>
  <w:abstractNum w:abstractNumId="1" w15:restartNumberingAfterBreak="0">
    <w:nsid w:val="A6AD8947"/>
    <w:multiLevelType w:val="hybridMultilevel"/>
    <w:tmpl w:val="2CD953BE"/>
    <w:lvl w:ilvl="0" w:tplc="7DCEDF48">
      <w:start w:val="1"/>
      <w:numFmt w:val="bullet"/>
      <w:lvlText w:val="•"/>
      <w:lvlJc w:val="left"/>
    </w:lvl>
    <w:lvl w:ilvl="1" w:tplc="6338C56A">
      <w:numFmt w:val="decimal"/>
      <w:lvlText w:val=""/>
      <w:lvlJc w:val="left"/>
    </w:lvl>
    <w:lvl w:ilvl="2" w:tplc="0CD82EAE">
      <w:numFmt w:val="decimal"/>
      <w:lvlText w:val=""/>
      <w:lvlJc w:val="left"/>
    </w:lvl>
    <w:lvl w:ilvl="3" w:tplc="4BE28B04">
      <w:numFmt w:val="decimal"/>
      <w:lvlText w:val=""/>
      <w:lvlJc w:val="left"/>
    </w:lvl>
    <w:lvl w:ilvl="4" w:tplc="9B707D90">
      <w:numFmt w:val="decimal"/>
      <w:lvlText w:val=""/>
      <w:lvlJc w:val="left"/>
    </w:lvl>
    <w:lvl w:ilvl="5" w:tplc="77F09714">
      <w:numFmt w:val="decimal"/>
      <w:lvlText w:val=""/>
      <w:lvlJc w:val="left"/>
    </w:lvl>
    <w:lvl w:ilvl="6" w:tplc="81EEFCA2">
      <w:numFmt w:val="decimal"/>
      <w:lvlText w:val=""/>
      <w:lvlJc w:val="left"/>
    </w:lvl>
    <w:lvl w:ilvl="7" w:tplc="7C1C9F64">
      <w:numFmt w:val="decimal"/>
      <w:lvlText w:val=""/>
      <w:lvlJc w:val="left"/>
    </w:lvl>
    <w:lvl w:ilvl="8" w:tplc="6FFA5362">
      <w:numFmt w:val="decimal"/>
      <w:lvlText w:val=""/>
      <w:lvlJc w:val="left"/>
    </w:lvl>
  </w:abstractNum>
  <w:abstractNum w:abstractNumId="2" w15:restartNumberingAfterBreak="0">
    <w:nsid w:val="B073E91A"/>
    <w:multiLevelType w:val="hybridMultilevel"/>
    <w:tmpl w:val="BDDE05C7"/>
    <w:lvl w:ilvl="0" w:tplc="E190E79A">
      <w:start w:val="1"/>
      <w:numFmt w:val="bullet"/>
      <w:lvlText w:val="•"/>
      <w:lvlJc w:val="left"/>
    </w:lvl>
    <w:lvl w:ilvl="1" w:tplc="A4A255E4">
      <w:numFmt w:val="decimal"/>
      <w:lvlText w:val=""/>
      <w:lvlJc w:val="left"/>
    </w:lvl>
    <w:lvl w:ilvl="2" w:tplc="623E63C0">
      <w:numFmt w:val="decimal"/>
      <w:lvlText w:val=""/>
      <w:lvlJc w:val="left"/>
    </w:lvl>
    <w:lvl w:ilvl="3" w:tplc="49406D70">
      <w:numFmt w:val="decimal"/>
      <w:lvlText w:val=""/>
      <w:lvlJc w:val="left"/>
    </w:lvl>
    <w:lvl w:ilvl="4" w:tplc="D8B63778">
      <w:numFmt w:val="decimal"/>
      <w:lvlText w:val=""/>
      <w:lvlJc w:val="left"/>
    </w:lvl>
    <w:lvl w:ilvl="5" w:tplc="4F84FADC">
      <w:numFmt w:val="decimal"/>
      <w:lvlText w:val=""/>
      <w:lvlJc w:val="left"/>
    </w:lvl>
    <w:lvl w:ilvl="6" w:tplc="5B6CAA58">
      <w:numFmt w:val="decimal"/>
      <w:lvlText w:val=""/>
      <w:lvlJc w:val="left"/>
    </w:lvl>
    <w:lvl w:ilvl="7" w:tplc="5FFE06B0">
      <w:numFmt w:val="decimal"/>
      <w:lvlText w:val=""/>
      <w:lvlJc w:val="left"/>
    </w:lvl>
    <w:lvl w:ilvl="8" w:tplc="E556AA6E">
      <w:numFmt w:val="decimal"/>
      <w:lvlText w:val=""/>
      <w:lvlJc w:val="left"/>
    </w:lvl>
  </w:abstractNum>
  <w:abstractNum w:abstractNumId="3" w15:restartNumberingAfterBreak="0">
    <w:nsid w:val="D8081752"/>
    <w:multiLevelType w:val="hybridMultilevel"/>
    <w:tmpl w:val="04D24F56"/>
    <w:lvl w:ilvl="0" w:tplc="7EC489C6">
      <w:start w:val="1"/>
      <w:numFmt w:val="bullet"/>
      <w:lvlText w:val="•"/>
      <w:lvlJc w:val="left"/>
    </w:lvl>
    <w:lvl w:ilvl="1" w:tplc="1002852A">
      <w:numFmt w:val="decimal"/>
      <w:lvlText w:val=""/>
      <w:lvlJc w:val="left"/>
    </w:lvl>
    <w:lvl w:ilvl="2" w:tplc="217CF7B6">
      <w:numFmt w:val="decimal"/>
      <w:lvlText w:val=""/>
      <w:lvlJc w:val="left"/>
    </w:lvl>
    <w:lvl w:ilvl="3" w:tplc="906278A4">
      <w:numFmt w:val="decimal"/>
      <w:lvlText w:val=""/>
      <w:lvlJc w:val="left"/>
    </w:lvl>
    <w:lvl w:ilvl="4" w:tplc="8D9E6CC8">
      <w:numFmt w:val="decimal"/>
      <w:lvlText w:val=""/>
      <w:lvlJc w:val="left"/>
    </w:lvl>
    <w:lvl w:ilvl="5" w:tplc="C59813EC">
      <w:numFmt w:val="decimal"/>
      <w:lvlText w:val=""/>
      <w:lvlJc w:val="left"/>
    </w:lvl>
    <w:lvl w:ilvl="6" w:tplc="A7B2091C">
      <w:numFmt w:val="decimal"/>
      <w:lvlText w:val=""/>
      <w:lvlJc w:val="left"/>
    </w:lvl>
    <w:lvl w:ilvl="7" w:tplc="B0F42B0A">
      <w:numFmt w:val="decimal"/>
      <w:lvlText w:val=""/>
      <w:lvlJc w:val="left"/>
    </w:lvl>
    <w:lvl w:ilvl="8" w:tplc="88BC192A">
      <w:numFmt w:val="decimal"/>
      <w:lvlText w:val=""/>
      <w:lvlJc w:val="left"/>
    </w:lvl>
  </w:abstractNum>
  <w:abstractNum w:abstractNumId="4" w15:restartNumberingAfterBreak="0">
    <w:nsid w:val="E5B523C1"/>
    <w:multiLevelType w:val="hybridMultilevel"/>
    <w:tmpl w:val="023BF8AA"/>
    <w:lvl w:ilvl="0" w:tplc="40043D26">
      <w:start w:val="1"/>
      <w:numFmt w:val="bullet"/>
      <w:lvlText w:val="•"/>
      <w:lvlJc w:val="left"/>
    </w:lvl>
    <w:lvl w:ilvl="1" w:tplc="621A15A4">
      <w:numFmt w:val="decimal"/>
      <w:lvlText w:val=""/>
      <w:lvlJc w:val="left"/>
    </w:lvl>
    <w:lvl w:ilvl="2" w:tplc="9EFC9E76">
      <w:numFmt w:val="decimal"/>
      <w:lvlText w:val=""/>
      <w:lvlJc w:val="left"/>
    </w:lvl>
    <w:lvl w:ilvl="3" w:tplc="90DE10CC">
      <w:numFmt w:val="decimal"/>
      <w:lvlText w:val=""/>
      <w:lvlJc w:val="left"/>
    </w:lvl>
    <w:lvl w:ilvl="4" w:tplc="C2F0F434">
      <w:numFmt w:val="decimal"/>
      <w:lvlText w:val=""/>
      <w:lvlJc w:val="left"/>
    </w:lvl>
    <w:lvl w:ilvl="5" w:tplc="FE4C5700">
      <w:numFmt w:val="decimal"/>
      <w:lvlText w:val=""/>
      <w:lvlJc w:val="left"/>
    </w:lvl>
    <w:lvl w:ilvl="6" w:tplc="FD60ECF6">
      <w:numFmt w:val="decimal"/>
      <w:lvlText w:val=""/>
      <w:lvlJc w:val="left"/>
    </w:lvl>
    <w:lvl w:ilvl="7" w:tplc="41D4B5BA">
      <w:numFmt w:val="decimal"/>
      <w:lvlText w:val=""/>
      <w:lvlJc w:val="left"/>
    </w:lvl>
    <w:lvl w:ilvl="8" w:tplc="162A8BCE">
      <w:numFmt w:val="decimal"/>
      <w:lvlText w:val=""/>
      <w:lvlJc w:val="left"/>
    </w:lvl>
  </w:abstractNum>
  <w:abstractNum w:abstractNumId="5"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6"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7"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8"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9"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10"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1"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2"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3"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4"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5" w15:restartNumberingAfterBreak="0">
    <w:nsid w:val="083C045A"/>
    <w:multiLevelType w:val="hybridMultilevel"/>
    <w:tmpl w:val="542A6790"/>
    <w:lvl w:ilvl="0" w:tplc="E318C470">
      <w:start w:val="1"/>
      <w:numFmt w:val="bullet"/>
      <w:lvlText w:val=""/>
      <w:lvlJc w:val="left"/>
      <w:pPr>
        <w:ind w:left="720" w:hanging="360"/>
      </w:pPr>
      <w:rPr>
        <w:rFonts w:ascii="Symbol" w:hAnsi="Symbol" w:hint="default"/>
      </w:rPr>
    </w:lvl>
    <w:lvl w:ilvl="1" w:tplc="AF76AFCC" w:tentative="1">
      <w:start w:val="1"/>
      <w:numFmt w:val="bullet"/>
      <w:lvlText w:val="o"/>
      <w:lvlJc w:val="left"/>
      <w:pPr>
        <w:ind w:left="1440" w:hanging="360"/>
      </w:pPr>
      <w:rPr>
        <w:rFonts w:ascii="Courier New" w:hAnsi="Courier New" w:cs="Courier New" w:hint="default"/>
      </w:rPr>
    </w:lvl>
    <w:lvl w:ilvl="2" w:tplc="A212F6E6" w:tentative="1">
      <w:start w:val="1"/>
      <w:numFmt w:val="bullet"/>
      <w:lvlText w:val=""/>
      <w:lvlJc w:val="left"/>
      <w:pPr>
        <w:ind w:left="2160" w:hanging="360"/>
      </w:pPr>
      <w:rPr>
        <w:rFonts w:ascii="Wingdings" w:hAnsi="Wingdings" w:hint="default"/>
      </w:rPr>
    </w:lvl>
    <w:lvl w:ilvl="3" w:tplc="77CC6C80" w:tentative="1">
      <w:start w:val="1"/>
      <w:numFmt w:val="bullet"/>
      <w:lvlText w:val=""/>
      <w:lvlJc w:val="left"/>
      <w:pPr>
        <w:ind w:left="2880" w:hanging="360"/>
      </w:pPr>
      <w:rPr>
        <w:rFonts w:ascii="Symbol" w:hAnsi="Symbol" w:hint="default"/>
      </w:rPr>
    </w:lvl>
    <w:lvl w:ilvl="4" w:tplc="C84A669C" w:tentative="1">
      <w:start w:val="1"/>
      <w:numFmt w:val="bullet"/>
      <w:lvlText w:val="o"/>
      <w:lvlJc w:val="left"/>
      <w:pPr>
        <w:ind w:left="3600" w:hanging="360"/>
      </w:pPr>
      <w:rPr>
        <w:rFonts w:ascii="Courier New" w:hAnsi="Courier New" w:cs="Courier New" w:hint="default"/>
      </w:rPr>
    </w:lvl>
    <w:lvl w:ilvl="5" w:tplc="D4C2B88C" w:tentative="1">
      <w:start w:val="1"/>
      <w:numFmt w:val="bullet"/>
      <w:lvlText w:val=""/>
      <w:lvlJc w:val="left"/>
      <w:pPr>
        <w:ind w:left="4320" w:hanging="360"/>
      </w:pPr>
      <w:rPr>
        <w:rFonts w:ascii="Wingdings" w:hAnsi="Wingdings" w:hint="default"/>
      </w:rPr>
    </w:lvl>
    <w:lvl w:ilvl="6" w:tplc="7BB44068" w:tentative="1">
      <w:start w:val="1"/>
      <w:numFmt w:val="bullet"/>
      <w:lvlText w:val=""/>
      <w:lvlJc w:val="left"/>
      <w:pPr>
        <w:ind w:left="5040" w:hanging="360"/>
      </w:pPr>
      <w:rPr>
        <w:rFonts w:ascii="Symbol" w:hAnsi="Symbol" w:hint="default"/>
      </w:rPr>
    </w:lvl>
    <w:lvl w:ilvl="7" w:tplc="4C7A4194" w:tentative="1">
      <w:start w:val="1"/>
      <w:numFmt w:val="bullet"/>
      <w:lvlText w:val="o"/>
      <w:lvlJc w:val="left"/>
      <w:pPr>
        <w:ind w:left="5760" w:hanging="360"/>
      </w:pPr>
      <w:rPr>
        <w:rFonts w:ascii="Courier New" w:hAnsi="Courier New" w:cs="Courier New" w:hint="default"/>
      </w:rPr>
    </w:lvl>
    <w:lvl w:ilvl="8" w:tplc="538A5CE6" w:tentative="1">
      <w:start w:val="1"/>
      <w:numFmt w:val="bullet"/>
      <w:lvlText w:val=""/>
      <w:lvlJc w:val="left"/>
      <w:pPr>
        <w:ind w:left="6480" w:hanging="360"/>
      </w:pPr>
      <w:rPr>
        <w:rFonts w:ascii="Wingdings" w:hAnsi="Wingdings" w:hint="default"/>
      </w:rPr>
    </w:lvl>
  </w:abstractNum>
  <w:abstractNum w:abstractNumId="16" w15:restartNumberingAfterBreak="0">
    <w:nsid w:val="08EE545C"/>
    <w:multiLevelType w:val="hybridMultilevel"/>
    <w:tmpl w:val="3F028B4C"/>
    <w:lvl w:ilvl="0" w:tplc="B75E00CA">
      <w:start w:val="1"/>
      <w:numFmt w:val="decimal"/>
      <w:lvlText w:val="%1."/>
      <w:lvlJc w:val="left"/>
      <w:pPr>
        <w:ind w:left="720" w:hanging="360"/>
      </w:pPr>
    </w:lvl>
    <w:lvl w:ilvl="1" w:tplc="8EF280BE" w:tentative="1">
      <w:start w:val="1"/>
      <w:numFmt w:val="lowerLetter"/>
      <w:lvlText w:val="%2."/>
      <w:lvlJc w:val="left"/>
      <w:pPr>
        <w:ind w:left="1440" w:hanging="360"/>
      </w:pPr>
    </w:lvl>
    <w:lvl w:ilvl="2" w:tplc="A204DF1A" w:tentative="1">
      <w:start w:val="1"/>
      <w:numFmt w:val="lowerRoman"/>
      <w:lvlText w:val="%3."/>
      <w:lvlJc w:val="right"/>
      <w:pPr>
        <w:ind w:left="2160" w:hanging="180"/>
      </w:pPr>
    </w:lvl>
    <w:lvl w:ilvl="3" w:tplc="95288D14" w:tentative="1">
      <w:start w:val="1"/>
      <w:numFmt w:val="decimal"/>
      <w:lvlText w:val="%4."/>
      <w:lvlJc w:val="left"/>
      <w:pPr>
        <w:ind w:left="2880" w:hanging="360"/>
      </w:pPr>
    </w:lvl>
    <w:lvl w:ilvl="4" w:tplc="A280B59A" w:tentative="1">
      <w:start w:val="1"/>
      <w:numFmt w:val="lowerLetter"/>
      <w:lvlText w:val="%5."/>
      <w:lvlJc w:val="left"/>
      <w:pPr>
        <w:ind w:left="3600" w:hanging="360"/>
      </w:pPr>
    </w:lvl>
    <w:lvl w:ilvl="5" w:tplc="7DAA5FBA" w:tentative="1">
      <w:start w:val="1"/>
      <w:numFmt w:val="lowerRoman"/>
      <w:lvlText w:val="%6."/>
      <w:lvlJc w:val="right"/>
      <w:pPr>
        <w:ind w:left="4320" w:hanging="180"/>
      </w:pPr>
    </w:lvl>
    <w:lvl w:ilvl="6" w:tplc="D74AEA72" w:tentative="1">
      <w:start w:val="1"/>
      <w:numFmt w:val="decimal"/>
      <w:lvlText w:val="%7."/>
      <w:lvlJc w:val="left"/>
      <w:pPr>
        <w:ind w:left="5040" w:hanging="360"/>
      </w:pPr>
    </w:lvl>
    <w:lvl w:ilvl="7" w:tplc="BCCA37CE" w:tentative="1">
      <w:start w:val="1"/>
      <w:numFmt w:val="lowerLetter"/>
      <w:lvlText w:val="%8."/>
      <w:lvlJc w:val="left"/>
      <w:pPr>
        <w:ind w:left="5760" w:hanging="360"/>
      </w:pPr>
    </w:lvl>
    <w:lvl w:ilvl="8" w:tplc="5B820F34" w:tentative="1">
      <w:start w:val="1"/>
      <w:numFmt w:val="lowerRoman"/>
      <w:lvlText w:val="%9."/>
      <w:lvlJc w:val="right"/>
      <w:pPr>
        <w:ind w:left="6480" w:hanging="180"/>
      </w:pPr>
    </w:lvl>
  </w:abstractNum>
  <w:abstractNum w:abstractNumId="17" w15:restartNumberingAfterBreak="0">
    <w:nsid w:val="1FA64CD3"/>
    <w:multiLevelType w:val="hybridMultilevel"/>
    <w:tmpl w:val="DB90DB46"/>
    <w:lvl w:ilvl="0" w:tplc="627A4566">
      <w:start w:val="1"/>
      <w:numFmt w:val="decimal"/>
      <w:lvlText w:val="%1."/>
      <w:lvlJc w:val="left"/>
      <w:pPr>
        <w:ind w:left="720" w:hanging="360"/>
      </w:pPr>
    </w:lvl>
    <w:lvl w:ilvl="1" w:tplc="BB80A6A8" w:tentative="1">
      <w:start w:val="1"/>
      <w:numFmt w:val="lowerLetter"/>
      <w:lvlText w:val="%2."/>
      <w:lvlJc w:val="left"/>
      <w:pPr>
        <w:ind w:left="1440" w:hanging="360"/>
      </w:pPr>
    </w:lvl>
    <w:lvl w:ilvl="2" w:tplc="27D8F05E" w:tentative="1">
      <w:start w:val="1"/>
      <w:numFmt w:val="lowerRoman"/>
      <w:lvlText w:val="%3."/>
      <w:lvlJc w:val="right"/>
      <w:pPr>
        <w:ind w:left="2160" w:hanging="180"/>
      </w:pPr>
    </w:lvl>
    <w:lvl w:ilvl="3" w:tplc="E6FA92C6" w:tentative="1">
      <w:start w:val="1"/>
      <w:numFmt w:val="decimal"/>
      <w:lvlText w:val="%4."/>
      <w:lvlJc w:val="left"/>
      <w:pPr>
        <w:ind w:left="2880" w:hanging="360"/>
      </w:pPr>
    </w:lvl>
    <w:lvl w:ilvl="4" w:tplc="342625EE" w:tentative="1">
      <w:start w:val="1"/>
      <w:numFmt w:val="lowerLetter"/>
      <w:lvlText w:val="%5."/>
      <w:lvlJc w:val="left"/>
      <w:pPr>
        <w:ind w:left="3600" w:hanging="360"/>
      </w:pPr>
    </w:lvl>
    <w:lvl w:ilvl="5" w:tplc="72280702" w:tentative="1">
      <w:start w:val="1"/>
      <w:numFmt w:val="lowerRoman"/>
      <w:lvlText w:val="%6."/>
      <w:lvlJc w:val="right"/>
      <w:pPr>
        <w:ind w:left="4320" w:hanging="180"/>
      </w:pPr>
    </w:lvl>
    <w:lvl w:ilvl="6" w:tplc="40A45A06" w:tentative="1">
      <w:start w:val="1"/>
      <w:numFmt w:val="decimal"/>
      <w:lvlText w:val="%7."/>
      <w:lvlJc w:val="left"/>
      <w:pPr>
        <w:ind w:left="5040" w:hanging="360"/>
      </w:pPr>
    </w:lvl>
    <w:lvl w:ilvl="7" w:tplc="15C6A8E8" w:tentative="1">
      <w:start w:val="1"/>
      <w:numFmt w:val="lowerLetter"/>
      <w:lvlText w:val="%8."/>
      <w:lvlJc w:val="left"/>
      <w:pPr>
        <w:ind w:left="5760" w:hanging="360"/>
      </w:pPr>
    </w:lvl>
    <w:lvl w:ilvl="8" w:tplc="498CF062" w:tentative="1">
      <w:start w:val="1"/>
      <w:numFmt w:val="lowerRoman"/>
      <w:lvlText w:val="%9."/>
      <w:lvlJc w:val="right"/>
      <w:pPr>
        <w:ind w:left="6480" w:hanging="180"/>
      </w:pPr>
    </w:lvl>
  </w:abstractNum>
  <w:abstractNum w:abstractNumId="18" w15:restartNumberingAfterBreak="0">
    <w:nsid w:val="21BBFCD9"/>
    <w:multiLevelType w:val="hybridMultilevel"/>
    <w:tmpl w:val="A0B5B23B"/>
    <w:lvl w:ilvl="0" w:tplc="334C4B50">
      <w:start w:val="1"/>
      <w:numFmt w:val="bullet"/>
      <w:lvlText w:val="•"/>
      <w:lvlJc w:val="left"/>
    </w:lvl>
    <w:lvl w:ilvl="1" w:tplc="C1DA6EE4">
      <w:numFmt w:val="decimal"/>
      <w:lvlText w:val=""/>
      <w:lvlJc w:val="left"/>
    </w:lvl>
    <w:lvl w:ilvl="2" w:tplc="A7B08DE0">
      <w:numFmt w:val="decimal"/>
      <w:lvlText w:val=""/>
      <w:lvlJc w:val="left"/>
    </w:lvl>
    <w:lvl w:ilvl="3" w:tplc="5860B526">
      <w:numFmt w:val="decimal"/>
      <w:lvlText w:val=""/>
      <w:lvlJc w:val="left"/>
    </w:lvl>
    <w:lvl w:ilvl="4" w:tplc="08DC56EC">
      <w:numFmt w:val="decimal"/>
      <w:lvlText w:val=""/>
      <w:lvlJc w:val="left"/>
    </w:lvl>
    <w:lvl w:ilvl="5" w:tplc="134E0A94">
      <w:numFmt w:val="decimal"/>
      <w:lvlText w:val=""/>
      <w:lvlJc w:val="left"/>
    </w:lvl>
    <w:lvl w:ilvl="6" w:tplc="2DE4D2B6">
      <w:numFmt w:val="decimal"/>
      <w:lvlText w:val=""/>
      <w:lvlJc w:val="left"/>
    </w:lvl>
    <w:lvl w:ilvl="7" w:tplc="45485618">
      <w:numFmt w:val="decimal"/>
      <w:lvlText w:val=""/>
      <w:lvlJc w:val="left"/>
    </w:lvl>
    <w:lvl w:ilvl="8" w:tplc="6152F3E8">
      <w:numFmt w:val="decimal"/>
      <w:lvlText w:val=""/>
      <w:lvlJc w:val="left"/>
    </w:lvl>
  </w:abstractNum>
  <w:abstractNum w:abstractNumId="19" w15:restartNumberingAfterBreak="0">
    <w:nsid w:val="22CED08D"/>
    <w:multiLevelType w:val="hybridMultilevel"/>
    <w:tmpl w:val="9D020F7C"/>
    <w:lvl w:ilvl="0" w:tplc="4CF6E878">
      <w:start w:val="1"/>
      <w:numFmt w:val="bullet"/>
      <w:lvlText w:val="•"/>
      <w:lvlJc w:val="left"/>
    </w:lvl>
    <w:lvl w:ilvl="1" w:tplc="0A548198">
      <w:numFmt w:val="decimal"/>
      <w:lvlText w:val=""/>
      <w:lvlJc w:val="left"/>
    </w:lvl>
    <w:lvl w:ilvl="2" w:tplc="371EDCB2">
      <w:numFmt w:val="decimal"/>
      <w:lvlText w:val=""/>
      <w:lvlJc w:val="left"/>
    </w:lvl>
    <w:lvl w:ilvl="3" w:tplc="37181DF4">
      <w:numFmt w:val="decimal"/>
      <w:lvlText w:val=""/>
      <w:lvlJc w:val="left"/>
    </w:lvl>
    <w:lvl w:ilvl="4" w:tplc="81E49D24">
      <w:numFmt w:val="decimal"/>
      <w:lvlText w:val=""/>
      <w:lvlJc w:val="left"/>
    </w:lvl>
    <w:lvl w:ilvl="5" w:tplc="EBAEF8D0">
      <w:numFmt w:val="decimal"/>
      <w:lvlText w:val=""/>
      <w:lvlJc w:val="left"/>
    </w:lvl>
    <w:lvl w:ilvl="6" w:tplc="08F4C0B0">
      <w:numFmt w:val="decimal"/>
      <w:lvlText w:val=""/>
      <w:lvlJc w:val="left"/>
    </w:lvl>
    <w:lvl w:ilvl="7" w:tplc="DAB2892C">
      <w:numFmt w:val="decimal"/>
      <w:lvlText w:val=""/>
      <w:lvlJc w:val="left"/>
    </w:lvl>
    <w:lvl w:ilvl="8" w:tplc="CA385F9C">
      <w:numFmt w:val="decimal"/>
      <w:lvlText w:val=""/>
      <w:lvlJc w:val="left"/>
    </w:lvl>
  </w:abstractNum>
  <w:abstractNum w:abstractNumId="20" w15:restartNumberingAfterBreak="0">
    <w:nsid w:val="26FA8E88"/>
    <w:multiLevelType w:val="hybridMultilevel"/>
    <w:tmpl w:val="00681267"/>
    <w:lvl w:ilvl="0" w:tplc="B6765574">
      <w:start w:val="1"/>
      <w:numFmt w:val="bullet"/>
      <w:lvlText w:val="•"/>
      <w:lvlJc w:val="left"/>
    </w:lvl>
    <w:lvl w:ilvl="1" w:tplc="971C73C8">
      <w:numFmt w:val="decimal"/>
      <w:lvlText w:val=""/>
      <w:lvlJc w:val="left"/>
    </w:lvl>
    <w:lvl w:ilvl="2" w:tplc="626C493E">
      <w:numFmt w:val="decimal"/>
      <w:lvlText w:val=""/>
      <w:lvlJc w:val="left"/>
    </w:lvl>
    <w:lvl w:ilvl="3" w:tplc="622CAA76">
      <w:numFmt w:val="decimal"/>
      <w:lvlText w:val=""/>
      <w:lvlJc w:val="left"/>
    </w:lvl>
    <w:lvl w:ilvl="4" w:tplc="E87EB2EC">
      <w:numFmt w:val="decimal"/>
      <w:lvlText w:val=""/>
      <w:lvlJc w:val="left"/>
    </w:lvl>
    <w:lvl w:ilvl="5" w:tplc="ACD4ECF4">
      <w:numFmt w:val="decimal"/>
      <w:lvlText w:val=""/>
      <w:lvlJc w:val="left"/>
    </w:lvl>
    <w:lvl w:ilvl="6" w:tplc="CF3013CE">
      <w:numFmt w:val="decimal"/>
      <w:lvlText w:val=""/>
      <w:lvlJc w:val="left"/>
    </w:lvl>
    <w:lvl w:ilvl="7" w:tplc="4A446B70">
      <w:numFmt w:val="decimal"/>
      <w:lvlText w:val=""/>
      <w:lvlJc w:val="left"/>
    </w:lvl>
    <w:lvl w:ilvl="8" w:tplc="3474A86E">
      <w:numFmt w:val="decimal"/>
      <w:lvlText w:val=""/>
      <w:lvlJc w:val="left"/>
    </w:lvl>
  </w:abstractNum>
  <w:abstractNum w:abstractNumId="21" w15:restartNumberingAfterBreak="0">
    <w:nsid w:val="381C3625"/>
    <w:multiLevelType w:val="hybridMultilevel"/>
    <w:tmpl w:val="97400AD0"/>
    <w:lvl w:ilvl="0" w:tplc="8374812C">
      <w:start w:val="1"/>
      <w:numFmt w:val="decimal"/>
      <w:lvlText w:val="%1."/>
      <w:lvlJc w:val="left"/>
      <w:pPr>
        <w:tabs>
          <w:tab w:val="num" w:pos="720"/>
        </w:tabs>
        <w:ind w:left="720" w:hanging="360"/>
      </w:pPr>
    </w:lvl>
    <w:lvl w:ilvl="1" w:tplc="0FAA3CBE" w:tentative="1">
      <w:start w:val="1"/>
      <w:numFmt w:val="decimal"/>
      <w:lvlText w:val="%2."/>
      <w:lvlJc w:val="left"/>
      <w:pPr>
        <w:tabs>
          <w:tab w:val="num" w:pos="1440"/>
        </w:tabs>
        <w:ind w:left="1440" w:hanging="360"/>
      </w:pPr>
    </w:lvl>
    <w:lvl w:ilvl="2" w:tplc="B032133C" w:tentative="1">
      <w:start w:val="1"/>
      <w:numFmt w:val="decimal"/>
      <w:lvlText w:val="%3."/>
      <w:lvlJc w:val="left"/>
      <w:pPr>
        <w:tabs>
          <w:tab w:val="num" w:pos="2160"/>
        </w:tabs>
        <w:ind w:left="2160" w:hanging="360"/>
      </w:pPr>
    </w:lvl>
    <w:lvl w:ilvl="3" w:tplc="3252FA50" w:tentative="1">
      <w:start w:val="1"/>
      <w:numFmt w:val="decimal"/>
      <w:lvlText w:val="%4."/>
      <w:lvlJc w:val="left"/>
      <w:pPr>
        <w:tabs>
          <w:tab w:val="num" w:pos="2880"/>
        </w:tabs>
        <w:ind w:left="2880" w:hanging="360"/>
      </w:pPr>
    </w:lvl>
    <w:lvl w:ilvl="4" w:tplc="9684B18A" w:tentative="1">
      <w:start w:val="1"/>
      <w:numFmt w:val="decimal"/>
      <w:lvlText w:val="%5."/>
      <w:lvlJc w:val="left"/>
      <w:pPr>
        <w:tabs>
          <w:tab w:val="num" w:pos="3600"/>
        </w:tabs>
        <w:ind w:left="3600" w:hanging="360"/>
      </w:pPr>
    </w:lvl>
    <w:lvl w:ilvl="5" w:tplc="AF2E0368" w:tentative="1">
      <w:start w:val="1"/>
      <w:numFmt w:val="decimal"/>
      <w:lvlText w:val="%6."/>
      <w:lvlJc w:val="left"/>
      <w:pPr>
        <w:tabs>
          <w:tab w:val="num" w:pos="4320"/>
        </w:tabs>
        <w:ind w:left="4320" w:hanging="360"/>
      </w:pPr>
    </w:lvl>
    <w:lvl w:ilvl="6" w:tplc="E616991C" w:tentative="1">
      <w:start w:val="1"/>
      <w:numFmt w:val="decimal"/>
      <w:lvlText w:val="%7."/>
      <w:lvlJc w:val="left"/>
      <w:pPr>
        <w:tabs>
          <w:tab w:val="num" w:pos="5040"/>
        </w:tabs>
        <w:ind w:left="5040" w:hanging="360"/>
      </w:pPr>
    </w:lvl>
    <w:lvl w:ilvl="7" w:tplc="369EC710" w:tentative="1">
      <w:start w:val="1"/>
      <w:numFmt w:val="decimal"/>
      <w:lvlText w:val="%8."/>
      <w:lvlJc w:val="left"/>
      <w:pPr>
        <w:tabs>
          <w:tab w:val="num" w:pos="5760"/>
        </w:tabs>
        <w:ind w:left="5760" w:hanging="360"/>
      </w:pPr>
    </w:lvl>
    <w:lvl w:ilvl="8" w:tplc="59660608" w:tentative="1">
      <w:start w:val="1"/>
      <w:numFmt w:val="decimal"/>
      <w:lvlText w:val="%9."/>
      <w:lvlJc w:val="left"/>
      <w:pPr>
        <w:tabs>
          <w:tab w:val="num" w:pos="6480"/>
        </w:tabs>
        <w:ind w:left="6480" w:hanging="360"/>
      </w:pPr>
    </w:lvl>
  </w:abstractNum>
  <w:abstractNum w:abstractNumId="22" w15:restartNumberingAfterBreak="0">
    <w:nsid w:val="39A10523"/>
    <w:multiLevelType w:val="hybridMultilevel"/>
    <w:tmpl w:val="5CD27C3E"/>
    <w:lvl w:ilvl="0" w:tplc="73E49586">
      <w:start w:val="1"/>
      <w:numFmt w:val="decimal"/>
      <w:lvlText w:val="%1."/>
      <w:lvlJc w:val="left"/>
      <w:pPr>
        <w:ind w:left="720" w:hanging="360"/>
      </w:pPr>
    </w:lvl>
    <w:lvl w:ilvl="1" w:tplc="CF0ED7E6" w:tentative="1">
      <w:start w:val="1"/>
      <w:numFmt w:val="lowerLetter"/>
      <w:lvlText w:val="%2."/>
      <w:lvlJc w:val="left"/>
      <w:pPr>
        <w:ind w:left="1440" w:hanging="360"/>
      </w:pPr>
    </w:lvl>
    <w:lvl w:ilvl="2" w:tplc="1C10F552" w:tentative="1">
      <w:start w:val="1"/>
      <w:numFmt w:val="lowerRoman"/>
      <w:lvlText w:val="%3."/>
      <w:lvlJc w:val="right"/>
      <w:pPr>
        <w:ind w:left="2160" w:hanging="180"/>
      </w:pPr>
    </w:lvl>
    <w:lvl w:ilvl="3" w:tplc="E00A87DA" w:tentative="1">
      <w:start w:val="1"/>
      <w:numFmt w:val="decimal"/>
      <w:lvlText w:val="%4."/>
      <w:lvlJc w:val="left"/>
      <w:pPr>
        <w:ind w:left="2880" w:hanging="360"/>
      </w:pPr>
    </w:lvl>
    <w:lvl w:ilvl="4" w:tplc="4E0EE296" w:tentative="1">
      <w:start w:val="1"/>
      <w:numFmt w:val="lowerLetter"/>
      <w:lvlText w:val="%5."/>
      <w:lvlJc w:val="left"/>
      <w:pPr>
        <w:ind w:left="3600" w:hanging="360"/>
      </w:pPr>
    </w:lvl>
    <w:lvl w:ilvl="5" w:tplc="32543488" w:tentative="1">
      <w:start w:val="1"/>
      <w:numFmt w:val="lowerRoman"/>
      <w:lvlText w:val="%6."/>
      <w:lvlJc w:val="right"/>
      <w:pPr>
        <w:ind w:left="4320" w:hanging="180"/>
      </w:pPr>
    </w:lvl>
    <w:lvl w:ilvl="6" w:tplc="B18CFB54" w:tentative="1">
      <w:start w:val="1"/>
      <w:numFmt w:val="decimal"/>
      <w:lvlText w:val="%7."/>
      <w:lvlJc w:val="left"/>
      <w:pPr>
        <w:ind w:left="5040" w:hanging="360"/>
      </w:pPr>
    </w:lvl>
    <w:lvl w:ilvl="7" w:tplc="6B783AE0" w:tentative="1">
      <w:start w:val="1"/>
      <w:numFmt w:val="lowerLetter"/>
      <w:lvlText w:val="%8."/>
      <w:lvlJc w:val="left"/>
      <w:pPr>
        <w:ind w:left="5760" w:hanging="360"/>
      </w:pPr>
    </w:lvl>
    <w:lvl w:ilvl="8" w:tplc="104CA1C8" w:tentative="1">
      <w:start w:val="1"/>
      <w:numFmt w:val="lowerRoman"/>
      <w:lvlText w:val="%9."/>
      <w:lvlJc w:val="right"/>
      <w:pPr>
        <w:ind w:left="6480" w:hanging="180"/>
      </w:pPr>
    </w:lvl>
  </w:abstractNum>
  <w:abstractNum w:abstractNumId="23" w15:restartNumberingAfterBreak="0">
    <w:nsid w:val="3D883A6F"/>
    <w:multiLevelType w:val="hybridMultilevel"/>
    <w:tmpl w:val="1C1FD2D8"/>
    <w:lvl w:ilvl="0" w:tplc="1A8483C2">
      <w:start w:val="1"/>
      <w:numFmt w:val="bullet"/>
      <w:lvlText w:val="•"/>
      <w:lvlJc w:val="left"/>
    </w:lvl>
    <w:lvl w:ilvl="1" w:tplc="3726FA82">
      <w:numFmt w:val="decimal"/>
      <w:lvlText w:val=""/>
      <w:lvlJc w:val="left"/>
    </w:lvl>
    <w:lvl w:ilvl="2" w:tplc="DB922DFE">
      <w:numFmt w:val="decimal"/>
      <w:lvlText w:val=""/>
      <w:lvlJc w:val="left"/>
    </w:lvl>
    <w:lvl w:ilvl="3" w:tplc="E77AE8A8">
      <w:numFmt w:val="decimal"/>
      <w:lvlText w:val=""/>
      <w:lvlJc w:val="left"/>
    </w:lvl>
    <w:lvl w:ilvl="4" w:tplc="FAE6E9D8">
      <w:numFmt w:val="decimal"/>
      <w:lvlText w:val=""/>
      <w:lvlJc w:val="left"/>
    </w:lvl>
    <w:lvl w:ilvl="5" w:tplc="C4964510">
      <w:numFmt w:val="decimal"/>
      <w:lvlText w:val=""/>
      <w:lvlJc w:val="left"/>
    </w:lvl>
    <w:lvl w:ilvl="6" w:tplc="FFF04F40">
      <w:numFmt w:val="decimal"/>
      <w:lvlText w:val=""/>
      <w:lvlJc w:val="left"/>
    </w:lvl>
    <w:lvl w:ilvl="7" w:tplc="B8507ABC">
      <w:numFmt w:val="decimal"/>
      <w:lvlText w:val=""/>
      <w:lvlJc w:val="left"/>
    </w:lvl>
    <w:lvl w:ilvl="8" w:tplc="DE7A78F8">
      <w:numFmt w:val="decimal"/>
      <w:lvlText w:val=""/>
      <w:lvlJc w:val="left"/>
    </w:lvl>
  </w:abstractNum>
  <w:abstractNum w:abstractNumId="24"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A7C4DFE"/>
    <w:multiLevelType w:val="hybridMultilevel"/>
    <w:tmpl w:val="97400AD0"/>
    <w:lvl w:ilvl="0" w:tplc="D902A0B4">
      <w:start w:val="1"/>
      <w:numFmt w:val="decimal"/>
      <w:lvlText w:val="%1."/>
      <w:lvlJc w:val="left"/>
      <w:pPr>
        <w:tabs>
          <w:tab w:val="num" w:pos="720"/>
        </w:tabs>
        <w:ind w:left="720" w:hanging="360"/>
      </w:pPr>
    </w:lvl>
    <w:lvl w:ilvl="1" w:tplc="C9DEC4E2" w:tentative="1">
      <w:start w:val="1"/>
      <w:numFmt w:val="decimal"/>
      <w:lvlText w:val="%2."/>
      <w:lvlJc w:val="left"/>
      <w:pPr>
        <w:tabs>
          <w:tab w:val="num" w:pos="1440"/>
        </w:tabs>
        <w:ind w:left="1440" w:hanging="360"/>
      </w:pPr>
    </w:lvl>
    <w:lvl w:ilvl="2" w:tplc="9A0E92CE" w:tentative="1">
      <w:start w:val="1"/>
      <w:numFmt w:val="decimal"/>
      <w:lvlText w:val="%3."/>
      <w:lvlJc w:val="left"/>
      <w:pPr>
        <w:tabs>
          <w:tab w:val="num" w:pos="2160"/>
        </w:tabs>
        <w:ind w:left="2160" w:hanging="360"/>
      </w:pPr>
    </w:lvl>
    <w:lvl w:ilvl="3" w:tplc="80A84820" w:tentative="1">
      <w:start w:val="1"/>
      <w:numFmt w:val="decimal"/>
      <w:lvlText w:val="%4."/>
      <w:lvlJc w:val="left"/>
      <w:pPr>
        <w:tabs>
          <w:tab w:val="num" w:pos="2880"/>
        </w:tabs>
        <w:ind w:left="2880" w:hanging="360"/>
      </w:pPr>
    </w:lvl>
    <w:lvl w:ilvl="4" w:tplc="7D7693FC" w:tentative="1">
      <w:start w:val="1"/>
      <w:numFmt w:val="decimal"/>
      <w:lvlText w:val="%5."/>
      <w:lvlJc w:val="left"/>
      <w:pPr>
        <w:tabs>
          <w:tab w:val="num" w:pos="3600"/>
        </w:tabs>
        <w:ind w:left="3600" w:hanging="360"/>
      </w:pPr>
    </w:lvl>
    <w:lvl w:ilvl="5" w:tplc="B2BA2134" w:tentative="1">
      <w:start w:val="1"/>
      <w:numFmt w:val="decimal"/>
      <w:lvlText w:val="%6."/>
      <w:lvlJc w:val="left"/>
      <w:pPr>
        <w:tabs>
          <w:tab w:val="num" w:pos="4320"/>
        </w:tabs>
        <w:ind w:left="4320" w:hanging="360"/>
      </w:pPr>
    </w:lvl>
    <w:lvl w:ilvl="6" w:tplc="534C0CEA" w:tentative="1">
      <w:start w:val="1"/>
      <w:numFmt w:val="decimal"/>
      <w:lvlText w:val="%7."/>
      <w:lvlJc w:val="left"/>
      <w:pPr>
        <w:tabs>
          <w:tab w:val="num" w:pos="5040"/>
        </w:tabs>
        <w:ind w:left="5040" w:hanging="360"/>
      </w:pPr>
    </w:lvl>
    <w:lvl w:ilvl="7" w:tplc="C9E63970" w:tentative="1">
      <w:start w:val="1"/>
      <w:numFmt w:val="decimal"/>
      <w:lvlText w:val="%8."/>
      <w:lvlJc w:val="left"/>
      <w:pPr>
        <w:tabs>
          <w:tab w:val="num" w:pos="5760"/>
        </w:tabs>
        <w:ind w:left="5760" w:hanging="360"/>
      </w:pPr>
    </w:lvl>
    <w:lvl w:ilvl="8" w:tplc="DB3AC14E" w:tentative="1">
      <w:start w:val="1"/>
      <w:numFmt w:val="decimal"/>
      <w:lvlText w:val="%9."/>
      <w:lvlJc w:val="left"/>
      <w:pPr>
        <w:tabs>
          <w:tab w:val="num" w:pos="6480"/>
        </w:tabs>
        <w:ind w:left="6480" w:hanging="360"/>
      </w:pPr>
    </w:lvl>
  </w:abstractNum>
  <w:abstractNum w:abstractNumId="26" w15:restartNumberingAfterBreak="0">
    <w:nsid w:val="4AB13265"/>
    <w:multiLevelType w:val="hybridMultilevel"/>
    <w:tmpl w:val="88C67BFA"/>
    <w:lvl w:ilvl="0" w:tplc="29CCE81E">
      <w:start w:val="1"/>
      <w:numFmt w:val="bullet"/>
      <w:lvlText w:val=""/>
      <w:lvlJc w:val="left"/>
      <w:pPr>
        <w:ind w:left="1080" w:hanging="360"/>
      </w:pPr>
      <w:rPr>
        <w:rFonts w:ascii="Symbol" w:hAnsi="Symbol" w:hint="default"/>
      </w:rPr>
    </w:lvl>
    <w:lvl w:ilvl="1" w:tplc="8C34176E" w:tentative="1">
      <w:start w:val="1"/>
      <w:numFmt w:val="lowerLetter"/>
      <w:lvlText w:val="%2."/>
      <w:lvlJc w:val="left"/>
      <w:pPr>
        <w:ind w:left="1440" w:hanging="360"/>
      </w:pPr>
    </w:lvl>
    <w:lvl w:ilvl="2" w:tplc="246A5DE6" w:tentative="1">
      <w:start w:val="1"/>
      <w:numFmt w:val="lowerRoman"/>
      <w:lvlText w:val="%3."/>
      <w:lvlJc w:val="right"/>
      <w:pPr>
        <w:ind w:left="2160" w:hanging="180"/>
      </w:pPr>
    </w:lvl>
    <w:lvl w:ilvl="3" w:tplc="CD4434F6" w:tentative="1">
      <w:start w:val="1"/>
      <w:numFmt w:val="decimal"/>
      <w:lvlText w:val="%4."/>
      <w:lvlJc w:val="left"/>
      <w:pPr>
        <w:ind w:left="2880" w:hanging="360"/>
      </w:pPr>
    </w:lvl>
    <w:lvl w:ilvl="4" w:tplc="2C42424A" w:tentative="1">
      <w:start w:val="1"/>
      <w:numFmt w:val="lowerLetter"/>
      <w:lvlText w:val="%5."/>
      <w:lvlJc w:val="left"/>
      <w:pPr>
        <w:ind w:left="3600" w:hanging="360"/>
      </w:pPr>
    </w:lvl>
    <w:lvl w:ilvl="5" w:tplc="A27E5D08" w:tentative="1">
      <w:start w:val="1"/>
      <w:numFmt w:val="lowerRoman"/>
      <w:lvlText w:val="%6."/>
      <w:lvlJc w:val="right"/>
      <w:pPr>
        <w:ind w:left="4320" w:hanging="180"/>
      </w:pPr>
    </w:lvl>
    <w:lvl w:ilvl="6" w:tplc="57EA2F76" w:tentative="1">
      <w:start w:val="1"/>
      <w:numFmt w:val="decimal"/>
      <w:lvlText w:val="%7."/>
      <w:lvlJc w:val="left"/>
      <w:pPr>
        <w:ind w:left="5040" w:hanging="360"/>
      </w:pPr>
    </w:lvl>
    <w:lvl w:ilvl="7" w:tplc="42448FBE" w:tentative="1">
      <w:start w:val="1"/>
      <w:numFmt w:val="lowerLetter"/>
      <w:lvlText w:val="%8."/>
      <w:lvlJc w:val="left"/>
      <w:pPr>
        <w:ind w:left="5760" w:hanging="360"/>
      </w:pPr>
    </w:lvl>
    <w:lvl w:ilvl="8" w:tplc="D916AB36" w:tentative="1">
      <w:start w:val="1"/>
      <w:numFmt w:val="lowerRoman"/>
      <w:lvlText w:val="%9."/>
      <w:lvlJc w:val="right"/>
      <w:pPr>
        <w:ind w:left="6480" w:hanging="180"/>
      </w:pPr>
    </w:lvl>
  </w:abstractNum>
  <w:abstractNum w:abstractNumId="27" w15:restartNumberingAfterBreak="0">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F705447"/>
    <w:multiLevelType w:val="hybridMultilevel"/>
    <w:tmpl w:val="A6856301"/>
    <w:lvl w:ilvl="0" w:tplc="E2265706">
      <w:start w:val="1"/>
      <w:numFmt w:val="bullet"/>
      <w:lvlText w:val="•"/>
      <w:lvlJc w:val="left"/>
    </w:lvl>
    <w:lvl w:ilvl="1" w:tplc="F63639E2">
      <w:numFmt w:val="decimal"/>
      <w:lvlText w:val=""/>
      <w:lvlJc w:val="left"/>
    </w:lvl>
    <w:lvl w:ilvl="2" w:tplc="17A4743E">
      <w:numFmt w:val="decimal"/>
      <w:lvlText w:val=""/>
      <w:lvlJc w:val="left"/>
    </w:lvl>
    <w:lvl w:ilvl="3" w:tplc="E44CCF12">
      <w:numFmt w:val="decimal"/>
      <w:lvlText w:val=""/>
      <w:lvlJc w:val="left"/>
    </w:lvl>
    <w:lvl w:ilvl="4" w:tplc="80329D86">
      <w:numFmt w:val="decimal"/>
      <w:lvlText w:val=""/>
      <w:lvlJc w:val="left"/>
    </w:lvl>
    <w:lvl w:ilvl="5" w:tplc="C3BA308A">
      <w:numFmt w:val="decimal"/>
      <w:lvlText w:val=""/>
      <w:lvlJc w:val="left"/>
    </w:lvl>
    <w:lvl w:ilvl="6" w:tplc="7E5E510E">
      <w:numFmt w:val="decimal"/>
      <w:lvlText w:val=""/>
      <w:lvlJc w:val="left"/>
    </w:lvl>
    <w:lvl w:ilvl="7" w:tplc="01CAF6D6">
      <w:numFmt w:val="decimal"/>
      <w:lvlText w:val=""/>
      <w:lvlJc w:val="left"/>
    </w:lvl>
    <w:lvl w:ilvl="8" w:tplc="2EFE1BE4">
      <w:numFmt w:val="decimal"/>
      <w:lvlText w:val=""/>
      <w:lvlJc w:val="left"/>
    </w:lvl>
  </w:abstractNum>
  <w:abstractNum w:abstractNumId="31"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11"/>
  </w:num>
  <w:num w:numId="4">
    <w:abstractNumId w:val="10"/>
  </w:num>
  <w:num w:numId="5">
    <w:abstractNumId w:val="9"/>
  </w:num>
  <w:num w:numId="6">
    <w:abstractNumId w:val="13"/>
  </w:num>
  <w:num w:numId="7">
    <w:abstractNumId w:val="8"/>
  </w:num>
  <w:num w:numId="8">
    <w:abstractNumId w:val="7"/>
  </w:num>
  <w:num w:numId="9">
    <w:abstractNumId w:val="6"/>
  </w:num>
  <w:num w:numId="10">
    <w:abstractNumId w:val="5"/>
  </w:num>
  <w:num w:numId="11">
    <w:abstractNumId w:val="14"/>
    <w:lvlOverride w:ilvl="0">
      <w:startOverride w:val="1"/>
    </w:lvlOverride>
  </w:num>
  <w:num w:numId="12">
    <w:abstractNumId w:val="31"/>
  </w:num>
  <w:num w:numId="13">
    <w:abstractNumId w:val="28"/>
  </w:num>
  <w:num w:numId="14">
    <w:abstractNumId w:val="24"/>
  </w:num>
  <w:num w:numId="15">
    <w:abstractNumId w:val="29"/>
  </w:num>
  <w:num w:numId="16">
    <w:abstractNumId w:val="26"/>
  </w:num>
  <w:num w:numId="17">
    <w:abstractNumId w:val="15"/>
  </w:num>
  <w:num w:numId="18">
    <w:abstractNumId w:val="27"/>
  </w:num>
  <w:num w:numId="19">
    <w:abstractNumId w:val="20"/>
  </w:num>
  <w:num w:numId="20">
    <w:abstractNumId w:val="3"/>
  </w:num>
  <w:num w:numId="21">
    <w:abstractNumId w:val="4"/>
  </w:num>
  <w:num w:numId="22">
    <w:abstractNumId w:val="18"/>
  </w:num>
  <w:num w:numId="23">
    <w:abstractNumId w:val="2"/>
  </w:num>
  <w:num w:numId="24">
    <w:abstractNumId w:val="0"/>
  </w:num>
  <w:num w:numId="25">
    <w:abstractNumId w:val="23"/>
  </w:num>
  <w:num w:numId="26">
    <w:abstractNumId w:val="19"/>
  </w:num>
  <w:num w:numId="27">
    <w:abstractNumId w:val="30"/>
  </w:num>
  <w:num w:numId="28">
    <w:abstractNumId w:val="1"/>
  </w:num>
  <w:num w:numId="29">
    <w:abstractNumId w:val="22"/>
  </w:num>
  <w:num w:numId="30">
    <w:abstractNumId w:val="16"/>
  </w:num>
  <w:num w:numId="31">
    <w:abstractNumId w:val="17"/>
  </w:num>
  <w:num w:numId="32">
    <w:abstractNumId w:val="2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1085E"/>
    <w:rsid w:val="00012FF5"/>
    <w:rsid w:val="0002508C"/>
    <w:rsid w:val="0002596C"/>
    <w:rsid w:val="000402AB"/>
    <w:rsid w:val="00047A3F"/>
    <w:rsid w:val="000561E0"/>
    <w:rsid w:val="0005676F"/>
    <w:rsid w:val="000821D0"/>
    <w:rsid w:val="00083953"/>
    <w:rsid w:val="00095D57"/>
    <w:rsid w:val="000A093F"/>
    <w:rsid w:val="000B3FE4"/>
    <w:rsid w:val="000D3C9D"/>
    <w:rsid w:val="000D3F41"/>
    <w:rsid w:val="000D7669"/>
    <w:rsid w:val="000E2087"/>
    <w:rsid w:val="000F7459"/>
    <w:rsid w:val="00116915"/>
    <w:rsid w:val="00117456"/>
    <w:rsid w:val="00132792"/>
    <w:rsid w:val="00135B40"/>
    <w:rsid w:val="00155BAF"/>
    <w:rsid w:val="001627F7"/>
    <w:rsid w:val="0016691B"/>
    <w:rsid w:val="00191366"/>
    <w:rsid w:val="001A0C24"/>
    <w:rsid w:val="001A318A"/>
    <w:rsid w:val="001B2AE3"/>
    <w:rsid w:val="001C5F52"/>
    <w:rsid w:val="001D562D"/>
    <w:rsid w:val="001F5677"/>
    <w:rsid w:val="001F6C0F"/>
    <w:rsid w:val="002055AC"/>
    <w:rsid w:val="0021157D"/>
    <w:rsid w:val="00215D3C"/>
    <w:rsid w:val="00216DBC"/>
    <w:rsid w:val="00245DF8"/>
    <w:rsid w:val="002638A4"/>
    <w:rsid w:val="002821BE"/>
    <w:rsid w:val="00297877"/>
    <w:rsid w:val="002A1431"/>
    <w:rsid w:val="002B7202"/>
    <w:rsid w:val="002B769B"/>
    <w:rsid w:val="002D2A07"/>
    <w:rsid w:val="002F4853"/>
    <w:rsid w:val="00301C33"/>
    <w:rsid w:val="00311444"/>
    <w:rsid w:val="00314B57"/>
    <w:rsid w:val="003202B7"/>
    <w:rsid w:val="00351A31"/>
    <w:rsid w:val="00355DCA"/>
    <w:rsid w:val="0036002D"/>
    <w:rsid w:val="00375F22"/>
    <w:rsid w:val="00384869"/>
    <w:rsid w:val="00385A69"/>
    <w:rsid w:val="00387360"/>
    <w:rsid w:val="003A5C32"/>
    <w:rsid w:val="003B5905"/>
    <w:rsid w:val="003C326E"/>
    <w:rsid w:val="003C4622"/>
    <w:rsid w:val="003C76C0"/>
    <w:rsid w:val="003E773F"/>
    <w:rsid w:val="003F58F7"/>
    <w:rsid w:val="00401CF0"/>
    <w:rsid w:val="004025E1"/>
    <w:rsid w:val="004117F2"/>
    <w:rsid w:val="00411E6F"/>
    <w:rsid w:val="00412390"/>
    <w:rsid w:val="00413138"/>
    <w:rsid w:val="00420ED8"/>
    <w:rsid w:val="0042164D"/>
    <w:rsid w:val="00433BF3"/>
    <w:rsid w:val="00441B7C"/>
    <w:rsid w:val="004454C7"/>
    <w:rsid w:val="004455E5"/>
    <w:rsid w:val="0044612A"/>
    <w:rsid w:val="004507B0"/>
    <w:rsid w:val="0045199F"/>
    <w:rsid w:val="00461E3D"/>
    <w:rsid w:val="0046666F"/>
    <w:rsid w:val="00466912"/>
    <w:rsid w:val="004671E3"/>
    <w:rsid w:val="00474C5E"/>
    <w:rsid w:val="00486EC5"/>
    <w:rsid w:val="004B39E6"/>
    <w:rsid w:val="004B414C"/>
    <w:rsid w:val="004B7278"/>
    <w:rsid w:val="004C350F"/>
    <w:rsid w:val="004C5EC8"/>
    <w:rsid w:val="004D40BF"/>
    <w:rsid w:val="004E24B2"/>
    <w:rsid w:val="004E47CA"/>
    <w:rsid w:val="004F7243"/>
    <w:rsid w:val="005134F8"/>
    <w:rsid w:val="00517A81"/>
    <w:rsid w:val="00526AFD"/>
    <w:rsid w:val="00532729"/>
    <w:rsid w:val="00532865"/>
    <w:rsid w:val="005504F7"/>
    <w:rsid w:val="00551A02"/>
    <w:rsid w:val="005534FA"/>
    <w:rsid w:val="00565B5C"/>
    <w:rsid w:val="005807EB"/>
    <w:rsid w:val="005866B7"/>
    <w:rsid w:val="005A03AB"/>
    <w:rsid w:val="005A494E"/>
    <w:rsid w:val="005B6025"/>
    <w:rsid w:val="005C215B"/>
    <w:rsid w:val="005C39FE"/>
    <w:rsid w:val="005D3A03"/>
    <w:rsid w:val="005D4FB9"/>
    <w:rsid w:val="005D591C"/>
    <w:rsid w:val="005D6A7C"/>
    <w:rsid w:val="005E1665"/>
    <w:rsid w:val="0060247E"/>
    <w:rsid w:val="006239E9"/>
    <w:rsid w:val="00623B0E"/>
    <w:rsid w:val="006265E6"/>
    <w:rsid w:val="00632217"/>
    <w:rsid w:val="006360D3"/>
    <w:rsid w:val="006510CE"/>
    <w:rsid w:val="00653C3E"/>
    <w:rsid w:val="006551CC"/>
    <w:rsid w:val="0066243E"/>
    <w:rsid w:val="006630B4"/>
    <w:rsid w:val="006727C0"/>
    <w:rsid w:val="006955F5"/>
    <w:rsid w:val="006A389F"/>
    <w:rsid w:val="006B1784"/>
    <w:rsid w:val="006C011E"/>
    <w:rsid w:val="006C3779"/>
    <w:rsid w:val="006E0804"/>
    <w:rsid w:val="006E26F8"/>
    <w:rsid w:val="006F2277"/>
    <w:rsid w:val="00703C96"/>
    <w:rsid w:val="00710426"/>
    <w:rsid w:val="00712F51"/>
    <w:rsid w:val="00714198"/>
    <w:rsid w:val="007233A7"/>
    <w:rsid w:val="00726742"/>
    <w:rsid w:val="00732AF9"/>
    <w:rsid w:val="00735E75"/>
    <w:rsid w:val="00737597"/>
    <w:rsid w:val="00747677"/>
    <w:rsid w:val="00750BB0"/>
    <w:rsid w:val="00761B05"/>
    <w:rsid w:val="00776805"/>
    <w:rsid w:val="00777D2F"/>
    <w:rsid w:val="00780020"/>
    <w:rsid w:val="00786D3D"/>
    <w:rsid w:val="00791D15"/>
    <w:rsid w:val="00795AF7"/>
    <w:rsid w:val="007A2BCB"/>
    <w:rsid w:val="007A2E6D"/>
    <w:rsid w:val="007A49EC"/>
    <w:rsid w:val="007A6B7F"/>
    <w:rsid w:val="007C6573"/>
    <w:rsid w:val="007E01E5"/>
    <w:rsid w:val="007E557D"/>
    <w:rsid w:val="007F70C7"/>
    <w:rsid w:val="008002C0"/>
    <w:rsid w:val="00807F41"/>
    <w:rsid w:val="00812727"/>
    <w:rsid w:val="00820622"/>
    <w:rsid w:val="00824875"/>
    <w:rsid w:val="0083300E"/>
    <w:rsid w:val="00833D38"/>
    <w:rsid w:val="00850686"/>
    <w:rsid w:val="00857703"/>
    <w:rsid w:val="00860805"/>
    <w:rsid w:val="00861345"/>
    <w:rsid w:val="008636B3"/>
    <w:rsid w:val="0086746D"/>
    <w:rsid w:val="008729A3"/>
    <w:rsid w:val="00882FDF"/>
    <w:rsid w:val="00892FAB"/>
    <w:rsid w:val="008A10A2"/>
    <w:rsid w:val="008A2FCD"/>
    <w:rsid w:val="008A35AD"/>
    <w:rsid w:val="008A69F0"/>
    <w:rsid w:val="008B30E1"/>
    <w:rsid w:val="008C5323"/>
    <w:rsid w:val="008D5DC7"/>
    <w:rsid w:val="008E4BB4"/>
    <w:rsid w:val="008E5456"/>
    <w:rsid w:val="008F1F24"/>
    <w:rsid w:val="008F391E"/>
    <w:rsid w:val="00903BB5"/>
    <w:rsid w:val="00904C8A"/>
    <w:rsid w:val="00904CD1"/>
    <w:rsid w:val="0091093D"/>
    <w:rsid w:val="00925FA6"/>
    <w:rsid w:val="00934906"/>
    <w:rsid w:val="009367CC"/>
    <w:rsid w:val="009431C1"/>
    <w:rsid w:val="00943790"/>
    <w:rsid w:val="00951A46"/>
    <w:rsid w:val="00952278"/>
    <w:rsid w:val="00956F30"/>
    <w:rsid w:val="00964388"/>
    <w:rsid w:val="0098521A"/>
    <w:rsid w:val="0099198E"/>
    <w:rsid w:val="009A2D39"/>
    <w:rsid w:val="009A6A3B"/>
    <w:rsid w:val="009D6F47"/>
    <w:rsid w:val="009E5322"/>
    <w:rsid w:val="009E6729"/>
    <w:rsid w:val="009E7D62"/>
    <w:rsid w:val="009F2C5E"/>
    <w:rsid w:val="009F3AF2"/>
    <w:rsid w:val="00A15554"/>
    <w:rsid w:val="00A178E1"/>
    <w:rsid w:val="00A34A1C"/>
    <w:rsid w:val="00A4197A"/>
    <w:rsid w:val="00A43D3C"/>
    <w:rsid w:val="00A7202E"/>
    <w:rsid w:val="00A74A35"/>
    <w:rsid w:val="00AB41C8"/>
    <w:rsid w:val="00AC0D02"/>
    <w:rsid w:val="00AC1B20"/>
    <w:rsid w:val="00AD35D4"/>
    <w:rsid w:val="00AF62C4"/>
    <w:rsid w:val="00B07687"/>
    <w:rsid w:val="00B12F57"/>
    <w:rsid w:val="00B2632D"/>
    <w:rsid w:val="00B36235"/>
    <w:rsid w:val="00B4134E"/>
    <w:rsid w:val="00B42C60"/>
    <w:rsid w:val="00B618C2"/>
    <w:rsid w:val="00B77FAF"/>
    <w:rsid w:val="00B823AA"/>
    <w:rsid w:val="00B842B6"/>
    <w:rsid w:val="00B95102"/>
    <w:rsid w:val="00BA45DB"/>
    <w:rsid w:val="00BA740C"/>
    <w:rsid w:val="00BB4938"/>
    <w:rsid w:val="00BC7154"/>
    <w:rsid w:val="00BC7CB8"/>
    <w:rsid w:val="00BD2351"/>
    <w:rsid w:val="00BE2414"/>
    <w:rsid w:val="00BE4531"/>
    <w:rsid w:val="00BF1A99"/>
    <w:rsid w:val="00BF4184"/>
    <w:rsid w:val="00BF6512"/>
    <w:rsid w:val="00C02CBA"/>
    <w:rsid w:val="00C038A3"/>
    <w:rsid w:val="00C0601E"/>
    <w:rsid w:val="00C31D30"/>
    <w:rsid w:val="00C464F9"/>
    <w:rsid w:val="00C50272"/>
    <w:rsid w:val="00C53EE1"/>
    <w:rsid w:val="00C63AA1"/>
    <w:rsid w:val="00C65469"/>
    <w:rsid w:val="00C67452"/>
    <w:rsid w:val="00C73F57"/>
    <w:rsid w:val="00C80BB5"/>
    <w:rsid w:val="00C86E9E"/>
    <w:rsid w:val="00C876E9"/>
    <w:rsid w:val="00C90B86"/>
    <w:rsid w:val="00C9703E"/>
    <w:rsid w:val="00CA0504"/>
    <w:rsid w:val="00CA6631"/>
    <w:rsid w:val="00CA7416"/>
    <w:rsid w:val="00CB2C55"/>
    <w:rsid w:val="00CB419F"/>
    <w:rsid w:val="00CC0DDF"/>
    <w:rsid w:val="00CC311A"/>
    <w:rsid w:val="00CC398F"/>
    <w:rsid w:val="00CD6E39"/>
    <w:rsid w:val="00CE0469"/>
    <w:rsid w:val="00CF53E2"/>
    <w:rsid w:val="00CF5821"/>
    <w:rsid w:val="00CF6E91"/>
    <w:rsid w:val="00D06805"/>
    <w:rsid w:val="00D20C2D"/>
    <w:rsid w:val="00D43839"/>
    <w:rsid w:val="00D5635B"/>
    <w:rsid w:val="00D67616"/>
    <w:rsid w:val="00D84EF9"/>
    <w:rsid w:val="00D850AC"/>
    <w:rsid w:val="00D85B68"/>
    <w:rsid w:val="00D93846"/>
    <w:rsid w:val="00D95F51"/>
    <w:rsid w:val="00D9616D"/>
    <w:rsid w:val="00DA15FB"/>
    <w:rsid w:val="00DB1C09"/>
    <w:rsid w:val="00DB203E"/>
    <w:rsid w:val="00DB4C17"/>
    <w:rsid w:val="00DC1EA9"/>
    <w:rsid w:val="00DC6BA9"/>
    <w:rsid w:val="00DD0BF5"/>
    <w:rsid w:val="00DD2AC6"/>
    <w:rsid w:val="00DD6600"/>
    <w:rsid w:val="00DD768C"/>
    <w:rsid w:val="00DE33F9"/>
    <w:rsid w:val="00DF22FA"/>
    <w:rsid w:val="00E21EC5"/>
    <w:rsid w:val="00E27C85"/>
    <w:rsid w:val="00E4028B"/>
    <w:rsid w:val="00E41A19"/>
    <w:rsid w:val="00E47F15"/>
    <w:rsid w:val="00E55EC3"/>
    <w:rsid w:val="00E56E5A"/>
    <w:rsid w:val="00E6004D"/>
    <w:rsid w:val="00E70D27"/>
    <w:rsid w:val="00E74BC8"/>
    <w:rsid w:val="00E81978"/>
    <w:rsid w:val="00EA2DD8"/>
    <w:rsid w:val="00EA518A"/>
    <w:rsid w:val="00EB03FC"/>
    <w:rsid w:val="00EB0947"/>
    <w:rsid w:val="00EB1025"/>
    <w:rsid w:val="00ED4C78"/>
    <w:rsid w:val="00EE01F1"/>
    <w:rsid w:val="00EE1216"/>
    <w:rsid w:val="00EE4F2E"/>
    <w:rsid w:val="00EF560D"/>
    <w:rsid w:val="00F00A98"/>
    <w:rsid w:val="00F04105"/>
    <w:rsid w:val="00F119F1"/>
    <w:rsid w:val="00F16291"/>
    <w:rsid w:val="00F25E0D"/>
    <w:rsid w:val="00F30669"/>
    <w:rsid w:val="00F379B7"/>
    <w:rsid w:val="00F4720A"/>
    <w:rsid w:val="00F525FA"/>
    <w:rsid w:val="00F56659"/>
    <w:rsid w:val="00F63589"/>
    <w:rsid w:val="00F67875"/>
    <w:rsid w:val="00F720FC"/>
    <w:rsid w:val="00F75C9C"/>
    <w:rsid w:val="00F8670C"/>
    <w:rsid w:val="00FA452E"/>
    <w:rsid w:val="00FD355B"/>
    <w:rsid w:val="00FE096D"/>
    <w:rsid w:val="00FE684F"/>
    <w:rsid w:val="00FF2002"/>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FCDAB"/>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337C41">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F22FA" w:rsidRDefault="00337C41">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F22FA" w:rsidRDefault="00337C41">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F22FA" w:rsidRDefault="00337C41">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F22FA" w:rsidRDefault="00337C41">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337C41">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06D49"/>
    <w:rsid w:val="000215CA"/>
    <w:rsid w:val="0004677A"/>
    <w:rsid w:val="0011653B"/>
    <w:rsid w:val="00147108"/>
    <w:rsid w:val="001828DD"/>
    <w:rsid w:val="001A77BD"/>
    <w:rsid w:val="00291F4B"/>
    <w:rsid w:val="002950B9"/>
    <w:rsid w:val="00313E00"/>
    <w:rsid w:val="003263E1"/>
    <w:rsid w:val="00337C41"/>
    <w:rsid w:val="00377B0D"/>
    <w:rsid w:val="00380D73"/>
    <w:rsid w:val="0038668C"/>
    <w:rsid w:val="003A0AB6"/>
    <w:rsid w:val="003A1552"/>
    <w:rsid w:val="003C6660"/>
    <w:rsid w:val="003F2278"/>
    <w:rsid w:val="00404288"/>
    <w:rsid w:val="00467911"/>
    <w:rsid w:val="004B462F"/>
    <w:rsid w:val="004F4F7B"/>
    <w:rsid w:val="00536161"/>
    <w:rsid w:val="005441F7"/>
    <w:rsid w:val="005C0A96"/>
    <w:rsid w:val="005E26F4"/>
    <w:rsid w:val="005F2D63"/>
    <w:rsid w:val="0060633F"/>
    <w:rsid w:val="00661646"/>
    <w:rsid w:val="00691B25"/>
    <w:rsid w:val="006B5014"/>
    <w:rsid w:val="006D45CC"/>
    <w:rsid w:val="00715D70"/>
    <w:rsid w:val="00727E33"/>
    <w:rsid w:val="007F3DD6"/>
    <w:rsid w:val="00823848"/>
    <w:rsid w:val="00852BCB"/>
    <w:rsid w:val="009644F6"/>
    <w:rsid w:val="009A7100"/>
    <w:rsid w:val="00A22F97"/>
    <w:rsid w:val="00A37D9F"/>
    <w:rsid w:val="00A40D21"/>
    <w:rsid w:val="00A70614"/>
    <w:rsid w:val="00A93FAE"/>
    <w:rsid w:val="00AF2867"/>
    <w:rsid w:val="00B222F6"/>
    <w:rsid w:val="00B34F57"/>
    <w:rsid w:val="00B52052"/>
    <w:rsid w:val="00BA5B46"/>
    <w:rsid w:val="00BB4B87"/>
    <w:rsid w:val="00C03483"/>
    <w:rsid w:val="00C37BBB"/>
    <w:rsid w:val="00C41DCC"/>
    <w:rsid w:val="00C57A2A"/>
    <w:rsid w:val="00CA4697"/>
    <w:rsid w:val="00CA732A"/>
    <w:rsid w:val="00CB2CF0"/>
    <w:rsid w:val="00CE2E3E"/>
    <w:rsid w:val="00D548C9"/>
    <w:rsid w:val="00DF22FA"/>
    <w:rsid w:val="00E46D8F"/>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868EB6-3373-4369-AA2F-D814E91EA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5</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Exercise Physiology</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Physiology</dc:title>
  <dc:creator>Zack Gold</dc:creator>
  <cp:lastModifiedBy>Proofreader</cp:lastModifiedBy>
  <cp:revision>2</cp:revision>
  <dcterms:created xsi:type="dcterms:W3CDTF">2019-10-24T11:13:00Z</dcterms:created>
  <dcterms:modified xsi:type="dcterms:W3CDTF">2019-10-24T11:13:00Z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id="SaJfg6QZ"/&gt;&lt;style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