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9FA" w:rsidRDefault="002E27CE" w:rsidP="00AB59FA">
      <w:pPr>
        <w:spacing w:line="480" w:lineRule="auto"/>
        <w:rPr>
          <w:rFonts w:ascii="Times New Roman" w:hAnsi="Times New Roman" w:cs="Times New Roman"/>
          <w:sz w:val="24"/>
          <w:szCs w:val="24"/>
        </w:rPr>
      </w:pPr>
      <w:r>
        <w:rPr>
          <w:rFonts w:ascii="Times New Roman" w:hAnsi="Times New Roman" w:cs="Times New Roman"/>
          <w:sz w:val="24"/>
          <w:szCs w:val="24"/>
        </w:rPr>
        <w:tab/>
      </w:r>
    </w:p>
    <w:p w:rsidR="00AB59FA" w:rsidRDefault="00AB59FA" w:rsidP="00AB59FA">
      <w:pPr>
        <w:spacing w:line="480" w:lineRule="auto"/>
        <w:rPr>
          <w:rFonts w:ascii="Times New Roman" w:hAnsi="Times New Roman" w:cs="Times New Roman"/>
          <w:sz w:val="24"/>
          <w:szCs w:val="24"/>
        </w:rPr>
      </w:pPr>
    </w:p>
    <w:p w:rsidR="00AB59FA" w:rsidRDefault="00AB59FA" w:rsidP="00AB59FA">
      <w:pPr>
        <w:spacing w:line="480" w:lineRule="auto"/>
        <w:rPr>
          <w:rFonts w:ascii="Times New Roman" w:hAnsi="Times New Roman" w:cs="Times New Roman"/>
          <w:sz w:val="24"/>
          <w:szCs w:val="24"/>
        </w:rPr>
      </w:pPr>
    </w:p>
    <w:p w:rsidR="00AB59FA" w:rsidRDefault="00AB59FA" w:rsidP="00AB59FA">
      <w:pPr>
        <w:spacing w:line="480" w:lineRule="auto"/>
        <w:rPr>
          <w:rFonts w:ascii="Times New Roman" w:hAnsi="Times New Roman" w:cs="Times New Roman"/>
          <w:sz w:val="24"/>
          <w:szCs w:val="24"/>
        </w:rPr>
      </w:pPr>
    </w:p>
    <w:p w:rsidR="00AB59FA" w:rsidRDefault="00AB59FA" w:rsidP="00AB59FA">
      <w:pPr>
        <w:spacing w:line="480" w:lineRule="auto"/>
        <w:rPr>
          <w:rFonts w:ascii="Times New Roman" w:hAnsi="Times New Roman" w:cs="Times New Roman"/>
          <w:sz w:val="24"/>
          <w:szCs w:val="24"/>
        </w:rPr>
      </w:pPr>
    </w:p>
    <w:p w:rsidR="00AB59FA" w:rsidRDefault="00AB59FA" w:rsidP="00AB59FA">
      <w:pPr>
        <w:spacing w:line="480" w:lineRule="auto"/>
        <w:rPr>
          <w:rFonts w:ascii="Times New Roman" w:hAnsi="Times New Roman" w:cs="Times New Roman"/>
          <w:sz w:val="24"/>
          <w:szCs w:val="24"/>
        </w:rPr>
      </w:pPr>
    </w:p>
    <w:p w:rsidR="00AB59FA" w:rsidRDefault="00AB59FA" w:rsidP="00AB59FA">
      <w:pPr>
        <w:spacing w:line="480" w:lineRule="auto"/>
        <w:rPr>
          <w:rFonts w:ascii="Times New Roman" w:hAnsi="Times New Roman" w:cs="Times New Roman"/>
          <w:sz w:val="24"/>
          <w:szCs w:val="24"/>
        </w:rPr>
      </w:pPr>
    </w:p>
    <w:p w:rsidR="00AB59FA" w:rsidRDefault="002E27CE" w:rsidP="00AB59FA">
      <w:pPr>
        <w:spacing w:line="480" w:lineRule="auto"/>
        <w:jc w:val="center"/>
        <w:rPr>
          <w:rFonts w:ascii="Times New Roman" w:hAnsi="Times New Roman" w:cs="Times New Roman"/>
          <w:sz w:val="24"/>
          <w:szCs w:val="24"/>
        </w:rPr>
      </w:pPr>
      <w:r>
        <w:rPr>
          <w:rFonts w:ascii="Times New Roman" w:hAnsi="Times New Roman" w:cs="Times New Roman"/>
          <w:sz w:val="24"/>
          <w:szCs w:val="24"/>
        </w:rPr>
        <w:t>[Title]</w:t>
      </w:r>
    </w:p>
    <w:p w:rsidR="00AB59FA" w:rsidRDefault="002E27CE" w:rsidP="00AB59FA">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Student]</w:t>
      </w:r>
    </w:p>
    <w:p w:rsidR="00AB59FA" w:rsidRDefault="002E27CE" w:rsidP="00AB59FA">
      <w:pPr>
        <w:spacing w:line="480" w:lineRule="auto"/>
        <w:jc w:val="center"/>
        <w:rPr>
          <w:rFonts w:ascii="Times New Roman" w:hAnsi="Times New Roman" w:cs="Times New Roman"/>
          <w:b/>
          <w:sz w:val="24"/>
          <w:szCs w:val="24"/>
        </w:rPr>
      </w:pPr>
      <w:r>
        <w:rPr>
          <w:rFonts w:ascii="Times New Roman" w:hAnsi="Times New Roman" w:cs="Times New Roman"/>
          <w:sz w:val="24"/>
          <w:szCs w:val="24"/>
        </w:rPr>
        <w:t>[Name of College/University]</w:t>
      </w:r>
      <w:r>
        <w:rPr>
          <w:rFonts w:ascii="Times New Roman" w:hAnsi="Times New Roman" w:cs="Times New Roman"/>
          <w:b/>
          <w:sz w:val="24"/>
          <w:szCs w:val="24"/>
        </w:rPr>
        <w:br w:type="page"/>
      </w:r>
    </w:p>
    <w:p w:rsidR="00473E54" w:rsidRPr="0035488C" w:rsidRDefault="002E27CE" w:rsidP="00AB59FA">
      <w:pPr>
        <w:spacing w:line="480" w:lineRule="auto"/>
        <w:jc w:val="center"/>
        <w:rPr>
          <w:rFonts w:ascii="Times New Roman" w:hAnsi="Times New Roman" w:cs="Times New Roman"/>
          <w:b/>
          <w:sz w:val="24"/>
          <w:szCs w:val="24"/>
        </w:rPr>
      </w:pPr>
      <w:r w:rsidRPr="0035488C">
        <w:rPr>
          <w:rFonts w:ascii="Times New Roman" w:hAnsi="Times New Roman" w:cs="Times New Roman"/>
          <w:b/>
          <w:sz w:val="24"/>
          <w:szCs w:val="24"/>
        </w:rPr>
        <w:lastRenderedPageBreak/>
        <w:t>Introduction</w:t>
      </w:r>
    </w:p>
    <w:p w:rsidR="005326BA" w:rsidRDefault="002E27CE" w:rsidP="00F47A9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40DBC">
        <w:rPr>
          <w:rFonts w:ascii="Times New Roman" w:hAnsi="Times New Roman" w:cs="Times New Roman"/>
          <w:sz w:val="24"/>
          <w:szCs w:val="24"/>
        </w:rPr>
        <w:t xml:space="preserve">In the US the juvenile justice system was established about a hundred years ago with the aim of distracting youthful offenders from the damaging punishments of criminal courts and boosting rehabilitation founded on needs of an individual juvenile. </w:t>
      </w:r>
      <w:r w:rsidR="008F7BAA">
        <w:rPr>
          <w:rFonts w:ascii="Times New Roman" w:hAnsi="Times New Roman" w:cs="Times New Roman"/>
          <w:sz w:val="24"/>
          <w:szCs w:val="24"/>
        </w:rPr>
        <w:t xml:space="preserve">In a number of ways, the system was to </w:t>
      </w:r>
      <w:r w:rsidR="00857424">
        <w:rPr>
          <w:rFonts w:ascii="Times New Roman" w:hAnsi="Times New Roman" w:cs="Times New Roman"/>
          <w:sz w:val="24"/>
          <w:szCs w:val="24"/>
        </w:rPr>
        <w:t>contrast</w:t>
      </w:r>
      <w:r w:rsidR="008F7BAA">
        <w:rPr>
          <w:rFonts w:ascii="Times New Roman" w:hAnsi="Times New Roman" w:cs="Times New Roman"/>
          <w:sz w:val="24"/>
          <w:szCs w:val="24"/>
        </w:rPr>
        <w:t xml:space="preserve"> from the criminal court or adult. </w:t>
      </w:r>
      <w:r w:rsidR="009A6605">
        <w:rPr>
          <w:rFonts w:ascii="Times New Roman" w:hAnsi="Times New Roman" w:cs="Times New Roman"/>
          <w:sz w:val="24"/>
          <w:szCs w:val="24"/>
        </w:rPr>
        <w:t xml:space="preserve">The focus was that an adolescent or child in need of assistance, not the act that brought an adolescent or child before the court. </w:t>
      </w:r>
      <w:r w:rsidR="00AC03E6">
        <w:rPr>
          <w:rFonts w:ascii="Times New Roman" w:hAnsi="Times New Roman" w:cs="Times New Roman"/>
          <w:sz w:val="24"/>
          <w:szCs w:val="24"/>
        </w:rPr>
        <w:t xml:space="preserve">There were informal proceeding and much </w:t>
      </w:r>
      <w:r w:rsidR="00633BEA">
        <w:rPr>
          <w:rFonts w:ascii="Times New Roman" w:hAnsi="Times New Roman" w:cs="Times New Roman"/>
          <w:sz w:val="24"/>
          <w:szCs w:val="24"/>
        </w:rPr>
        <w:t>discretion</w:t>
      </w:r>
      <w:r w:rsidR="00AC03E6">
        <w:rPr>
          <w:rFonts w:ascii="Times New Roman" w:hAnsi="Times New Roman" w:cs="Times New Roman"/>
          <w:sz w:val="24"/>
          <w:szCs w:val="24"/>
        </w:rPr>
        <w:t xml:space="preserve"> left to the judge of the juvenile court. </w:t>
      </w:r>
      <w:r w:rsidR="002472C7">
        <w:rPr>
          <w:rFonts w:ascii="Times New Roman" w:hAnsi="Times New Roman" w:cs="Times New Roman"/>
          <w:sz w:val="24"/>
          <w:szCs w:val="24"/>
        </w:rPr>
        <w:t>Because the juvenile court judge was to behave in the best inter</w:t>
      </w:r>
      <w:r w:rsidR="004F672C">
        <w:rPr>
          <w:rFonts w:ascii="Times New Roman" w:hAnsi="Times New Roman" w:cs="Times New Roman"/>
          <w:sz w:val="24"/>
          <w:szCs w:val="24"/>
        </w:rPr>
        <w:t>ests of an adolescent or child while procedural safeguards were present to adults that including the right to confront one’s accus</w:t>
      </w:r>
      <w:r w:rsidR="00972AE1">
        <w:rPr>
          <w:rFonts w:ascii="Times New Roman" w:hAnsi="Times New Roman" w:cs="Times New Roman"/>
          <w:sz w:val="24"/>
          <w:szCs w:val="24"/>
        </w:rPr>
        <w:t>er, the right to trial by jury, and the</w:t>
      </w:r>
      <w:r w:rsidR="004F672C">
        <w:rPr>
          <w:rFonts w:ascii="Times New Roman" w:hAnsi="Times New Roman" w:cs="Times New Roman"/>
          <w:sz w:val="24"/>
          <w:szCs w:val="24"/>
        </w:rPr>
        <w:t xml:space="preserve"> right to know the charge brought against one, the right to an attorney, were </w:t>
      </w:r>
      <w:r w:rsidR="0058794B">
        <w:rPr>
          <w:rFonts w:ascii="Times New Roman" w:hAnsi="Times New Roman" w:cs="Times New Roman"/>
          <w:sz w:val="24"/>
          <w:szCs w:val="24"/>
        </w:rPr>
        <w:t>believed</w:t>
      </w:r>
      <w:r w:rsidR="004F672C">
        <w:rPr>
          <w:rFonts w:ascii="Times New Roman" w:hAnsi="Times New Roman" w:cs="Times New Roman"/>
          <w:sz w:val="24"/>
          <w:szCs w:val="24"/>
        </w:rPr>
        <w:t xml:space="preserve"> unnecessary. </w:t>
      </w:r>
      <w:r w:rsidR="00972AE1">
        <w:rPr>
          <w:rFonts w:ascii="Times New Roman" w:hAnsi="Times New Roman" w:cs="Times New Roman"/>
          <w:sz w:val="24"/>
          <w:szCs w:val="24"/>
        </w:rPr>
        <w:t xml:space="preserve">The </w:t>
      </w:r>
      <w:r w:rsidR="00251A38">
        <w:rPr>
          <w:rFonts w:ascii="Times New Roman" w:hAnsi="Times New Roman" w:cs="Times New Roman"/>
          <w:sz w:val="24"/>
          <w:szCs w:val="24"/>
        </w:rPr>
        <w:t xml:space="preserve">juvenile records were kept confidential and the proceedings were closed to the public so that one may not interfere with the ability of adolescent or child and to be reintegrated </w:t>
      </w:r>
      <w:r w:rsidR="00B732F6">
        <w:rPr>
          <w:rFonts w:ascii="Times New Roman" w:hAnsi="Times New Roman" w:cs="Times New Roman"/>
          <w:sz w:val="24"/>
          <w:szCs w:val="24"/>
        </w:rPr>
        <w:t>and rehabilitated into society.</w:t>
      </w:r>
      <w:r w:rsidR="00C30ACD">
        <w:rPr>
          <w:rFonts w:ascii="Times New Roman" w:hAnsi="Times New Roman" w:cs="Times New Roman"/>
          <w:sz w:val="24"/>
          <w:szCs w:val="24"/>
        </w:rPr>
        <w:t xml:space="preserve"> The exact language used in the juvenile court </w:t>
      </w:r>
      <w:r w:rsidR="00F85F0F">
        <w:rPr>
          <w:rFonts w:ascii="Times New Roman" w:hAnsi="Times New Roman" w:cs="Times New Roman"/>
          <w:sz w:val="24"/>
          <w:szCs w:val="24"/>
        </w:rPr>
        <w:t>highlighted</w:t>
      </w:r>
      <w:r w:rsidR="00C30ACD">
        <w:rPr>
          <w:rFonts w:ascii="Times New Roman" w:hAnsi="Times New Roman" w:cs="Times New Roman"/>
          <w:sz w:val="24"/>
          <w:szCs w:val="24"/>
        </w:rPr>
        <w:t xml:space="preserve"> these </w:t>
      </w:r>
      <w:r w:rsidR="00F85F0F">
        <w:rPr>
          <w:rFonts w:ascii="Times New Roman" w:hAnsi="Times New Roman" w:cs="Times New Roman"/>
          <w:sz w:val="24"/>
          <w:szCs w:val="24"/>
        </w:rPr>
        <w:t>variances</w:t>
      </w:r>
      <w:r w:rsidR="00C30ACD">
        <w:rPr>
          <w:rFonts w:ascii="Times New Roman" w:hAnsi="Times New Roman" w:cs="Times New Roman"/>
          <w:sz w:val="24"/>
          <w:szCs w:val="24"/>
        </w:rPr>
        <w:t xml:space="preserve">. </w:t>
      </w:r>
      <w:r w:rsidR="006F557E">
        <w:rPr>
          <w:rFonts w:ascii="Times New Roman" w:hAnsi="Times New Roman" w:cs="Times New Roman"/>
          <w:sz w:val="24"/>
          <w:szCs w:val="24"/>
        </w:rPr>
        <w:t xml:space="preserve">Juveniles are charged with delinquencies but not with crimes; they are adjudicated delinquent but not found guilty; they are sent to reformatory or training schools but not to prison. </w:t>
      </w:r>
    </w:p>
    <w:p w:rsidR="008A2930" w:rsidRDefault="002E27CE" w:rsidP="008A293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rsidR="00B73207" w:rsidRDefault="002E27CE" w:rsidP="008A293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The Juvenile Arrest Procedures</w:t>
      </w:r>
    </w:p>
    <w:p w:rsidR="00B73207" w:rsidRDefault="002E27CE" w:rsidP="00F3536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Base</w:t>
      </w:r>
      <w:r w:rsidR="00DA13B0">
        <w:rPr>
          <w:rFonts w:ascii="Times New Roman" w:hAnsi="Times New Roman" w:cs="Times New Roman"/>
          <w:sz w:val="24"/>
          <w:szCs w:val="24"/>
        </w:rPr>
        <w:t>d</w:t>
      </w:r>
      <w:r>
        <w:rPr>
          <w:rFonts w:ascii="Times New Roman" w:hAnsi="Times New Roman" w:cs="Times New Roman"/>
          <w:sz w:val="24"/>
          <w:szCs w:val="24"/>
        </w:rPr>
        <w:t xml:space="preserve"> on the notion that adults and juveniles need to be treated differently in the US. </w:t>
      </w:r>
      <w:r w:rsidR="00527779">
        <w:rPr>
          <w:rFonts w:ascii="Times New Roman" w:hAnsi="Times New Roman" w:cs="Times New Roman"/>
          <w:sz w:val="24"/>
          <w:szCs w:val="24"/>
        </w:rPr>
        <w:t xml:space="preserve">Because the majority of juvenile arrests are nonviolent crimes except a tiny portion that may be for status offenses </w:t>
      </w:r>
      <w:r w:rsidR="00634789">
        <w:rPr>
          <w:rFonts w:ascii="Times New Roman" w:hAnsi="Times New Roman" w:cs="Times New Roman"/>
          <w:sz w:val="24"/>
          <w:szCs w:val="24"/>
        </w:rPr>
        <w:t>like</w:t>
      </w:r>
      <w:r w:rsidR="00527779">
        <w:rPr>
          <w:rFonts w:ascii="Times New Roman" w:hAnsi="Times New Roman" w:cs="Times New Roman"/>
          <w:sz w:val="24"/>
          <w:szCs w:val="24"/>
        </w:rPr>
        <w:t xml:space="preserve"> </w:t>
      </w:r>
      <w:r w:rsidR="00DB6DE8">
        <w:rPr>
          <w:rFonts w:ascii="Times New Roman" w:hAnsi="Times New Roman" w:cs="Times New Roman"/>
          <w:sz w:val="24"/>
          <w:szCs w:val="24"/>
        </w:rPr>
        <w:t>running away,</w:t>
      </w:r>
      <w:r w:rsidR="00634789">
        <w:rPr>
          <w:rFonts w:ascii="Times New Roman" w:hAnsi="Times New Roman" w:cs="Times New Roman"/>
          <w:sz w:val="24"/>
          <w:szCs w:val="24"/>
        </w:rPr>
        <w:t xml:space="preserve"> truancy</w:t>
      </w:r>
      <w:r w:rsidR="00634789">
        <w:rPr>
          <w:rFonts w:ascii="Times New Roman" w:hAnsi="Times New Roman" w:cs="Times New Roman"/>
          <w:sz w:val="24"/>
          <w:szCs w:val="24"/>
        </w:rPr>
        <w:t xml:space="preserve"> and </w:t>
      </w:r>
      <w:r w:rsidR="00527779">
        <w:rPr>
          <w:rFonts w:ascii="Times New Roman" w:hAnsi="Times New Roman" w:cs="Times New Roman"/>
          <w:sz w:val="24"/>
          <w:szCs w:val="24"/>
        </w:rPr>
        <w:t xml:space="preserve">curfew violations,. </w:t>
      </w:r>
      <w:r w:rsidR="00802EB1">
        <w:rPr>
          <w:rFonts w:ascii="Times New Roman" w:hAnsi="Times New Roman" w:cs="Times New Roman"/>
          <w:sz w:val="24"/>
          <w:szCs w:val="24"/>
        </w:rPr>
        <w:t xml:space="preserve">There are three categories of youths according to the jurisdiction </w:t>
      </w:r>
      <w:r w:rsidR="00283FB8">
        <w:rPr>
          <w:rFonts w:ascii="Times New Roman" w:hAnsi="Times New Roman" w:cs="Times New Roman"/>
          <w:sz w:val="24"/>
          <w:szCs w:val="24"/>
        </w:rPr>
        <w:t>of the juvenile cou</w:t>
      </w:r>
      <w:r w:rsidR="00F762EB">
        <w:rPr>
          <w:rFonts w:ascii="Times New Roman" w:hAnsi="Times New Roman" w:cs="Times New Roman"/>
          <w:sz w:val="24"/>
          <w:szCs w:val="24"/>
        </w:rPr>
        <w:t xml:space="preserve">rt and that include </w:t>
      </w:r>
      <w:r w:rsidR="00F762EB">
        <w:rPr>
          <w:rFonts w:ascii="Times New Roman" w:hAnsi="Times New Roman" w:cs="Times New Roman"/>
          <w:sz w:val="24"/>
          <w:szCs w:val="24"/>
        </w:rPr>
        <w:t>dependent and neglected children</w:t>
      </w:r>
      <w:r w:rsidR="00F762EB">
        <w:rPr>
          <w:rFonts w:ascii="Times New Roman" w:hAnsi="Times New Roman" w:cs="Times New Roman"/>
          <w:sz w:val="24"/>
          <w:szCs w:val="24"/>
        </w:rPr>
        <w:t>,</w:t>
      </w:r>
      <w:r w:rsidR="00283FB8">
        <w:rPr>
          <w:rFonts w:ascii="Times New Roman" w:hAnsi="Times New Roman" w:cs="Times New Roman"/>
          <w:sz w:val="24"/>
          <w:szCs w:val="24"/>
        </w:rPr>
        <w:t xml:space="preserve"> </w:t>
      </w:r>
      <w:r w:rsidR="00BB73E4">
        <w:rPr>
          <w:rFonts w:ascii="Times New Roman" w:hAnsi="Times New Roman" w:cs="Times New Roman"/>
          <w:sz w:val="24"/>
          <w:szCs w:val="24"/>
        </w:rPr>
        <w:t>delinquents</w:t>
      </w:r>
      <w:r w:rsidR="00F762EB">
        <w:rPr>
          <w:rFonts w:ascii="Times New Roman" w:hAnsi="Times New Roman" w:cs="Times New Roman"/>
          <w:sz w:val="24"/>
          <w:szCs w:val="24"/>
        </w:rPr>
        <w:t>, status offenders</w:t>
      </w:r>
      <w:r w:rsidR="00330C00">
        <w:rPr>
          <w:rFonts w:ascii="Times New Roman" w:hAnsi="Times New Roman" w:cs="Times New Roman"/>
          <w:sz w:val="24"/>
          <w:szCs w:val="24"/>
        </w:rPr>
        <w:t>.</w:t>
      </w:r>
      <w:r w:rsidR="009354B0">
        <w:rPr>
          <w:rFonts w:ascii="Times New Roman" w:hAnsi="Times New Roman" w:cs="Times New Roman"/>
          <w:sz w:val="24"/>
          <w:szCs w:val="24"/>
        </w:rPr>
        <w:t xml:space="preserve"> </w:t>
      </w:r>
      <w:r w:rsidR="005A2766">
        <w:rPr>
          <w:rFonts w:ascii="Times New Roman" w:hAnsi="Times New Roman" w:cs="Times New Roman"/>
          <w:sz w:val="24"/>
          <w:szCs w:val="24"/>
        </w:rPr>
        <w:t xml:space="preserve">However, age is the most significant criterions that </w:t>
      </w:r>
      <w:r w:rsidR="005A2766">
        <w:rPr>
          <w:rFonts w:ascii="Times New Roman" w:hAnsi="Times New Roman" w:cs="Times New Roman"/>
          <w:sz w:val="24"/>
          <w:szCs w:val="24"/>
        </w:rPr>
        <w:lastRenderedPageBreak/>
        <w:t>distinguish juven</w:t>
      </w:r>
      <w:r w:rsidR="00012673">
        <w:rPr>
          <w:rFonts w:ascii="Times New Roman" w:hAnsi="Times New Roman" w:cs="Times New Roman"/>
          <w:sz w:val="24"/>
          <w:szCs w:val="24"/>
        </w:rPr>
        <w:t xml:space="preserve">ile and adult courts in the US and are subject to different arrest procedures. </w:t>
      </w:r>
      <w:r w:rsidR="001C4EDD">
        <w:rPr>
          <w:rFonts w:ascii="Times New Roman" w:hAnsi="Times New Roman" w:cs="Times New Roman"/>
          <w:sz w:val="24"/>
          <w:szCs w:val="24"/>
        </w:rPr>
        <w:t xml:space="preserve">Criminal defense attorney </w:t>
      </w:r>
      <w:r w:rsidR="004F0D71">
        <w:rPr>
          <w:rFonts w:ascii="Times New Roman" w:hAnsi="Times New Roman" w:cs="Times New Roman"/>
          <w:sz w:val="24"/>
          <w:szCs w:val="24"/>
        </w:rPr>
        <w:t>comprehends</w:t>
      </w:r>
      <w:r w:rsidR="001C4EDD">
        <w:rPr>
          <w:rFonts w:ascii="Times New Roman" w:hAnsi="Times New Roman" w:cs="Times New Roman"/>
          <w:sz w:val="24"/>
          <w:szCs w:val="24"/>
        </w:rPr>
        <w:t xml:space="preserve"> the will that protects the right to a fair trial and the </w:t>
      </w:r>
      <w:r w:rsidR="004F0D71">
        <w:rPr>
          <w:rFonts w:ascii="Times New Roman" w:hAnsi="Times New Roman" w:cs="Times New Roman"/>
          <w:sz w:val="24"/>
          <w:szCs w:val="24"/>
        </w:rPr>
        <w:t>delicate</w:t>
      </w:r>
      <w:r w:rsidR="001C4EDD">
        <w:rPr>
          <w:rFonts w:ascii="Times New Roman" w:hAnsi="Times New Roman" w:cs="Times New Roman"/>
          <w:sz w:val="24"/>
          <w:szCs w:val="24"/>
        </w:rPr>
        <w:t xml:space="preserve"> </w:t>
      </w:r>
      <w:r w:rsidR="004F0D71">
        <w:rPr>
          <w:rFonts w:ascii="Times New Roman" w:hAnsi="Times New Roman" w:cs="Times New Roman"/>
          <w:sz w:val="24"/>
          <w:szCs w:val="24"/>
        </w:rPr>
        <w:t>tones</w:t>
      </w:r>
      <w:r w:rsidR="001C4EDD">
        <w:rPr>
          <w:rFonts w:ascii="Times New Roman" w:hAnsi="Times New Roman" w:cs="Times New Roman"/>
          <w:sz w:val="24"/>
          <w:szCs w:val="24"/>
        </w:rPr>
        <w:t xml:space="preserve"> of the law. </w:t>
      </w:r>
    </w:p>
    <w:p w:rsidR="00E507A7" w:rsidRDefault="002E27CE" w:rsidP="00F3536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If a police </w:t>
      </w:r>
      <w:r w:rsidR="00242508">
        <w:rPr>
          <w:rFonts w:ascii="Times New Roman" w:hAnsi="Times New Roman" w:cs="Times New Roman"/>
          <w:sz w:val="24"/>
          <w:szCs w:val="24"/>
        </w:rPr>
        <w:t>officer has observed an adolescent or child in committing a crime he may arrest him or her when the warrant has been issued by a judge or there is a reasonable belief.</w:t>
      </w:r>
      <w:r w:rsidR="00D91F48">
        <w:rPr>
          <w:rFonts w:ascii="Times New Roman" w:hAnsi="Times New Roman" w:cs="Times New Roman"/>
          <w:sz w:val="24"/>
          <w:szCs w:val="24"/>
        </w:rPr>
        <w:t xml:space="preserve"> Against self-incrimination, the 5</w:t>
      </w:r>
      <w:r w:rsidR="00D91F48" w:rsidRPr="00D91F48">
        <w:rPr>
          <w:rFonts w:ascii="Times New Roman" w:hAnsi="Times New Roman" w:cs="Times New Roman"/>
          <w:sz w:val="24"/>
          <w:szCs w:val="24"/>
          <w:vertAlign w:val="superscript"/>
        </w:rPr>
        <w:t>th</w:t>
      </w:r>
      <w:r w:rsidR="00D91F48">
        <w:rPr>
          <w:rFonts w:ascii="Times New Roman" w:hAnsi="Times New Roman" w:cs="Times New Roman"/>
          <w:sz w:val="24"/>
          <w:szCs w:val="24"/>
        </w:rPr>
        <w:t xml:space="preserve"> amendment of the US Constitution gives protection</w:t>
      </w:r>
      <w:r w:rsidR="00CE37C5">
        <w:rPr>
          <w:rFonts w:ascii="Times New Roman" w:hAnsi="Times New Roman" w:cs="Times New Roman"/>
          <w:sz w:val="24"/>
          <w:szCs w:val="24"/>
        </w:rPr>
        <w:t xml:space="preserve"> </w:t>
      </w:r>
      <w:r w:rsidR="00CE37C5">
        <w:rPr>
          <w:rFonts w:ascii="Times New Roman" w:hAnsi="Times New Roman" w:cs="Times New Roman"/>
          <w:sz w:val="24"/>
          <w:szCs w:val="24"/>
        </w:rPr>
        <w:fldChar w:fldCharType="begin"/>
      </w:r>
      <w:r w:rsidR="00CE37C5">
        <w:rPr>
          <w:rFonts w:ascii="Times New Roman" w:hAnsi="Times New Roman" w:cs="Times New Roman"/>
          <w:sz w:val="24"/>
          <w:szCs w:val="24"/>
        </w:rPr>
        <w:instrText xml:space="preserve"> ADDIN ZOTERO_ITEM CSL_CITATION {"citationID":"rcd6eIN2","properties":{"formattedCitation":"(Cole, Smith, and DeJong 2018)","plainCitation":"(Cole, Smith, and DeJong 2018)","noteIndex":0},"citationItems":[{"id":77,"uris":["http://zotero.org/users/local/4cj2SgiL/items/AXPBKTGI"],"uri":["http://zotero.org/users/local/4cj2SgiL/items/AXPBKTGI"],"itemData":{"id":77,"type":"book","title":"The American System of Criminal Justice","publisher":"Cengage Learning","number-of-pages":"869","source":"Google Books","abstract":"This classic best seller, commonly referred to as The Eagle, helps students discover the challenges of pursuing justice in our society and identify the roles individuals play in the criminal justice system. Using an interdisciplinary lens, THE AMERICAN SYSTEM OF CRIMINAL JUSTICE, 16th Edition, presents elements from criminology, sociology, law, history, psychology, and political science. This approach challenges students to ask important questions and recognize contemporary problems as the means to build their understanding of the system's components and stages as well as its human consequences and policy challenges. Cole, Smith, and DeJong offer solid scholarship, approachable writing, and current, compelling events and cases that hold students' attention, thereby preparing them to participate in the system as citizens and future criminal justice practitioners.Important Notice: Media content referenced within the product description or the product text may not be available in the ebook version.","ISBN":"978-1-337-55890-7","note":"Google-Books-ID: Ra9EDwAAQBAJ","language":"en","author":[{"family":"Cole","given":"George F."},{"family":"Smith","given":"Christopher E."},{"family":"DeJong","given":"Christina"}],"issued":{"date-parts":[["2018",1,1]]}}}],"schema":"https://github.com/citation-style-language/schema/raw/master/csl-citation.json"} </w:instrText>
      </w:r>
      <w:r w:rsidR="00CE37C5">
        <w:rPr>
          <w:rFonts w:ascii="Times New Roman" w:hAnsi="Times New Roman" w:cs="Times New Roman"/>
          <w:sz w:val="24"/>
          <w:szCs w:val="24"/>
        </w:rPr>
        <w:fldChar w:fldCharType="separate"/>
      </w:r>
      <w:r w:rsidR="00CE37C5" w:rsidRPr="00CE37C5">
        <w:rPr>
          <w:rFonts w:ascii="Times New Roman" w:hAnsi="Times New Roman" w:cs="Times New Roman"/>
          <w:sz w:val="24"/>
        </w:rPr>
        <w:t>(Cole, Smith, and DeJong 2018)</w:t>
      </w:r>
      <w:r w:rsidR="00CE37C5">
        <w:rPr>
          <w:rFonts w:ascii="Times New Roman" w:hAnsi="Times New Roman" w:cs="Times New Roman"/>
          <w:sz w:val="24"/>
          <w:szCs w:val="24"/>
        </w:rPr>
        <w:fldChar w:fldCharType="end"/>
      </w:r>
      <w:r w:rsidR="00D91F48">
        <w:rPr>
          <w:rFonts w:ascii="Times New Roman" w:hAnsi="Times New Roman" w:cs="Times New Roman"/>
          <w:sz w:val="24"/>
          <w:szCs w:val="24"/>
        </w:rPr>
        <w:t xml:space="preserve">. </w:t>
      </w:r>
      <w:r w:rsidR="00880826">
        <w:rPr>
          <w:rFonts w:ascii="Times New Roman" w:hAnsi="Times New Roman" w:cs="Times New Roman"/>
          <w:sz w:val="24"/>
          <w:szCs w:val="24"/>
        </w:rPr>
        <w:t xml:space="preserve">The </w:t>
      </w:r>
      <w:r w:rsidR="00183EAD">
        <w:rPr>
          <w:rFonts w:ascii="Times New Roman" w:hAnsi="Times New Roman" w:cs="Times New Roman"/>
          <w:sz w:val="24"/>
          <w:szCs w:val="24"/>
        </w:rPr>
        <w:t xml:space="preserve">police officer needs to inform </w:t>
      </w:r>
      <w:r w:rsidR="00880826">
        <w:rPr>
          <w:rFonts w:ascii="Times New Roman" w:hAnsi="Times New Roman" w:cs="Times New Roman"/>
          <w:sz w:val="24"/>
          <w:szCs w:val="24"/>
        </w:rPr>
        <w:t xml:space="preserve">their Miranda Rights when placing a juvenile or an adult under arrest. </w:t>
      </w:r>
      <w:r w:rsidR="004C5EEF">
        <w:rPr>
          <w:rFonts w:ascii="Times New Roman" w:hAnsi="Times New Roman" w:cs="Times New Roman"/>
          <w:sz w:val="24"/>
          <w:szCs w:val="24"/>
        </w:rPr>
        <w:t xml:space="preserve">A juvenile or adult has the right to be advised of the charges that are made </w:t>
      </w:r>
      <w:r w:rsidR="005A165B">
        <w:rPr>
          <w:rFonts w:ascii="Times New Roman" w:hAnsi="Times New Roman" w:cs="Times New Roman"/>
          <w:sz w:val="24"/>
          <w:szCs w:val="24"/>
        </w:rPr>
        <w:t>against</w:t>
      </w:r>
      <w:r w:rsidR="00F539F7">
        <w:rPr>
          <w:rFonts w:ascii="Times New Roman" w:hAnsi="Times New Roman" w:cs="Times New Roman"/>
          <w:sz w:val="24"/>
          <w:szCs w:val="24"/>
        </w:rPr>
        <w:t xml:space="preserve"> them. </w:t>
      </w:r>
      <w:r w:rsidR="00137388">
        <w:rPr>
          <w:rFonts w:ascii="Times New Roman" w:hAnsi="Times New Roman" w:cs="Times New Roman"/>
          <w:sz w:val="24"/>
          <w:szCs w:val="24"/>
        </w:rPr>
        <w:t xml:space="preserve">However, generally, there are the same arrest procedures for </w:t>
      </w:r>
      <w:r w:rsidR="0021571F">
        <w:rPr>
          <w:rFonts w:ascii="Times New Roman" w:hAnsi="Times New Roman" w:cs="Times New Roman"/>
          <w:sz w:val="24"/>
          <w:szCs w:val="24"/>
        </w:rPr>
        <w:t>juveniles</w:t>
      </w:r>
      <w:r w:rsidR="00137388">
        <w:rPr>
          <w:rFonts w:ascii="Times New Roman" w:hAnsi="Times New Roman" w:cs="Times New Roman"/>
          <w:sz w:val="24"/>
          <w:szCs w:val="24"/>
        </w:rPr>
        <w:t xml:space="preserve"> and </w:t>
      </w:r>
      <w:r w:rsidR="0021571F">
        <w:rPr>
          <w:rFonts w:ascii="Times New Roman" w:hAnsi="Times New Roman" w:cs="Times New Roman"/>
          <w:sz w:val="24"/>
          <w:szCs w:val="24"/>
        </w:rPr>
        <w:t>adults</w:t>
      </w:r>
      <w:r w:rsidR="00137388">
        <w:rPr>
          <w:rFonts w:ascii="Times New Roman" w:hAnsi="Times New Roman" w:cs="Times New Roman"/>
          <w:sz w:val="24"/>
          <w:szCs w:val="24"/>
        </w:rPr>
        <w:t xml:space="preserve">. </w:t>
      </w:r>
      <w:r w:rsidR="000D2E71">
        <w:rPr>
          <w:rFonts w:ascii="Times New Roman" w:hAnsi="Times New Roman" w:cs="Times New Roman"/>
          <w:sz w:val="24"/>
          <w:szCs w:val="24"/>
        </w:rPr>
        <w:t xml:space="preserve">A juvenile may be questioned without the presence of his or her parents. </w:t>
      </w:r>
      <w:r w:rsidR="00312B15">
        <w:rPr>
          <w:rFonts w:ascii="Times New Roman" w:hAnsi="Times New Roman" w:cs="Times New Roman"/>
          <w:sz w:val="24"/>
          <w:szCs w:val="24"/>
        </w:rPr>
        <w:t xml:space="preserve">When </w:t>
      </w:r>
      <w:r w:rsidR="00530C51">
        <w:rPr>
          <w:rFonts w:ascii="Times New Roman" w:hAnsi="Times New Roman" w:cs="Times New Roman"/>
          <w:sz w:val="24"/>
          <w:szCs w:val="24"/>
        </w:rPr>
        <w:t>a juvenile</w:t>
      </w:r>
      <w:r w:rsidR="00312B15">
        <w:rPr>
          <w:rFonts w:ascii="Times New Roman" w:hAnsi="Times New Roman" w:cs="Times New Roman"/>
          <w:sz w:val="24"/>
          <w:szCs w:val="24"/>
        </w:rPr>
        <w:t xml:space="preserve"> confesses the questions asked by </w:t>
      </w:r>
      <w:r w:rsidR="00530C51">
        <w:rPr>
          <w:rFonts w:ascii="Times New Roman" w:hAnsi="Times New Roman" w:cs="Times New Roman"/>
          <w:sz w:val="24"/>
          <w:szCs w:val="24"/>
        </w:rPr>
        <w:t xml:space="preserve">the </w:t>
      </w:r>
      <w:r w:rsidR="00312B15">
        <w:rPr>
          <w:rFonts w:ascii="Times New Roman" w:hAnsi="Times New Roman" w:cs="Times New Roman"/>
          <w:sz w:val="24"/>
          <w:szCs w:val="24"/>
        </w:rPr>
        <w:t>police</w:t>
      </w:r>
      <w:r w:rsidR="00530C51">
        <w:rPr>
          <w:rFonts w:ascii="Times New Roman" w:hAnsi="Times New Roman" w:cs="Times New Roman"/>
          <w:sz w:val="24"/>
          <w:szCs w:val="24"/>
        </w:rPr>
        <w:t xml:space="preserve"> officer</w:t>
      </w:r>
      <w:r w:rsidR="00312B15">
        <w:rPr>
          <w:rFonts w:ascii="Times New Roman" w:hAnsi="Times New Roman" w:cs="Times New Roman"/>
          <w:sz w:val="24"/>
          <w:szCs w:val="24"/>
        </w:rPr>
        <w:t xml:space="preserve">, the juvenile court judge </w:t>
      </w:r>
      <w:r w:rsidR="00B37164">
        <w:rPr>
          <w:rFonts w:ascii="Times New Roman" w:hAnsi="Times New Roman" w:cs="Times New Roman"/>
          <w:sz w:val="24"/>
          <w:szCs w:val="24"/>
        </w:rPr>
        <w:t>possibly will</w:t>
      </w:r>
      <w:r w:rsidR="00312B15">
        <w:rPr>
          <w:rFonts w:ascii="Times New Roman" w:hAnsi="Times New Roman" w:cs="Times New Roman"/>
          <w:sz w:val="24"/>
          <w:szCs w:val="24"/>
        </w:rPr>
        <w:t xml:space="preserve"> determine </w:t>
      </w:r>
      <w:r w:rsidR="0024380E">
        <w:rPr>
          <w:rFonts w:ascii="Times New Roman" w:hAnsi="Times New Roman" w:cs="Times New Roman"/>
          <w:sz w:val="24"/>
          <w:szCs w:val="24"/>
        </w:rPr>
        <w:t>whether</w:t>
      </w:r>
      <w:r w:rsidR="00312B15">
        <w:rPr>
          <w:rFonts w:ascii="Times New Roman" w:hAnsi="Times New Roman" w:cs="Times New Roman"/>
          <w:sz w:val="24"/>
          <w:szCs w:val="24"/>
        </w:rPr>
        <w:t xml:space="preserve"> </w:t>
      </w:r>
      <w:r w:rsidR="00B37164">
        <w:rPr>
          <w:rFonts w:ascii="Times New Roman" w:hAnsi="Times New Roman" w:cs="Times New Roman"/>
          <w:sz w:val="24"/>
          <w:szCs w:val="24"/>
        </w:rPr>
        <w:t>the juvenile</w:t>
      </w:r>
      <w:r w:rsidR="00312B15">
        <w:rPr>
          <w:rFonts w:ascii="Times New Roman" w:hAnsi="Times New Roman" w:cs="Times New Roman"/>
          <w:sz w:val="24"/>
          <w:szCs w:val="24"/>
        </w:rPr>
        <w:t xml:space="preserve"> completely </w:t>
      </w:r>
      <w:r w:rsidR="0024380E">
        <w:rPr>
          <w:rFonts w:ascii="Times New Roman" w:hAnsi="Times New Roman" w:cs="Times New Roman"/>
          <w:sz w:val="24"/>
          <w:szCs w:val="24"/>
        </w:rPr>
        <w:t>comprehends</w:t>
      </w:r>
      <w:r w:rsidR="00312B15">
        <w:rPr>
          <w:rFonts w:ascii="Times New Roman" w:hAnsi="Times New Roman" w:cs="Times New Roman"/>
          <w:sz w:val="24"/>
          <w:szCs w:val="24"/>
        </w:rPr>
        <w:t xml:space="preserve"> its constitutional rights. </w:t>
      </w:r>
      <w:r w:rsidR="00502B45">
        <w:rPr>
          <w:rFonts w:ascii="Times New Roman" w:hAnsi="Times New Roman" w:cs="Times New Roman"/>
          <w:sz w:val="24"/>
          <w:szCs w:val="24"/>
        </w:rPr>
        <w:t xml:space="preserve">Both juveniles and adults have the right to an attorney when the charges have involved a </w:t>
      </w:r>
      <w:r w:rsidR="00387C15">
        <w:rPr>
          <w:rFonts w:ascii="Times New Roman" w:hAnsi="Times New Roman" w:cs="Times New Roman"/>
          <w:sz w:val="24"/>
          <w:szCs w:val="24"/>
        </w:rPr>
        <w:t>severe</w:t>
      </w:r>
      <w:r w:rsidR="00502B45">
        <w:rPr>
          <w:rFonts w:ascii="Times New Roman" w:hAnsi="Times New Roman" w:cs="Times New Roman"/>
          <w:sz w:val="24"/>
          <w:szCs w:val="24"/>
        </w:rPr>
        <w:t xml:space="preserve"> crime</w:t>
      </w:r>
      <w:r w:rsidR="001175CE">
        <w:rPr>
          <w:rFonts w:ascii="Times New Roman" w:hAnsi="Times New Roman" w:cs="Times New Roman"/>
          <w:sz w:val="24"/>
          <w:szCs w:val="24"/>
        </w:rPr>
        <w:t xml:space="preserve"> </w:t>
      </w:r>
      <w:r w:rsidR="001175CE">
        <w:rPr>
          <w:rFonts w:ascii="Times New Roman" w:hAnsi="Times New Roman" w:cs="Times New Roman"/>
          <w:sz w:val="24"/>
          <w:szCs w:val="24"/>
        </w:rPr>
        <w:fldChar w:fldCharType="begin"/>
      </w:r>
      <w:r w:rsidR="001175CE">
        <w:rPr>
          <w:rFonts w:ascii="Times New Roman" w:hAnsi="Times New Roman" w:cs="Times New Roman"/>
          <w:sz w:val="24"/>
          <w:szCs w:val="24"/>
        </w:rPr>
        <w:instrText xml:space="preserve"> ADDIN ZOTERO_ITEM CSL_CITATION {"citationID":"3kYNd56q","properties":{"formattedCitation":"(Siegel and Worrall 2018)","plainCitation":"(Siegel and Worrall 2018)","noteIndex":0},"citationItems":[{"id":75,"uris":["http://zotero.org/users/local/4cj2SgiL/items/FJIX67GI"],"uri":["http://zotero.org/users/local/4cj2SgiL/items/FJIX67GI"],"itemData":{"id":75,"type":"book","title":"Essentials of Criminal Justice","publisher":"Cengage Learning","number-of-pages":"470","source":"Google Books","abstract":"ESSENTIALS OF CRIMINAL JUSTICE, 11th Edition, provides students with thorough, objective coverage of all the latest research in the field, cutting-edge topical and case discussions, and the richest examination of career options to be found in a criminal justice text -- all in fewer than 500 pages. The text is ideal for those who want the proven reliability of Siegel and Worrall's authorship in a shorter, paperback presentation. The authors make their impeccable scholarship accessible by using integrated learning objectives, visuals, and a unique theme designed to correct students’ misperceptions and biases. Students grapple with ethical concerns faced by agents of the criminal justice system in their professional lives, and are challenged to make informed decisions about what does and doesn't work in criminal justice.Important Notice: Media content referenced within the product description or the product text may not be available in the ebook version.","ISBN":"978-1-337-55777-1","note":"Google-Books-ID: Ka9EDwAAQBAJ","language":"en","author":[{"family":"Siegel","given":"Larry J."},{"family":"Worrall","given":"John L."}],"issued":{"date-parts":[["2018",1,1]]}}}],"schema":"https://github.com/citation-style-language/schema/raw/master/csl-citation.json"} </w:instrText>
      </w:r>
      <w:r w:rsidR="001175CE">
        <w:rPr>
          <w:rFonts w:ascii="Times New Roman" w:hAnsi="Times New Roman" w:cs="Times New Roman"/>
          <w:sz w:val="24"/>
          <w:szCs w:val="24"/>
        </w:rPr>
        <w:fldChar w:fldCharType="separate"/>
      </w:r>
      <w:r w:rsidR="001175CE" w:rsidRPr="001175CE">
        <w:rPr>
          <w:rFonts w:ascii="Times New Roman" w:hAnsi="Times New Roman" w:cs="Times New Roman"/>
          <w:sz w:val="24"/>
        </w:rPr>
        <w:t>(Siegel and Worrall 2018)</w:t>
      </w:r>
      <w:r w:rsidR="001175CE">
        <w:rPr>
          <w:rFonts w:ascii="Times New Roman" w:hAnsi="Times New Roman" w:cs="Times New Roman"/>
          <w:sz w:val="24"/>
          <w:szCs w:val="24"/>
        </w:rPr>
        <w:fldChar w:fldCharType="end"/>
      </w:r>
      <w:r w:rsidR="00502B45">
        <w:rPr>
          <w:rFonts w:ascii="Times New Roman" w:hAnsi="Times New Roman" w:cs="Times New Roman"/>
          <w:sz w:val="24"/>
          <w:szCs w:val="24"/>
        </w:rPr>
        <w:t xml:space="preserve">. </w:t>
      </w:r>
    </w:p>
    <w:p w:rsidR="00330C00" w:rsidRPr="00F04169" w:rsidRDefault="002E27CE" w:rsidP="00F3536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9F33CE">
        <w:rPr>
          <w:rFonts w:ascii="Times New Roman" w:hAnsi="Times New Roman" w:cs="Times New Roman"/>
          <w:sz w:val="24"/>
          <w:szCs w:val="24"/>
        </w:rPr>
        <w:t>aim</w:t>
      </w:r>
      <w:r>
        <w:rPr>
          <w:rFonts w:ascii="Times New Roman" w:hAnsi="Times New Roman" w:cs="Times New Roman"/>
          <w:sz w:val="24"/>
          <w:szCs w:val="24"/>
        </w:rPr>
        <w:t xml:space="preserve"> that juvenile courts were established because society recognized that </w:t>
      </w:r>
      <w:r w:rsidR="00ED4F2B">
        <w:rPr>
          <w:rFonts w:ascii="Times New Roman" w:hAnsi="Times New Roman" w:cs="Times New Roman"/>
          <w:sz w:val="24"/>
          <w:szCs w:val="24"/>
        </w:rPr>
        <w:t>juveniles</w:t>
      </w:r>
      <w:r>
        <w:rPr>
          <w:rFonts w:ascii="Times New Roman" w:hAnsi="Times New Roman" w:cs="Times New Roman"/>
          <w:sz w:val="24"/>
          <w:szCs w:val="24"/>
        </w:rPr>
        <w:t xml:space="preserve"> lack cognitive </w:t>
      </w:r>
      <w:r w:rsidR="00ED4F2B">
        <w:rPr>
          <w:rFonts w:ascii="Times New Roman" w:hAnsi="Times New Roman" w:cs="Times New Roman"/>
          <w:sz w:val="24"/>
          <w:szCs w:val="24"/>
        </w:rPr>
        <w:t>developments</w:t>
      </w:r>
      <w:r w:rsidR="00885B27">
        <w:rPr>
          <w:rFonts w:ascii="Times New Roman" w:hAnsi="Times New Roman" w:cs="Times New Roman"/>
          <w:sz w:val="24"/>
          <w:szCs w:val="24"/>
        </w:rPr>
        <w:t xml:space="preserve">. </w:t>
      </w:r>
      <w:r w:rsidR="0058003C">
        <w:rPr>
          <w:rFonts w:ascii="Times New Roman" w:hAnsi="Times New Roman" w:cs="Times New Roman"/>
          <w:sz w:val="24"/>
          <w:szCs w:val="24"/>
        </w:rPr>
        <w:t xml:space="preserve">Political and sociological changes of attitudes </w:t>
      </w:r>
      <w:r w:rsidR="00E60A8D">
        <w:rPr>
          <w:rFonts w:ascii="Times New Roman" w:hAnsi="Times New Roman" w:cs="Times New Roman"/>
          <w:sz w:val="24"/>
          <w:szCs w:val="24"/>
        </w:rPr>
        <w:t>instigated</w:t>
      </w:r>
      <w:r w:rsidR="0058003C">
        <w:rPr>
          <w:rFonts w:ascii="Times New Roman" w:hAnsi="Times New Roman" w:cs="Times New Roman"/>
          <w:sz w:val="24"/>
          <w:szCs w:val="24"/>
        </w:rPr>
        <w:t xml:space="preserve"> legislators to </w:t>
      </w:r>
      <w:r w:rsidR="00E60A8D">
        <w:rPr>
          <w:rFonts w:ascii="Times New Roman" w:hAnsi="Times New Roman" w:cs="Times New Roman"/>
          <w:sz w:val="24"/>
          <w:szCs w:val="24"/>
        </w:rPr>
        <w:t>consider</w:t>
      </w:r>
      <w:r w:rsidR="0058003C">
        <w:rPr>
          <w:rFonts w:ascii="Times New Roman" w:hAnsi="Times New Roman" w:cs="Times New Roman"/>
          <w:sz w:val="24"/>
          <w:szCs w:val="24"/>
        </w:rPr>
        <w:t xml:space="preserve"> they </w:t>
      </w:r>
      <w:r w:rsidR="00F923CD">
        <w:rPr>
          <w:rFonts w:ascii="Times New Roman" w:hAnsi="Times New Roman" w:cs="Times New Roman"/>
          <w:sz w:val="24"/>
          <w:szCs w:val="24"/>
        </w:rPr>
        <w:t>required</w:t>
      </w:r>
      <w:r w:rsidR="0058003C">
        <w:rPr>
          <w:rFonts w:ascii="Times New Roman" w:hAnsi="Times New Roman" w:cs="Times New Roman"/>
          <w:sz w:val="24"/>
          <w:szCs w:val="24"/>
        </w:rPr>
        <w:t xml:space="preserve"> to be “thought on crime”</w:t>
      </w:r>
      <w:r w:rsidR="00D16CF4">
        <w:rPr>
          <w:rFonts w:ascii="Times New Roman" w:hAnsi="Times New Roman" w:cs="Times New Roman"/>
          <w:sz w:val="24"/>
          <w:szCs w:val="24"/>
        </w:rPr>
        <w:t xml:space="preserve"> and shift of juvenile court to adult court</w:t>
      </w:r>
      <w:r w:rsidR="00E60A8D">
        <w:rPr>
          <w:rFonts w:ascii="Times New Roman" w:hAnsi="Times New Roman" w:cs="Times New Roman"/>
          <w:sz w:val="24"/>
          <w:szCs w:val="24"/>
        </w:rPr>
        <w:t xml:space="preserve"> </w:t>
      </w:r>
      <w:r w:rsidR="00E60A8D">
        <w:rPr>
          <w:rFonts w:ascii="Times New Roman" w:hAnsi="Times New Roman" w:cs="Times New Roman"/>
          <w:sz w:val="24"/>
          <w:szCs w:val="24"/>
        </w:rPr>
        <w:fldChar w:fldCharType="begin"/>
      </w:r>
      <w:r w:rsidR="00E60A8D">
        <w:rPr>
          <w:rFonts w:ascii="Times New Roman" w:hAnsi="Times New Roman" w:cs="Times New Roman"/>
          <w:sz w:val="24"/>
          <w:szCs w:val="24"/>
        </w:rPr>
        <w:instrText xml:space="preserve"> ADDIN ZOTERO_ITEM CSL_CITATION {"citationID":"qlV7rZ3M","properties":{"formattedCitation":"(Scialabba n.d.)","plainCitation":"(Scialabba n.d.)","noteIndex":0},"citationItems":[{"id":62,"uris":["http://zotero.org/users/local/4cj2SgiL/items/4YUFA2DY"],"uri":["http://zotero.org/users/local/4cj2SgiL/items/4YUFA2DY"],"itemData":{"id":62,"type":"webpage","title":"Should Juveniles Be Charged as Adults in the Criminal Justice System?","abstract":"Results of “tough on crime” policies demonstrate that they have failed.","URL":"https://www.americanbar.org/groups/litigation/committees/childrens-rights/articles/2016/should-juveniles-be-charged-as-adults/","language":"en","author":[{"family":"Scialabba","given":"Nicole"}],"accessed":{"date-parts":[["2019",5,8]]}}}],"schema":"https://github.com/citation-style-language/schema/raw/master/csl-citation.json"} </w:instrText>
      </w:r>
      <w:r w:rsidR="00E60A8D">
        <w:rPr>
          <w:rFonts w:ascii="Times New Roman" w:hAnsi="Times New Roman" w:cs="Times New Roman"/>
          <w:sz w:val="24"/>
          <w:szCs w:val="24"/>
        </w:rPr>
        <w:fldChar w:fldCharType="separate"/>
      </w:r>
      <w:r w:rsidR="00E60A8D" w:rsidRPr="00E60A8D">
        <w:rPr>
          <w:rFonts w:ascii="Times New Roman" w:hAnsi="Times New Roman" w:cs="Times New Roman"/>
          <w:sz w:val="24"/>
        </w:rPr>
        <w:t>(Scialabba n.d.)</w:t>
      </w:r>
      <w:r w:rsidR="00E60A8D">
        <w:rPr>
          <w:rFonts w:ascii="Times New Roman" w:hAnsi="Times New Roman" w:cs="Times New Roman"/>
          <w:sz w:val="24"/>
          <w:szCs w:val="24"/>
        </w:rPr>
        <w:fldChar w:fldCharType="end"/>
      </w:r>
      <w:r w:rsidR="0058003C">
        <w:rPr>
          <w:rFonts w:ascii="Times New Roman" w:hAnsi="Times New Roman" w:cs="Times New Roman"/>
          <w:sz w:val="24"/>
          <w:szCs w:val="24"/>
        </w:rPr>
        <w:t xml:space="preserve">. </w:t>
      </w:r>
      <w:r w:rsidR="0056294D">
        <w:rPr>
          <w:rFonts w:ascii="Times New Roman" w:hAnsi="Times New Roman" w:cs="Times New Roman"/>
          <w:sz w:val="24"/>
          <w:szCs w:val="24"/>
        </w:rPr>
        <w:t xml:space="preserve">These policies resulted in failure because recidivism for juveniles increased when prosecuted in adult </w:t>
      </w:r>
      <w:r w:rsidR="00DA14CF">
        <w:rPr>
          <w:rFonts w:ascii="Times New Roman" w:hAnsi="Times New Roman" w:cs="Times New Roman"/>
          <w:sz w:val="24"/>
          <w:szCs w:val="24"/>
        </w:rPr>
        <w:t>against</w:t>
      </w:r>
      <w:r w:rsidR="0056294D">
        <w:rPr>
          <w:rFonts w:ascii="Times New Roman" w:hAnsi="Times New Roman" w:cs="Times New Roman"/>
          <w:sz w:val="24"/>
          <w:szCs w:val="24"/>
        </w:rPr>
        <w:t xml:space="preserve"> the juvenile court. </w:t>
      </w:r>
      <w:r w:rsidR="00B55622">
        <w:rPr>
          <w:rFonts w:ascii="Times New Roman" w:hAnsi="Times New Roman" w:cs="Times New Roman"/>
          <w:sz w:val="24"/>
          <w:szCs w:val="24"/>
        </w:rPr>
        <w:t>Reforms</w:t>
      </w:r>
      <w:r w:rsidR="00552F65">
        <w:rPr>
          <w:rFonts w:ascii="Times New Roman" w:hAnsi="Times New Roman" w:cs="Times New Roman"/>
          <w:sz w:val="24"/>
          <w:szCs w:val="24"/>
        </w:rPr>
        <w:t xml:space="preserve"> </w:t>
      </w:r>
      <w:r w:rsidR="00763B18">
        <w:rPr>
          <w:rFonts w:ascii="Times New Roman" w:hAnsi="Times New Roman" w:cs="Times New Roman"/>
          <w:sz w:val="24"/>
          <w:szCs w:val="24"/>
        </w:rPr>
        <w:t xml:space="preserve">are </w:t>
      </w:r>
      <w:r w:rsidR="00B55622">
        <w:rPr>
          <w:rFonts w:ascii="Times New Roman" w:hAnsi="Times New Roman" w:cs="Times New Roman"/>
          <w:sz w:val="24"/>
          <w:szCs w:val="24"/>
        </w:rPr>
        <w:t>desirable</w:t>
      </w:r>
      <w:r w:rsidR="00763B18">
        <w:rPr>
          <w:rFonts w:ascii="Times New Roman" w:hAnsi="Times New Roman" w:cs="Times New Roman"/>
          <w:sz w:val="24"/>
          <w:szCs w:val="24"/>
        </w:rPr>
        <w:t xml:space="preserve"> </w:t>
      </w:r>
      <w:r w:rsidR="00552F65">
        <w:rPr>
          <w:rFonts w:ascii="Times New Roman" w:hAnsi="Times New Roman" w:cs="Times New Roman"/>
          <w:sz w:val="24"/>
          <w:szCs w:val="24"/>
        </w:rPr>
        <w:t xml:space="preserve">as </w:t>
      </w:r>
      <w:r w:rsidR="00A4736A">
        <w:rPr>
          <w:rFonts w:ascii="Times New Roman" w:hAnsi="Times New Roman" w:cs="Times New Roman"/>
          <w:sz w:val="24"/>
          <w:szCs w:val="24"/>
        </w:rPr>
        <w:t>quickly</w:t>
      </w:r>
      <w:r w:rsidR="00552F65">
        <w:rPr>
          <w:rFonts w:ascii="Times New Roman" w:hAnsi="Times New Roman" w:cs="Times New Roman"/>
          <w:sz w:val="24"/>
          <w:szCs w:val="24"/>
        </w:rPr>
        <w:t xml:space="preserve"> as </w:t>
      </w:r>
      <w:r w:rsidR="00E65A9B">
        <w:rPr>
          <w:rFonts w:ascii="Times New Roman" w:hAnsi="Times New Roman" w:cs="Times New Roman"/>
          <w:sz w:val="24"/>
          <w:szCs w:val="24"/>
        </w:rPr>
        <w:t>possible</w:t>
      </w:r>
      <w:r w:rsidR="00552F65">
        <w:rPr>
          <w:rFonts w:ascii="Times New Roman" w:hAnsi="Times New Roman" w:cs="Times New Roman"/>
          <w:sz w:val="24"/>
          <w:szCs w:val="24"/>
        </w:rPr>
        <w:t xml:space="preserve"> to </w:t>
      </w:r>
      <w:r w:rsidR="00A4736A">
        <w:rPr>
          <w:rFonts w:ascii="Times New Roman" w:hAnsi="Times New Roman" w:cs="Times New Roman"/>
          <w:sz w:val="24"/>
          <w:szCs w:val="24"/>
        </w:rPr>
        <w:t>prosecute</w:t>
      </w:r>
      <w:r w:rsidR="00552F65">
        <w:rPr>
          <w:rFonts w:ascii="Times New Roman" w:hAnsi="Times New Roman" w:cs="Times New Roman"/>
          <w:sz w:val="24"/>
          <w:szCs w:val="24"/>
        </w:rPr>
        <w:t xml:space="preserve"> </w:t>
      </w:r>
      <w:r w:rsidR="003F2058">
        <w:rPr>
          <w:rFonts w:ascii="Times New Roman" w:hAnsi="Times New Roman" w:cs="Times New Roman"/>
          <w:sz w:val="24"/>
          <w:szCs w:val="24"/>
        </w:rPr>
        <w:t>further</w:t>
      </w:r>
      <w:r w:rsidR="00552F65">
        <w:rPr>
          <w:rFonts w:ascii="Times New Roman" w:hAnsi="Times New Roman" w:cs="Times New Roman"/>
          <w:sz w:val="24"/>
          <w:szCs w:val="24"/>
        </w:rPr>
        <w:t xml:space="preserve"> juveniles in adult court started and emphasis needs to be on the best interest of a juvenile when charged with the crime</w:t>
      </w:r>
      <w:r w:rsidR="00F00B12">
        <w:rPr>
          <w:rFonts w:ascii="Times New Roman" w:hAnsi="Times New Roman" w:cs="Times New Roman"/>
          <w:sz w:val="24"/>
          <w:szCs w:val="24"/>
        </w:rPr>
        <w:t xml:space="preserve"> </w:t>
      </w:r>
      <w:r w:rsidR="00F00B12">
        <w:rPr>
          <w:rFonts w:ascii="Times New Roman" w:hAnsi="Times New Roman" w:cs="Times New Roman"/>
          <w:sz w:val="24"/>
          <w:szCs w:val="24"/>
        </w:rPr>
        <w:fldChar w:fldCharType="begin"/>
      </w:r>
      <w:r w:rsidR="00F00B12">
        <w:rPr>
          <w:rFonts w:ascii="Times New Roman" w:hAnsi="Times New Roman" w:cs="Times New Roman"/>
          <w:sz w:val="24"/>
          <w:szCs w:val="24"/>
        </w:rPr>
        <w:instrText xml:space="preserve"> ADDIN ZOTERO_ITEM CSL_CITATION {"citationID":"obCIcCsL","properties":{"formattedCitation":"(Scialabba n.d.)","plainCitation":"(Scialabba n.d.)","noteIndex":0},"citationItems":[{"id":62,"uris":["http://zotero.org/users/local/4cj2SgiL/items/4YUFA2DY"],"uri":["http://zotero.org/users/local/4cj2SgiL/items/4YUFA2DY"],"itemData":{"id":62,"type":"webpage","title":"Should Juveniles Be Charged as Adults in the Criminal Justice System?","abstract":"Results of “tough on crime” policies demonstrate that they have failed.","URL":"https://www.americanbar.org/groups/litigation/committees/childrens-rights/articles/2016/should-juveniles-be-charged-as-adults/","language":"en","author":[{"family":"Scialabba","given":"Nicole"}],"accessed":{"date-parts":[["2019",5,8]]}}}],"schema":"https://github.com/citation-style-language/schema/raw/master/csl-citation.json"} </w:instrText>
      </w:r>
      <w:r w:rsidR="00F00B12">
        <w:rPr>
          <w:rFonts w:ascii="Times New Roman" w:hAnsi="Times New Roman" w:cs="Times New Roman"/>
          <w:sz w:val="24"/>
          <w:szCs w:val="24"/>
        </w:rPr>
        <w:fldChar w:fldCharType="separate"/>
      </w:r>
      <w:r w:rsidR="00F00B12" w:rsidRPr="00F00B12">
        <w:rPr>
          <w:rFonts w:ascii="Times New Roman" w:hAnsi="Times New Roman" w:cs="Times New Roman"/>
          <w:sz w:val="24"/>
        </w:rPr>
        <w:t>(Scialabba n.d.)</w:t>
      </w:r>
      <w:r w:rsidR="00F00B12">
        <w:rPr>
          <w:rFonts w:ascii="Times New Roman" w:hAnsi="Times New Roman" w:cs="Times New Roman"/>
          <w:sz w:val="24"/>
          <w:szCs w:val="24"/>
        </w:rPr>
        <w:fldChar w:fldCharType="end"/>
      </w:r>
      <w:r w:rsidR="00552F65">
        <w:rPr>
          <w:rFonts w:ascii="Times New Roman" w:hAnsi="Times New Roman" w:cs="Times New Roman"/>
          <w:sz w:val="24"/>
          <w:szCs w:val="24"/>
        </w:rPr>
        <w:t xml:space="preserve">. </w:t>
      </w:r>
      <w:r w:rsidR="00B21D64">
        <w:rPr>
          <w:rFonts w:ascii="Times New Roman" w:hAnsi="Times New Roman" w:cs="Times New Roman"/>
          <w:sz w:val="24"/>
          <w:szCs w:val="24"/>
        </w:rPr>
        <w:t xml:space="preserve">When juveniles released from facilities they require resources to </w:t>
      </w:r>
      <w:r w:rsidR="003D1D2A">
        <w:rPr>
          <w:rFonts w:ascii="Times New Roman" w:hAnsi="Times New Roman" w:cs="Times New Roman"/>
          <w:sz w:val="24"/>
          <w:szCs w:val="24"/>
        </w:rPr>
        <w:t>prepare</w:t>
      </w:r>
      <w:r w:rsidR="00B21D64">
        <w:rPr>
          <w:rFonts w:ascii="Times New Roman" w:hAnsi="Times New Roman" w:cs="Times New Roman"/>
          <w:sz w:val="24"/>
          <w:szCs w:val="24"/>
        </w:rPr>
        <w:t xml:space="preserve"> them to succeed, rather than bear the devastating impacts being </w:t>
      </w:r>
      <w:r w:rsidR="00A52252">
        <w:rPr>
          <w:rFonts w:ascii="Times New Roman" w:hAnsi="Times New Roman" w:cs="Times New Roman"/>
          <w:sz w:val="24"/>
          <w:szCs w:val="24"/>
        </w:rPr>
        <w:t xml:space="preserve">kept in adult prisons systems. </w:t>
      </w:r>
      <w:r w:rsidR="008B1FF4">
        <w:rPr>
          <w:rFonts w:ascii="Times New Roman" w:hAnsi="Times New Roman" w:cs="Times New Roman"/>
          <w:sz w:val="24"/>
          <w:szCs w:val="24"/>
        </w:rPr>
        <w:t>In the court system juveniles needs to be treated as juveniles with greater emphasis on rehabilitation rather than punishment</w:t>
      </w:r>
      <w:r w:rsidR="002F54F6">
        <w:rPr>
          <w:rFonts w:ascii="Times New Roman" w:hAnsi="Times New Roman" w:cs="Times New Roman"/>
          <w:sz w:val="24"/>
          <w:szCs w:val="24"/>
        </w:rPr>
        <w:t xml:space="preserve"> </w:t>
      </w:r>
      <w:r w:rsidR="002F54F6">
        <w:rPr>
          <w:rFonts w:ascii="Times New Roman" w:hAnsi="Times New Roman" w:cs="Times New Roman"/>
          <w:sz w:val="24"/>
          <w:szCs w:val="24"/>
        </w:rPr>
        <w:fldChar w:fldCharType="begin"/>
      </w:r>
      <w:r w:rsidR="002F54F6">
        <w:rPr>
          <w:rFonts w:ascii="Times New Roman" w:hAnsi="Times New Roman" w:cs="Times New Roman"/>
          <w:sz w:val="24"/>
          <w:szCs w:val="24"/>
        </w:rPr>
        <w:instrText xml:space="preserve"> ADDIN ZOTERO_ITEM CSL_CITATION {"citationID":"gRMLgLAz","properties":{"formattedCitation":"(Scialabba n.d.)","plainCitation":"(Scialabba n.d.)","noteIndex":0},"citationItems":[{"id":62,"uris":["http://zotero.org/users/local/4cj2SgiL/items/4YUFA2DY"],"uri":["http://zotero.org/users/local/4cj2SgiL/items/4YUFA2DY"],"itemData":{"id":62,"type":"webpage","title":"Should Juveniles Be Charged as Adults in the Criminal Justice System?","abstract":"Results of “tough on crime” policies demonstrate that they have failed.","URL":"https://www.americanbar.org/groups/litigation/committees/childrens-rights/articles/2016/should-juveniles-be-charged-as-adults/","language":"en","author":[{"family":"Scialabba","given":"Nicole"}],"accessed":{"date-parts":[["2019",5,8]]}}}],"schema":"https://github.com/citation-style-language/schema/raw/master/csl-citation.json"} </w:instrText>
      </w:r>
      <w:r w:rsidR="002F54F6">
        <w:rPr>
          <w:rFonts w:ascii="Times New Roman" w:hAnsi="Times New Roman" w:cs="Times New Roman"/>
          <w:sz w:val="24"/>
          <w:szCs w:val="24"/>
        </w:rPr>
        <w:fldChar w:fldCharType="separate"/>
      </w:r>
      <w:r w:rsidR="002F54F6" w:rsidRPr="002F54F6">
        <w:rPr>
          <w:rFonts w:ascii="Times New Roman" w:hAnsi="Times New Roman" w:cs="Times New Roman"/>
          <w:sz w:val="24"/>
        </w:rPr>
        <w:t>(Scialabba n.d.)</w:t>
      </w:r>
      <w:r w:rsidR="002F54F6">
        <w:rPr>
          <w:rFonts w:ascii="Times New Roman" w:hAnsi="Times New Roman" w:cs="Times New Roman"/>
          <w:sz w:val="24"/>
          <w:szCs w:val="24"/>
        </w:rPr>
        <w:fldChar w:fldCharType="end"/>
      </w:r>
      <w:r w:rsidR="008B1FF4">
        <w:rPr>
          <w:rFonts w:ascii="Times New Roman" w:hAnsi="Times New Roman" w:cs="Times New Roman"/>
          <w:sz w:val="24"/>
          <w:szCs w:val="24"/>
        </w:rPr>
        <w:t xml:space="preserve">. </w:t>
      </w:r>
    </w:p>
    <w:p w:rsidR="00A526BF" w:rsidRDefault="002E27CE" w:rsidP="008A2930">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Stages of Juvenile Justice Trial</w:t>
      </w:r>
    </w:p>
    <w:p w:rsidR="00A526BF" w:rsidRDefault="002E27CE" w:rsidP="000B645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B8720C">
        <w:rPr>
          <w:rFonts w:ascii="Times New Roman" w:hAnsi="Times New Roman" w:cs="Times New Roman"/>
          <w:sz w:val="24"/>
          <w:szCs w:val="24"/>
        </w:rPr>
        <w:t xml:space="preserve">In most of the juvenile justice trial the procedures are held before the juvenile court judge. </w:t>
      </w:r>
      <w:r w:rsidR="00CA029E">
        <w:rPr>
          <w:rFonts w:ascii="Times New Roman" w:hAnsi="Times New Roman" w:cs="Times New Roman"/>
          <w:sz w:val="24"/>
          <w:szCs w:val="24"/>
        </w:rPr>
        <w:t>Though, in some cases, a jury trial can be requested by a juvenile because he or she has some legal protections.</w:t>
      </w:r>
      <w:r w:rsidR="00790A29">
        <w:rPr>
          <w:rFonts w:ascii="Times New Roman" w:hAnsi="Times New Roman" w:cs="Times New Roman"/>
          <w:sz w:val="24"/>
          <w:szCs w:val="24"/>
        </w:rPr>
        <w:t xml:space="preserve"> The jury or judge will make a determination of whether a petition has been proven or not. </w:t>
      </w:r>
      <w:r w:rsidR="002144DA">
        <w:rPr>
          <w:rFonts w:ascii="Times New Roman" w:hAnsi="Times New Roman" w:cs="Times New Roman"/>
          <w:sz w:val="24"/>
          <w:szCs w:val="24"/>
        </w:rPr>
        <w:t>However, both the juvenile and adult processes are similar but a slightly differen</w:t>
      </w:r>
      <w:r w:rsidR="00D71058">
        <w:rPr>
          <w:rFonts w:ascii="Times New Roman" w:hAnsi="Times New Roman" w:cs="Times New Roman"/>
          <w:sz w:val="24"/>
          <w:szCs w:val="24"/>
        </w:rPr>
        <w:t xml:space="preserve">t terminology has been used. </w:t>
      </w:r>
      <w:r w:rsidR="00347C91">
        <w:rPr>
          <w:rFonts w:ascii="Times New Roman" w:hAnsi="Times New Roman" w:cs="Times New Roman"/>
          <w:sz w:val="24"/>
          <w:szCs w:val="24"/>
        </w:rPr>
        <w:t>In a formal process, the juvenile court can send the juvenile to a Diversion Program</w:t>
      </w:r>
      <w:r w:rsidR="00725ED5">
        <w:rPr>
          <w:rFonts w:ascii="Times New Roman" w:hAnsi="Times New Roman" w:cs="Times New Roman"/>
          <w:sz w:val="24"/>
          <w:szCs w:val="24"/>
        </w:rPr>
        <w:t xml:space="preserve"> rather than</w:t>
      </w:r>
      <w:r w:rsidR="00E6073A">
        <w:rPr>
          <w:rFonts w:ascii="Times New Roman" w:hAnsi="Times New Roman" w:cs="Times New Roman"/>
          <w:sz w:val="24"/>
          <w:szCs w:val="24"/>
        </w:rPr>
        <w:t xml:space="preserve"> </w:t>
      </w:r>
      <w:r w:rsidR="008F2FA5">
        <w:rPr>
          <w:rFonts w:ascii="Times New Roman" w:hAnsi="Times New Roman" w:cs="Times New Roman"/>
          <w:sz w:val="24"/>
          <w:szCs w:val="24"/>
        </w:rPr>
        <w:t>conduct</w:t>
      </w:r>
      <w:r w:rsidR="00E6073A">
        <w:rPr>
          <w:rFonts w:ascii="Times New Roman" w:hAnsi="Times New Roman" w:cs="Times New Roman"/>
          <w:sz w:val="24"/>
          <w:szCs w:val="24"/>
        </w:rPr>
        <w:t xml:space="preserve"> the petition formally. </w:t>
      </w:r>
      <w:r w:rsidR="00255EEF">
        <w:rPr>
          <w:rFonts w:ascii="Times New Roman" w:hAnsi="Times New Roman" w:cs="Times New Roman"/>
          <w:sz w:val="24"/>
          <w:szCs w:val="24"/>
        </w:rPr>
        <w:t xml:space="preserve">While an informal trial involves a pre-trial conference, adjudication, and </w:t>
      </w:r>
      <w:r w:rsidR="00790FB5">
        <w:rPr>
          <w:rFonts w:ascii="Times New Roman" w:hAnsi="Times New Roman" w:cs="Times New Roman"/>
          <w:sz w:val="24"/>
          <w:szCs w:val="24"/>
        </w:rPr>
        <w:t>dispositional</w:t>
      </w:r>
      <w:r w:rsidR="00255EEF">
        <w:rPr>
          <w:rFonts w:ascii="Times New Roman" w:hAnsi="Times New Roman" w:cs="Times New Roman"/>
          <w:sz w:val="24"/>
          <w:szCs w:val="24"/>
        </w:rPr>
        <w:t xml:space="preserve"> hearing.</w:t>
      </w:r>
      <w:r w:rsidR="00C173C5">
        <w:rPr>
          <w:rFonts w:ascii="Times New Roman" w:hAnsi="Times New Roman" w:cs="Times New Roman"/>
          <w:sz w:val="24"/>
          <w:szCs w:val="24"/>
        </w:rPr>
        <w:t xml:space="preserve"> The Juvenile Division of the Family Court </w:t>
      </w:r>
      <w:r w:rsidR="00FA4B32">
        <w:rPr>
          <w:rFonts w:ascii="Times New Roman" w:hAnsi="Times New Roman" w:cs="Times New Roman"/>
          <w:sz w:val="24"/>
          <w:szCs w:val="24"/>
        </w:rPr>
        <w:t>is treatment and rehabilitation for the aberrant youth, not punishment</w:t>
      </w:r>
      <w:r w:rsidR="00A74571">
        <w:rPr>
          <w:rFonts w:ascii="Times New Roman" w:hAnsi="Times New Roman" w:cs="Times New Roman"/>
          <w:sz w:val="24"/>
          <w:szCs w:val="24"/>
        </w:rPr>
        <w:t xml:space="preserve"> </w:t>
      </w:r>
      <w:r w:rsidR="00A74571">
        <w:rPr>
          <w:rFonts w:ascii="Times New Roman" w:hAnsi="Times New Roman" w:cs="Times New Roman"/>
          <w:sz w:val="24"/>
          <w:szCs w:val="24"/>
        </w:rPr>
        <w:fldChar w:fldCharType="begin"/>
      </w:r>
      <w:r w:rsidR="00A74571">
        <w:rPr>
          <w:rFonts w:ascii="Times New Roman" w:hAnsi="Times New Roman" w:cs="Times New Roman"/>
          <w:sz w:val="24"/>
          <w:szCs w:val="24"/>
        </w:rPr>
        <w:instrText xml:space="preserve"> ADDIN ZOTERO_ITEM CSL_CITATION {"citationID":"7ri1k7Wb","properties":{"formattedCitation":"(Siegel and Welsh 2014)","plainCitation":"(Siegel and Welsh 2014)","noteIndex":0},"citationItems":[{"id":71,"uris":["http://zotero.org/users/local/4cj2SgiL/items/3XPUEU9G"],"uri":["http://zotero.org/users/local/4cj2SgiL/items/3XPUEU9G"],"itemData":{"id":71,"type":"book","title":"Juvenile Delinquency: Theory, Practice, and Law","publisher":"Cengage Learning","number-of-pages":"722","source":"Google Books","abstract":"Unrivaled in its current coverage of topics, the twelfth edition of best-selling JUVENILE DELINQUENCY: THEORY, PRACTICE, AND LAW provides you with timely coverage of theory, policy, and the latest research. Praised for its balanced approach and for the authors' engaging writing style, this book will help you understand the nature of delinquency and its causes, as well as current strategies being used to control or eliminate its occurrence.Important Notice: Media content referenced within the product description or the product text may not be available in the ebook version.","ISBN":"978-1-285-45840-3","note":"Google-Books-ID: SuEbCgAAQBAJ","title-short":"Juvenile Delinquency","language":"en","author":[{"family":"Siegel","given":"Larry J."},{"family":"Welsh","given":"Brandon C."}],"issued":{"date-parts":[["2014",1,1]]}}}],"schema":"https://github.com/citation-style-language/schema/raw/master/csl-citation.json"} </w:instrText>
      </w:r>
      <w:r w:rsidR="00A74571">
        <w:rPr>
          <w:rFonts w:ascii="Times New Roman" w:hAnsi="Times New Roman" w:cs="Times New Roman"/>
          <w:sz w:val="24"/>
          <w:szCs w:val="24"/>
        </w:rPr>
        <w:fldChar w:fldCharType="separate"/>
      </w:r>
      <w:r w:rsidR="00A74571" w:rsidRPr="00A74571">
        <w:rPr>
          <w:rFonts w:ascii="Times New Roman" w:hAnsi="Times New Roman" w:cs="Times New Roman"/>
          <w:sz w:val="24"/>
        </w:rPr>
        <w:t>(Siegel and Welsh 2014)</w:t>
      </w:r>
      <w:r w:rsidR="00A74571">
        <w:rPr>
          <w:rFonts w:ascii="Times New Roman" w:hAnsi="Times New Roman" w:cs="Times New Roman"/>
          <w:sz w:val="24"/>
          <w:szCs w:val="24"/>
        </w:rPr>
        <w:fldChar w:fldCharType="end"/>
      </w:r>
      <w:r w:rsidR="00FA4B32">
        <w:rPr>
          <w:rFonts w:ascii="Times New Roman" w:hAnsi="Times New Roman" w:cs="Times New Roman"/>
          <w:sz w:val="24"/>
          <w:szCs w:val="24"/>
        </w:rPr>
        <w:t xml:space="preserve">. </w:t>
      </w:r>
    </w:p>
    <w:p w:rsidR="00FF71EA" w:rsidRPr="00FF71EA" w:rsidRDefault="002E27CE" w:rsidP="000B6451">
      <w:pPr>
        <w:spacing w:line="480" w:lineRule="auto"/>
        <w:jc w:val="both"/>
        <w:rPr>
          <w:rFonts w:ascii="Times New Roman" w:hAnsi="Times New Roman" w:cs="Times New Roman"/>
          <w:b/>
          <w:sz w:val="24"/>
          <w:szCs w:val="24"/>
        </w:rPr>
      </w:pPr>
      <w:r w:rsidRPr="00FF71EA">
        <w:rPr>
          <w:rFonts w:ascii="Times New Roman" w:hAnsi="Times New Roman" w:cs="Times New Roman"/>
          <w:b/>
          <w:sz w:val="24"/>
          <w:szCs w:val="24"/>
        </w:rPr>
        <w:t>Petition</w:t>
      </w:r>
    </w:p>
    <w:p w:rsidR="00091F19" w:rsidRDefault="002E27CE" w:rsidP="000B645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As</w:t>
      </w:r>
      <w:r w:rsidR="00131C30">
        <w:rPr>
          <w:rFonts w:ascii="Times New Roman" w:hAnsi="Times New Roman" w:cs="Times New Roman"/>
          <w:sz w:val="24"/>
          <w:szCs w:val="24"/>
        </w:rPr>
        <w:t xml:space="preserve"> prosecuting attorney reviews the facts and reports after a police investigation to decide whether court actions are necessary or not. If it is necessary that the prosecutor issues a petition, and the offense or offenses are listed with which the juvenile is charges.</w:t>
      </w:r>
      <w:r w:rsidR="00BD64E5">
        <w:rPr>
          <w:rFonts w:ascii="Times New Roman" w:hAnsi="Times New Roman" w:cs="Times New Roman"/>
          <w:sz w:val="24"/>
          <w:szCs w:val="24"/>
        </w:rPr>
        <w:t xml:space="preserve"> </w:t>
      </w:r>
    </w:p>
    <w:p w:rsidR="00091F19" w:rsidRPr="00091F19" w:rsidRDefault="002E27CE" w:rsidP="000B6451">
      <w:pPr>
        <w:spacing w:line="480" w:lineRule="auto"/>
        <w:jc w:val="both"/>
        <w:rPr>
          <w:rFonts w:ascii="Times New Roman" w:hAnsi="Times New Roman" w:cs="Times New Roman"/>
          <w:b/>
          <w:sz w:val="24"/>
          <w:szCs w:val="24"/>
        </w:rPr>
      </w:pPr>
      <w:r>
        <w:rPr>
          <w:rFonts w:ascii="Times New Roman" w:hAnsi="Times New Roman" w:cs="Times New Roman"/>
          <w:b/>
          <w:sz w:val="24"/>
          <w:szCs w:val="24"/>
        </w:rPr>
        <w:t>Preliminary Inquiry</w:t>
      </w:r>
    </w:p>
    <w:p w:rsidR="00A87BED" w:rsidRDefault="002E27CE" w:rsidP="000B645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constitutional rights and the charged offenses are informed to the juvenile. </w:t>
      </w:r>
      <w:r w:rsidR="00BD64E5">
        <w:rPr>
          <w:rFonts w:ascii="Times New Roman" w:hAnsi="Times New Roman" w:cs="Times New Roman"/>
          <w:sz w:val="24"/>
          <w:szCs w:val="24"/>
        </w:rPr>
        <w:t xml:space="preserve">The juvenile </w:t>
      </w:r>
      <w:r w:rsidR="004B756D">
        <w:rPr>
          <w:rFonts w:ascii="Times New Roman" w:hAnsi="Times New Roman" w:cs="Times New Roman"/>
          <w:sz w:val="24"/>
          <w:szCs w:val="24"/>
        </w:rPr>
        <w:t>division</w:t>
      </w:r>
      <w:r w:rsidR="00BD64E5">
        <w:rPr>
          <w:rFonts w:ascii="Times New Roman" w:hAnsi="Times New Roman" w:cs="Times New Roman"/>
          <w:sz w:val="24"/>
          <w:szCs w:val="24"/>
        </w:rPr>
        <w:t xml:space="preserve"> </w:t>
      </w:r>
      <w:r w:rsidR="004B756D">
        <w:rPr>
          <w:rFonts w:ascii="Times New Roman" w:hAnsi="Times New Roman" w:cs="Times New Roman"/>
          <w:sz w:val="24"/>
          <w:szCs w:val="24"/>
        </w:rPr>
        <w:t>formally</w:t>
      </w:r>
      <w:r>
        <w:rPr>
          <w:rFonts w:ascii="Times New Roman" w:hAnsi="Times New Roman" w:cs="Times New Roman"/>
          <w:sz w:val="24"/>
          <w:szCs w:val="24"/>
        </w:rPr>
        <w:t xml:space="preserve"> starts the processes and can dismiss the petition by warning the juvenile or refers to the juvenile for voluntary </w:t>
      </w:r>
      <w:r w:rsidR="00D70616">
        <w:rPr>
          <w:rFonts w:ascii="Times New Roman" w:hAnsi="Times New Roman" w:cs="Times New Roman"/>
          <w:sz w:val="24"/>
          <w:szCs w:val="24"/>
        </w:rPr>
        <w:t>consoling</w:t>
      </w:r>
      <w:r>
        <w:rPr>
          <w:rFonts w:ascii="Times New Roman" w:hAnsi="Times New Roman" w:cs="Times New Roman"/>
          <w:sz w:val="24"/>
          <w:szCs w:val="24"/>
        </w:rPr>
        <w:t xml:space="preserve">. </w:t>
      </w:r>
      <w:r w:rsidR="00157D6D">
        <w:rPr>
          <w:rFonts w:ascii="Times New Roman" w:hAnsi="Times New Roman" w:cs="Times New Roman"/>
          <w:sz w:val="24"/>
          <w:szCs w:val="24"/>
        </w:rPr>
        <w:t>In addition, the division can place the juvenile on informal probation if he or she qualifies and it is in the best interest of the</w:t>
      </w:r>
      <w:r w:rsidR="001657F9">
        <w:rPr>
          <w:rFonts w:ascii="Times New Roman" w:hAnsi="Times New Roman" w:cs="Times New Roman"/>
          <w:sz w:val="24"/>
          <w:szCs w:val="24"/>
        </w:rPr>
        <w:t xml:space="preserve"> public and juvenile</w:t>
      </w:r>
      <w:r w:rsidR="00157D6D">
        <w:rPr>
          <w:rFonts w:ascii="Times New Roman" w:hAnsi="Times New Roman" w:cs="Times New Roman"/>
          <w:sz w:val="24"/>
          <w:szCs w:val="24"/>
        </w:rPr>
        <w:t xml:space="preserve">. </w:t>
      </w:r>
      <w:r w:rsidR="00E222B9">
        <w:rPr>
          <w:rFonts w:ascii="Times New Roman" w:hAnsi="Times New Roman" w:cs="Times New Roman"/>
          <w:sz w:val="24"/>
          <w:szCs w:val="24"/>
        </w:rPr>
        <w:t xml:space="preserve">Moreover, on the "formal docket" of court, the division can schedule a further </w:t>
      </w:r>
      <w:r w:rsidR="00F304D8">
        <w:rPr>
          <w:rFonts w:ascii="Times New Roman" w:hAnsi="Times New Roman" w:cs="Times New Roman"/>
          <w:sz w:val="24"/>
          <w:szCs w:val="24"/>
        </w:rPr>
        <w:t>hearing</w:t>
      </w:r>
      <w:r w:rsidR="00A32D0B">
        <w:rPr>
          <w:rFonts w:ascii="Times New Roman" w:hAnsi="Times New Roman" w:cs="Times New Roman"/>
          <w:sz w:val="24"/>
          <w:szCs w:val="24"/>
        </w:rPr>
        <w:t>.</w:t>
      </w:r>
      <w:r w:rsidR="00272CBE">
        <w:rPr>
          <w:rFonts w:ascii="Times New Roman" w:hAnsi="Times New Roman" w:cs="Times New Roman"/>
          <w:sz w:val="24"/>
          <w:szCs w:val="24"/>
        </w:rPr>
        <w:t xml:space="preserve"> While if the juvenile takes </w:t>
      </w:r>
      <w:r w:rsidR="004B549B">
        <w:rPr>
          <w:rFonts w:ascii="Times New Roman" w:hAnsi="Times New Roman" w:cs="Times New Roman"/>
          <w:sz w:val="24"/>
          <w:szCs w:val="24"/>
        </w:rPr>
        <w:t>accountability</w:t>
      </w:r>
      <w:r w:rsidR="00272CBE">
        <w:rPr>
          <w:rFonts w:ascii="Times New Roman" w:hAnsi="Times New Roman" w:cs="Times New Roman"/>
          <w:sz w:val="24"/>
          <w:szCs w:val="24"/>
        </w:rPr>
        <w:t xml:space="preserve"> for the offense for offenses, the division can </w:t>
      </w:r>
      <w:r w:rsidR="005645D5">
        <w:rPr>
          <w:rFonts w:ascii="Times New Roman" w:hAnsi="Times New Roman" w:cs="Times New Roman"/>
          <w:sz w:val="24"/>
          <w:szCs w:val="24"/>
        </w:rPr>
        <w:t>plan</w:t>
      </w:r>
      <w:r w:rsidR="00272CBE">
        <w:rPr>
          <w:rFonts w:ascii="Times New Roman" w:hAnsi="Times New Roman" w:cs="Times New Roman"/>
          <w:sz w:val="24"/>
          <w:szCs w:val="24"/>
        </w:rPr>
        <w:t xml:space="preserve"> a "plea and disposition"</w:t>
      </w:r>
      <w:r w:rsidR="00BA5608">
        <w:rPr>
          <w:rFonts w:ascii="Times New Roman" w:hAnsi="Times New Roman" w:cs="Times New Roman"/>
          <w:sz w:val="24"/>
          <w:szCs w:val="24"/>
        </w:rPr>
        <w:t xml:space="preserve"> hearing. </w:t>
      </w:r>
      <w:r w:rsidR="000A52B7">
        <w:rPr>
          <w:rFonts w:ascii="Times New Roman" w:hAnsi="Times New Roman" w:cs="Times New Roman"/>
          <w:sz w:val="24"/>
          <w:szCs w:val="24"/>
        </w:rPr>
        <w:t>With terms and condition, the juvenile can be to his or her parents.</w:t>
      </w:r>
    </w:p>
    <w:p w:rsidR="003A28F0" w:rsidRPr="00783962" w:rsidRDefault="002E27CE" w:rsidP="000B6451">
      <w:pPr>
        <w:spacing w:line="480" w:lineRule="auto"/>
        <w:jc w:val="both"/>
        <w:rPr>
          <w:rFonts w:ascii="Times New Roman" w:hAnsi="Times New Roman" w:cs="Times New Roman"/>
          <w:b/>
          <w:sz w:val="24"/>
          <w:szCs w:val="24"/>
        </w:rPr>
      </w:pPr>
      <w:r w:rsidRPr="00783962">
        <w:rPr>
          <w:rFonts w:ascii="Times New Roman" w:hAnsi="Times New Roman" w:cs="Times New Roman"/>
          <w:b/>
          <w:sz w:val="24"/>
          <w:szCs w:val="24"/>
        </w:rPr>
        <w:lastRenderedPageBreak/>
        <w:t>Pre-Trial Conference</w:t>
      </w:r>
    </w:p>
    <w:p w:rsidR="00E74027" w:rsidRDefault="002E27CE" w:rsidP="000B645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 pre-trial conference may be </w:t>
      </w:r>
      <w:r w:rsidR="003678DE">
        <w:rPr>
          <w:rFonts w:ascii="Times New Roman" w:hAnsi="Times New Roman" w:cs="Times New Roman"/>
          <w:sz w:val="24"/>
          <w:szCs w:val="24"/>
        </w:rPr>
        <w:t>planned</w:t>
      </w:r>
      <w:r>
        <w:rPr>
          <w:rFonts w:ascii="Times New Roman" w:hAnsi="Times New Roman" w:cs="Times New Roman"/>
          <w:sz w:val="24"/>
          <w:szCs w:val="24"/>
        </w:rPr>
        <w:t xml:space="preserve"> when the juvenile refuses to </w:t>
      </w:r>
      <w:r w:rsidR="00B84B93">
        <w:rPr>
          <w:rFonts w:ascii="Times New Roman" w:hAnsi="Times New Roman" w:cs="Times New Roman"/>
          <w:sz w:val="24"/>
          <w:szCs w:val="24"/>
        </w:rPr>
        <w:t xml:space="preserve">admit responsibility initially. </w:t>
      </w:r>
      <w:r w:rsidR="00981DDF">
        <w:rPr>
          <w:rFonts w:ascii="Times New Roman" w:hAnsi="Times New Roman" w:cs="Times New Roman"/>
          <w:sz w:val="24"/>
          <w:szCs w:val="24"/>
        </w:rPr>
        <w:t>T</w:t>
      </w:r>
      <w:r w:rsidR="0068769C">
        <w:rPr>
          <w:rFonts w:ascii="Times New Roman" w:hAnsi="Times New Roman" w:cs="Times New Roman"/>
          <w:sz w:val="24"/>
          <w:szCs w:val="24"/>
        </w:rPr>
        <w:t>he attorney of juvenile and prosecuting attorney have m</w:t>
      </w:r>
      <w:r w:rsidR="00A574AF">
        <w:rPr>
          <w:rFonts w:ascii="Times New Roman" w:hAnsi="Times New Roman" w:cs="Times New Roman"/>
          <w:sz w:val="24"/>
          <w:szCs w:val="24"/>
        </w:rPr>
        <w:t>eeting whether the juvenile may be</w:t>
      </w:r>
      <w:r w:rsidR="0068769C">
        <w:rPr>
          <w:rFonts w:ascii="Times New Roman" w:hAnsi="Times New Roman" w:cs="Times New Roman"/>
          <w:sz w:val="24"/>
          <w:szCs w:val="24"/>
        </w:rPr>
        <w:t xml:space="preserve"> plead to different offense or charged offense. </w:t>
      </w:r>
      <w:r w:rsidR="00DB13C0">
        <w:rPr>
          <w:rFonts w:ascii="Times New Roman" w:hAnsi="Times New Roman" w:cs="Times New Roman"/>
          <w:sz w:val="24"/>
          <w:szCs w:val="24"/>
        </w:rPr>
        <w:t xml:space="preserve">To attend pre-trial conferences, crime victims are </w:t>
      </w:r>
      <w:r w:rsidR="00BA69AC">
        <w:rPr>
          <w:rFonts w:ascii="Times New Roman" w:hAnsi="Times New Roman" w:cs="Times New Roman"/>
          <w:sz w:val="24"/>
          <w:szCs w:val="24"/>
        </w:rPr>
        <w:t>fortified</w:t>
      </w:r>
      <w:r w:rsidR="00DB13C0">
        <w:rPr>
          <w:rFonts w:ascii="Times New Roman" w:hAnsi="Times New Roman" w:cs="Times New Roman"/>
          <w:sz w:val="24"/>
          <w:szCs w:val="24"/>
        </w:rPr>
        <w:t xml:space="preserve"> to attend so that the prosecutor may </w:t>
      </w:r>
      <w:r w:rsidR="00F12ABA">
        <w:rPr>
          <w:rFonts w:ascii="Times New Roman" w:hAnsi="Times New Roman" w:cs="Times New Roman"/>
          <w:sz w:val="24"/>
          <w:szCs w:val="24"/>
        </w:rPr>
        <w:t>deliberate</w:t>
      </w:r>
      <w:r w:rsidR="00DB13C0">
        <w:rPr>
          <w:rFonts w:ascii="Times New Roman" w:hAnsi="Times New Roman" w:cs="Times New Roman"/>
          <w:sz w:val="24"/>
          <w:szCs w:val="24"/>
        </w:rPr>
        <w:t xml:space="preserve"> various options for </w:t>
      </w:r>
      <w:r w:rsidR="00F12ABA">
        <w:rPr>
          <w:rFonts w:ascii="Times New Roman" w:hAnsi="Times New Roman" w:cs="Times New Roman"/>
          <w:sz w:val="24"/>
          <w:szCs w:val="24"/>
        </w:rPr>
        <w:t>deciding</w:t>
      </w:r>
      <w:r w:rsidR="00DB13C0">
        <w:rPr>
          <w:rFonts w:ascii="Times New Roman" w:hAnsi="Times New Roman" w:cs="Times New Roman"/>
          <w:sz w:val="24"/>
          <w:szCs w:val="24"/>
        </w:rPr>
        <w:t xml:space="preserve"> the case.</w:t>
      </w:r>
    </w:p>
    <w:p w:rsidR="00E74027" w:rsidRPr="00351E56" w:rsidRDefault="002E27CE" w:rsidP="000B6451">
      <w:pPr>
        <w:spacing w:line="480" w:lineRule="auto"/>
        <w:jc w:val="both"/>
        <w:rPr>
          <w:rFonts w:ascii="Times New Roman" w:hAnsi="Times New Roman" w:cs="Times New Roman"/>
          <w:b/>
          <w:sz w:val="24"/>
          <w:szCs w:val="24"/>
        </w:rPr>
      </w:pPr>
      <w:r w:rsidRPr="00351E56">
        <w:rPr>
          <w:rFonts w:ascii="Times New Roman" w:hAnsi="Times New Roman" w:cs="Times New Roman"/>
          <w:b/>
          <w:sz w:val="24"/>
          <w:szCs w:val="24"/>
        </w:rPr>
        <w:t>Adjudication</w:t>
      </w:r>
    </w:p>
    <w:p w:rsidR="003A28F0" w:rsidRDefault="002E27CE" w:rsidP="000B645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F6053">
        <w:rPr>
          <w:rFonts w:ascii="Times New Roman" w:hAnsi="Times New Roman" w:cs="Times New Roman"/>
          <w:sz w:val="24"/>
          <w:szCs w:val="24"/>
        </w:rPr>
        <w:t xml:space="preserve">A case may be </w:t>
      </w:r>
      <w:r w:rsidR="009F25F7">
        <w:rPr>
          <w:rFonts w:ascii="Times New Roman" w:hAnsi="Times New Roman" w:cs="Times New Roman"/>
          <w:sz w:val="24"/>
          <w:szCs w:val="24"/>
        </w:rPr>
        <w:t>decided</w:t>
      </w:r>
      <w:r w:rsidR="009F6053">
        <w:rPr>
          <w:rFonts w:ascii="Times New Roman" w:hAnsi="Times New Roman" w:cs="Times New Roman"/>
          <w:sz w:val="24"/>
          <w:szCs w:val="24"/>
        </w:rPr>
        <w:t xml:space="preserve"> by trial verdict or guilty pleas when the juvenile has committed an offense. </w:t>
      </w:r>
      <w:r w:rsidR="000D552F">
        <w:rPr>
          <w:rFonts w:ascii="Times New Roman" w:hAnsi="Times New Roman" w:cs="Times New Roman"/>
          <w:sz w:val="24"/>
          <w:szCs w:val="24"/>
        </w:rPr>
        <w:t xml:space="preserve">In a judge or jury trial, the prosecution needs to prove the responsibilities of juvenile beyond a </w:t>
      </w:r>
      <w:r w:rsidR="00B5396F">
        <w:rPr>
          <w:rFonts w:ascii="Times New Roman" w:hAnsi="Times New Roman" w:cs="Times New Roman"/>
          <w:sz w:val="24"/>
          <w:szCs w:val="24"/>
        </w:rPr>
        <w:t>rational</w:t>
      </w:r>
      <w:r w:rsidR="000D552F">
        <w:rPr>
          <w:rFonts w:ascii="Times New Roman" w:hAnsi="Times New Roman" w:cs="Times New Roman"/>
          <w:sz w:val="24"/>
          <w:szCs w:val="24"/>
        </w:rPr>
        <w:t xml:space="preserve"> </w:t>
      </w:r>
      <w:r w:rsidR="009E6364">
        <w:rPr>
          <w:rFonts w:ascii="Times New Roman" w:hAnsi="Times New Roman" w:cs="Times New Roman"/>
          <w:sz w:val="24"/>
          <w:szCs w:val="24"/>
        </w:rPr>
        <w:t xml:space="preserve">doubt. </w:t>
      </w:r>
      <w:r w:rsidR="0043471E">
        <w:rPr>
          <w:rFonts w:ascii="Times New Roman" w:hAnsi="Times New Roman" w:cs="Times New Roman"/>
          <w:sz w:val="24"/>
          <w:szCs w:val="24"/>
        </w:rPr>
        <w:t xml:space="preserve">The juvenile is not bound to his or her </w:t>
      </w:r>
      <w:r w:rsidR="00E70CF0">
        <w:rPr>
          <w:rFonts w:ascii="Times New Roman" w:hAnsi="Times New Roman" w:cs="Times New Roman"/>
          <w:sz w:val="24"/>
          <w:szCs w:val="24"/>
        </w:rPr>
        <w:t>innocence</w:t>
      </w:r>
      <w:r w:rsidR="0043471E">
        <w:rPr>
          <w:rFonts w:ascii="Times New Roman" w:hAnsi="Times New Roman" w:cs="Times New Roman"/>
          <w:sz w:val="24"/>
          <w:szCs w:val="24"/>
        </w:rPr>
        <w:t xml:space="preserve">. </w:t>
      </w:r>
    </w:p>
    <w:p w:rsidR="00E70CF0" w:rsidRPr="00556A58" w:rsidRDefault="002E27CE" w:rsidP="000B6451">
      <w:pPr>
        <w:spacing w:line="480" w:lineRule="auto"/>
        <w:jc w:val="both"/>
        <w:rPr>
          <w:rFonts w:ascii="Times New Roman" w:hAnsi="Times New Roman" w:cs="Times New Roman"/>
          <w:b/>
          <w:sz w:val="24"/>
          <w:szCs w:val="24"/>
        </w:rPr>
      </w:pPr>
      <w:r w:rsidRPr="00556A58">
        <w:rPr>
          <w:rFonts w:ascii="Times New Roman" w:hAnsi="Times New Roman" w:cs="Times New Roman"/>
          <w:b/>
          <w:sz w:val="24"/>
          <w:szCs w:val="24"/>
        </w:rPr>
        <w:t>Disposition</w:t>
      </w:r>
    </w:p>
    <w:p w:rsidR="00902A3C" w:rsidRDefault="002E27CE" w:rsidP="000B645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94123">
        <w:rPr>
          <w:rFonts w:ascii="Times New Roman" w:hAnsi="Times New Roman" w:cs="Times New Roman"/>
          <w:sz w:val="24"/>
          <w:szCs w:val="24"/>
        </w:rPr>
        <w:t>The disposition is the same as that of an adult court "sentencing".</w:t>
      </w:r>
      <w:r w:rsidR="0067602E">
        <w:rPr>
          <w:rFonts w:ascii="Times New Roman" w:hAnsi="Times New Roman" w:cs="Times New Roman"/>
          <w:sz w:val="24"/>
          <w:szCs w:val="24"/>
        </w:rPr>
        <w:t xml:space="preserve"> While</w:t>
      </w:r>
      <w:r w:rsidR="00094123">
        <w:rPr>
          <w:rFonts w:ascii="Times New Roman" w:hAnsi="Times New Roman" w:cs="Times New Roman"/>
          <w:sz w:val="24"/>
          <w:szCs w:val="24"/>
        </w:rPr>
        <w:t xml:space="preserve"> </w:t>
      </w:r>
      <w:r w:rsidR="0067602E">
        <w:rPr>
          <w:rFonts w:ascii="Times New Roman" w:hAnsi="Times New Roman" w:cs="Times New Roman"/>
          <w:sz w:val="24"/>
          <w:szCs w:val="24"/>
        </w:rPr>
        <w:t>a</w:t>
      </w:r>
      <w:r w:rsidR="00295E70">
        <w:rPr>
          <w:rFonts w:ascii="Times New Roman" w:hAnsi="Times New Roman" w:cs="Times New Roman"/>
          <w:sz w:val="24"/>
          <w:szCs w:val="24"/>
        </w:rPr>
        <w:t xml:space="preserve"> report of probation agent summarizes the need for </w:t>
      </w:r>
      <w:r w:rsidR="009B6425">
        <w:rPr>
          <w:rFonts w:ascii="Times New Roman" w:hAnsi="Times New Roman" w:cs="Times New Roman"/>
          <w:sz w:val="24"/>
          <w:szCs w:val="24"/>
        </w:rPr>
        <w:t>services</w:t>
      </w:r>
      <w:r w:rsidR="00295E70">
        <w:rPr>
          <w:rFonts w:ascii="Times New Roman" w:hAnsi="Times New Roman" w:cs="Times New Roman"/>
          <w:sz w:val="24"/>
          <w:szCs w:val="24"/>
        </w:rPr>
        <w:t xml:space="preserve"> </w:t>
      </w:r>
      <w:r w:rsidR="00245ABC">
        <w:rPr>
          <w:rFonts w:ascii="Times New Roman" w:hAnsi="Times New Roman" w:cs="Times New Roman"/>
          <w:sz w:val="24"/>
          <w:szCs w:val="24"/>
        </w:rPr>
        <w:t xml:space="preserve">and background of the juvenile by recommending the terms of disposition. </w:t>
      </w:r>
      <w:r w:rsidR="00534CAA">
        <w:rPr>
          <w:rFonts w:ascii="Times New Roman" w:hAnsi="Times New Roman" w:cs="Times New Roman"/>
          <w:sz w:val="24"/>
          <w:szCs w:val="24"/>
        </w:rPr>
        <w:t xml:space="preserve">By considering the information the juvenile court judge decides the final terms and condition of the disposition. </w:t>
      </w:r>
      <w:r w:rsidR="002E00B4">
        <w:rPr>
          <w:rFonts w:ascii="Times New Roman" w:hAnsi="Times New Roman" w:cs="Times New Roman"/>
          <w:sz w:val="24"/>
          <w:szCs w:val="24"/>
        </w:rPr>
        <w:t>In addition t</w:t>
      </w:r>
      <w:r w:rsidR="00F458F9">
        <w:rPr>
          <w:rFonts w:ascii="Times New Roman" w:hAnsi="Times New Roman" w:cs="Times New Roman"/>
          <w:sz w:val="24"/>
          <w:szCs w:val="24"/>
        </w:rPr>
        <w:t xml:space="preserve">he judge needs to order programs and services </w:t>
      </w:r>
      <w:r w:rsidR="00E11D59">
        <w:rPr>
          <w:rFonts w:ascii="Times New Roman" w:hAnsi="Times New Roman" w:cs="Times New Roman"/>
          <w:sz w:val="24"/>
          <w:szCs w:val="24"/>
        </w:rPr>
        <w:t>suitable</w:t>
      </w:r>
      <w:r w:rsidR="00F458F9">
        <w:rPr>
          <w:rFonts w:ascii="Times New Roman" w:hAnsi="Times New Roman" w:cs="Times New Roman"/>
          <w:sz w:val="24"/>
          <w:szCs w:val="24"/>
        </w:rPr>
        <w:t xml:space="preserve"> welfare of society and juvenile with its wide latitude. </w:t>
      </w:r>
      <w:r w:rsidR="006C555C">
        <w:rPr>
          <w:rFonts w:ascii="Times New Roman" w:hAnsi="Times New Roman" w:cs="Times New Roman"/>
          <w:sz w:val="24"/>
          <w:szCs w:val="24"/>
        </w:rPr>
        <w:t xml:space="preserve">Typical disposition includes restitution, community services, </w:t>
      </w:r>
      <w:r w:rsidR="006F33E8">
        <w:rPr>
          <w:rFonts w:ascii="Times New Roman" w:hAnsi="Times New Roman" w:cs="Times New Roman"/>
          <w:sz w:val="24"/>
          <w:szCs w:val="24"/>
        </w:rPr>
        <w:t>and letter</w:t>
      </w:r>
      <w:r w:rsidR="00AE2689">
        <w:rPr>
          <w:rFonts w:ascii="Times New Roman" w:hAnsi="Times New Roman" w:cs="Times New Roman"/>
          <w:sz w:val="24"/>
          <w:szCs w:val="24"/>
        </w:rPr>
        <w:t xml:space="preserve"> of apology to victim, counseling, and probation.  </w:t>
      </w:r>
    </w:p>
    <w:p w:rsidR="00C173C5" w:rsidRPr="003C5D8C" w:rsidRDefault="002E27CE" w:rsidP="000B645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A73433">
        <w:rPr>
          <w:rFonts w:ascii="Times New Roman" w:hAnsi="Times New Roman" w:cs="Times New Roman"/>
          <w:sz w:val="24"/>
          <w:szCs w:val="24"/>
        </w:rPr>
        <w:t xml:space="preserve">juvenile court focuses more </w:t>
      </w:r>
      <w:r w:rsidR="00780488">
        <w:rPr>
          <w:rFonts w:ascii="Times New Roman" w:hAnsi="Times New Roman" w:cs="Times New Roman"/>
          <w:sz w:val="24"/>
          <w:szCs w:val="24"/>
        </w:rPr>
        <w:t>on the potential of the juvenile offender for reha</w:t>
      </w:r>
      <w:r w:rsidR="0070001C">
        <w:rPr>
          <w:rFonts w:ascii="Times New Roman" w:hAnsi="Times New Roman" w:cs="Times New Roman"/>
          <w:sz w:val="24"/>
          <w:szCs w:val="24"/>
        </w:rPr>
        <w:t xml:space="preserve">bilitation than its punishment and the court operates according to the doctrine of </w:t>
      </w:r>
      <w:r w:rsidR="0070001C" w:rsidRPr="00F14657">
        <w:rPr>
          <w:rFonts w:ascii="Times New Roman" w:hAnsi="Times New Roman" w:cs="Times New Roman"/>
          <w:i/>
          <w:sz w:val="24"/>
          <w:szCs w:val="24"/>
        </w:rPr>
        <w:t>parens patriae</w:t>
      </w:r>
      <w:r w:rsidR="0070001C">
        <w:rPr>
          <w:rFonts w:ascii="Times New Roman" w:hAnsi="Times New Roman" w:cs="Times New Roman"/>
          <w:sz w:val="24"/>
          <w:szCs w:val="24"/>
        </w:rPr>
        <w:t xml:space="preserve">. </w:t>
      </w:r>
      <w:r w:rsidR="006C555C">
        <w:rPr>
          <w:rFonts w:ascii="Times New Roman" w:hAnsi="Times New Roman" w:cs="Times New Roman"/>
          <w:sz w:val="24"/>
          <w:szCs w:val="24"/>
        </w:rPr>
        <w:t xml:space="preserve"> </w:t>
      </w:r>
      <w:r w:rsidR="00BD3A76">
        <w:rPr>
          <w:rFonts w:ascii="Times New Roman" w:hAnsi="Times New Roman" w:cs="Times New Roman"/>
          <w:sz w:val="24"/>
          <w:szCs w:val="24"/>
        </w:rPr>
        <w:t xml:space="preserve">However, the increase in juvenile crimes led various </w:t>
      </w:r>
      <w:r w:rsidR="00A5331D">
        <w:rPr>
          <w:rFonts w:ascii="Times New Roman" w:hAnsi="Times New Roman" w:cs="Times New Roman"/>
          <w:sz w:val="24"/>
          <w:szCs w:val="24"/>
        </w:rPr>
        <w:t>jurisdictions</w:t>
      </w:r>
      <w:r w:rsidR="00BD3A76">
        <w:rPr>
          <w:rFonts w:ascii="Times New Roman" w:hAnsi="Times New Roman" w:cs="Times New Roman"/>
          <w:sz w:val="24"/>
          <w:szCs w:val="24"/>
        </w:rPr>
        <w:t xml:space="preserve"> to </w:t>
      </w:r>
      <w:r w:rsidR="002645AB">
        <w:rPr>
          <w:rFonts w:ascii="Times New Roman" w:hAnsi="Times New Roman" w:cs="Times New Roman"/>
          <w:sz w:val="24"/>
          <w:szCs w:val="24"/>
        </w:rPr>
        <w:t>device</w:t>
      </w:r>
      <w:r w:rsidR="00BD3A76">
        <w:rPr>
          <w:rFonts w:ascii="Times New Roman" w:hAnsi="Times New Roman" w:cs="Times New Roman"/>
          <w:sz w:val="24"/>
          <w:szCs w:val="24"/>
        </w:rPr>
        <w:t xml:space="preserve"> more </w:t>
      </w:r>
      <w:r w:rsidR="002645AB">
        <w:rPr>
          <w:rFonts w:ascii="Times New Roman" w:hAnsi="Times New Roman" w:cs="Times New Roman"/>
          <w:sz w:val="24"/>
          <w:szCs w:val="24"/>
        </w:rPr>
        <w:t>disciplinary</w:t>
      </w:r>
      <w:r w:rsidR="00EB4DF0">
        <w:rPr>
          <w:rFonts w:ascii="Times New Roman" w:hAnsi="Times New Roman" w:cs="Times New Roman"/>
          <w:sz w:val="24"/>
          <w:szCs w:val="24"/>
        </w:rPr>
        <w:t xml:space="preserve"> options in the 1980s and 1990s. For the youthful offenders, the options include a waiver to adult court. </w:t>
      </w:r>
      <w:r w:rsidR="009A24D2">
        <w:rPr>
          <w:rFonts w:ascii="Times New Roman" w:hAnsi="Times New Roman" w:cs="Times New Roman"/>
          <w:sz w:val="24"/>
          <w:szCs w:val="24"/>
        </w:rPr>
        <w:t xml:space="preserve">In return, </w:t>
      </w:r>
      <w:r w:rsidR="009A24D2">
        <w:rPr>
          <w:rFonts w:ascii="Times New Roman" w:hAnsi="Times New Roman" w:cs="Times New Roman"/>
          <w:sz w:val="24"/>
          <w:szCs w:val="24"/>
        </w:rPr>
        <w:lastRenderedPageBreak/>
        <w:t xml:space="preserve">such changes have led </w:t>
      </w:r>
      <w:r w:rsidR="002052F6">
        <w:rPr>
          <w:rFonts w:ascii="Times New Roman" w:hAnsi="Times New Roman" w:cs="Times New Roman"/>
          <w:sz w:val="24"/>
          <w:szCs w:val="24"/>
        </w:rPr>
        <w:t>various scholarships to question</w:t>
      </w:r>
      <w:r w:rsidR="009A24D2">
        <w:rPr>
          <w:rFonts w:ascii="Times New Roman" w:hAnsi="Times New Roman" w:cs="Times New Roman"/>
          <w:sz w:val="24"/>
          <w:szCs w:val="24"/>
        </w:rPr>
        <w:t xml:space="preserve"> about the future of the juvenile courts</w:t>
      </w:r>
      <w:r w:rsidR="00B12134">
        <w:rPr>
          <w:rFonts w:ascii="Times New Roman" w:hAnsi="Times New Roman" w:cs="Times New Roman"/>
          <w:sz w:val="24"/>
          <w:szCs w:val="24"/>
        </w:rPr>
        <w:t xml:space="preserve"> </w:t>
      </w:r>
      <w:r w:rsidR="00B12134">
        <w:rPr>
          <w:rFonts w:ascii="Times New Roman" w:hAnsi="Times New Roman" w:cs="Times New Roman"/>
          <w:sz w:val="24"/>
          <w:szCs w:val="24"/>
        </w:rPr>
        <w:fldChar w:fldCharType="begin"/>
      </w:r>
      <w:r w:rsidR="00B12134">
        <w:rPr>
          <w:rFonts w:ascii="Times New Roman" w:hAnsi="Times New Roman" w:cs="Times New Roman"/>
          <w:sz w:val="24"/>
          <w:szCs w:val="24"/>
        </w:rPr>
        <w:instrText xml:space="preserve"> ADDIN ZOTERO_ITEM CSL_CITATION {"citationID":"bUWjtULy","properties":{"formattedCitation":"(Siegel and Welsh 2014)","plainCitation":"(Siegel and Welsh 2014)","noteIndex":0},"citationItems":[{"id":71,"uris":["http://zotero.org/users/local/4cj2SgiL/items/3XPUEU9G"],"uri":["http://zotero.org/users/local/4cj2SgiL/items/3XPUEU9G"],"itemData":{"id":71,"type":"book","title":"Juvenile Delinquency: Theory, Practice, and Law","publisher":"Cengage Learning","number-of-pages":"722","source":"Google Books","abstract":"Unrivaled in its current coverage of topics, the twelfth edition of best-selling JUVENILE DELINQUENCY: THEORY, PRACTICE, AND LAW provides you with timely coverage of theory, policy, and the latest research. Praised for its balanced approach and for the authors' engaging writing style, this book will help you understand the nature of delinquency and its causes, as well as current strategies being used to control or eliminate its occurrence.Important Notice: Media content referenced within the product description or the product text may not be available in the ebook version.","ISBN":"978-1-285-45840-3","note":"Google-Books-ID: SuEbCgAAQBAJ","title-short":"Juvenile Delinquency","language":"en","author":[{"family":"Siegel","given":"Larry J."},{"family":"Welsh","given":"Brandon C."}],"issued":{"date-parts":[["2014",1,1]]}}}],"schema":"https://github.com/citation-style-language/schema/raw/master/csl-citation.json"} </w:instrText>
      </w:r>
      <w:r w:rsidR="00B12134">
        <w:rPr>
          <w:rFonts w:ascii="Times New Roman" w:hAnsi="Times New Roman" w:cs="Times New Roman"/>
          <w:sz w:val="24"/>
          <w:szCs w:val="24"/>
        </w:rPr>
        <w:fldChar w:fldCharType="separate"/>
      </w:r>
      <w:r w:rsidR="00B12134" w:rsidRPr="00B12134">
        <w:rPr>
          <w:rFonts w:ascii="Times New Roman" w:hAnsi="Times New Roman" w:cs="Times New Roman"/>
          <w:sz w:val="24"/>
        </w:rPr>
        <w:t>(Siegel and Welsh 2014)</w:t>
      </w:r>
      <w:r w:rsidR="00B12134">
        <w:rPr>
          <w:rFonts w:ascii="Times New Roman" w:hAnsi="Times New Roman" w:cs="Times New Roman"/>
          <w:sz w:val="24"/>
          <w:szCs w:val="24"/>
        </w:rPr>
        <w:fldChar w:fldCharType="end"/>
      </w:r>
      <w:r w:rsidR="009A24D2">
        <w:rPr>
          <w:rFonts w:ascii="Times New Roman" w:hAnsi="Times New Roman" w:cs="Times New Roman"/>
          <w:sz w:val="24"/>
          <w:szCs w:val="24"/>
        </w:rPr>
        <w:t xml:space="preserve">. </w:t>
      </w:r>
      <w:r w:rsidR="002F58E0">
        <w:rPr>
          <w:rFonts w:ascii="Times New Roman" w:hAnsi="Times New Roman" w:cs="Times New Roman"/>
          <w:sz w:val="24"/>
          <w:szCs w:val="24"/>
        </w:rPr>
        <w:t>Such policies reflect broader jurisprudential changes of the juvenile court from rehabilitation to retribution</w:t>
      </w:r>
      <w:r w:rsidR="00E221E9">
        <w:rPr>
          <w:rFonts w:ascii="Times New Roman" w:hAnsi="Times New Roman" w:cs="Times New Roman"/>
          <w:sz w:val="24"/>
          <w:szCs w:val="24"/>
        </w:rPr>
        <w:t xml:space="preserve"> </w:t>
      </w:r>
      <w:r w:rsidR="00E221E9">
        <w:rPr>
          <w:rFonts w:ascii="Times New Roman" w:hAnsi="Times New Roman" w:cs="Times New Roman"/>
          <w:sz w:val="24"/>
          <w:szCs w:val="24"/>
        </w:rPr>
        <w:fldChar w:fldCharType="begin"/>
      </w:r>
      <w:r w:rsidR="00E221E9">
        <w:rPr>
          <w:rFonts w:ascii="Times New Roman" w:hAnsi="Times New Roman" w:cs="Times New Roman"/>
          <w:sz w:val="24"/>
          <w:szCs w:val="24"/>
        </w:rPr>
        <w:instrText xml:space="preserve"> ADDIN ZOTERO_ITEM CSL_CITATION {"citationID":"hVKaMCUc","properties":{"formattedCitation":"(Knight n.d.)","plainCitation":"(Knight n.d.)","noteIndex":0},"citationItems":[{"id":73,"uris":["http://zotero.org/users/local/4cj2SgiL/items/5IHHIXGP"],"uri":["http://zotero.org/users/local/4cj2SgiL/items/5IHHIXGP"],"itemData":{"id":73,"type":"webpage","title":"Juvenile Justice—Translational Research on Interventions for Adolescents in the Legal System (JJ-TRIALS): a cluster randomized trial targeting system-wide improvement in substance use services | Implementation Science | Full Text","URL":"https://implementationscience.biomedcentral.com/articles/10.1186/s13012-016-0423-5","author":[{"family":"Knight","given":"Danica K."}],"accessed":{"date-parts":[["2019",5,9]]}}}],"schema":"https://github.com/citation-style-language/schema/raw/master/csl-citation.json"} </w:instrText>
      </w:r>
      <w:r w:rsidR="00E221E9">
        <w:rPr>
          <w:rFonts w:ascii="Times New Roman" w:hAnsi="Times New Roman" w:cs="Times New Roman"/>
          <w:sz w:val="24"/>
          <w:szCs w:val="24"/>
        </w:rPr>
        <w:fldChar w:fldCharType="separate"/>
      </w:r>
      <w:r w:rsidR="00E221E9" w:rsidRPr="00E221E9">
        <w:rPr>
          <w:rFonts w:ascii="Times New Roman" w:hAnsi="Times New Roman" w:cs="Times New Roman"/>
          <w:sz w:val="24"/>
        </w:rPr>
        <w:t>(Knight n.d.)</w:t>
      </w:r>
      <w:r w:rsidR="00E221E9">
        <w:rPr>
          <w:rFonts w:ascii="Times New Roman" w:hAnsi="Times New Roman" w:cs="Times New Roman"/>
          <w:sz w:val="24"/>
          <w:szCs w:val="24"/>
        </w:rPr>
        <w:fldChar w:fldCharType="end"/>
      </w:r>
      <w:r w:rsidR="002F58E0">
        <w:rPr>
          <w:rFonts w:ascii="Times New Roman" w:hAnsi="Times New Roman" w:cs="Times New Roman"/>
          <w:sz w:val="24"/>
          <w:szCs w:val="24"/>
        </w:rPr>
        <w:t xml:space="preserve">. </w:t>
      </w:r>
      <w:r w:rsidR="00585909">
        <w:rPr>
          <w:rFonts w:ascii="Times New Roman" w:hAnsi="Times New Roman" w:cs="Times New Roman"/>
          <w:sz w:val="24"/>
          <w:szCs w:val="24"/>
        </w:rPr>
        <w:t xml:space="preserve">However, there is an increasing gap between punitive reality and rehabilitation and there is little evidence that training schools effectively treat juveniles or decrease their recidivism rates. </w:t>
      </w:r>
    </w:p>
    <w:p w:rsidR="00E85523" w:rsidRDefault="002E27CE" w:rsidP="008A293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Treatment Options Available for Juvenile Offenders</w:t>
      </w:r>
    </w:p>
    <w:p w:rsidR="00E85523" w:rsidRDefault="002E27CE" w:rsidP="00B51DD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dealing effectively with the juvenile offenders, we need to apply psychological, social, ethical and legal principles on a ground of dual concern for the individual child and juvenile. </w:t>
      </w:r>
      <w:r w:rsidR="00030C89">
        <w:rPr>
          <w:rFonts w:ascii="Times New Roman" w:hAnsi="Times New Roman" w:cs="Times New Roman"/>
          <w:sz w:val="24"/>
          <w:szCs w:val="24"/>
        </w:rPr>
        <w:t>In this regard, the treatment option available for a juvenile offender includes</w:t>
      </w:r>
      <w:r w:rsidR="00733BE1">
        <w:rPr>
          <w:rFonts w:ascii="Times New Roman" w:hAnsi="Times New Roman" w:cs="Times New Roman"/>
          <w:sz w:val="24"/>
          <w:szCs w:val="24"/>
        </w:rPr>
        <w:t xml:space="preserve"> </w:t>
      </w:r>
      <w:r w:rsidR="00733BE1">
        <w:rPr>
          <w:rFonts w:ascii="Times New Roman" w:hAnsi="Times New Roman" w:cs="Times New Roman"/>
          <w:sz w:val="24"/>
          <w:szCs w:val="24"/>
        </w:rPr>
        <w:t>Guided Group Interaction</w:t>
      </w:r>
      <w:r w:rsidR="00733BE1">
        <w:rPr>
          <w:rFonts w:ascii="Times New Roman" w:hAnsi="Times New Roman" w:cs="Times New Roman"/>
          <w:sz w:val="24"/>
          <w:szCs w:val="24"/>
        </w:rPr>
        <w:t xml:space="preserve"> (GGI),</w:t>
      </w:r>
      <w:r w:rsidR="00030C89">
        <w:rPr>
          <w:rFonts w:ascii="Times New Roman" w:hAnsi="Times New Roman" w:cs="Times New Roman"/>
          <w:sz w:val="24"/>
          <w:szCs w:val="24"/>
        </w:rPr>
        <w:t xml:space="preserve"> individual counseling, </w:t>
      </w:r>
      <w:r w:rsidR="00733BE1">
        <w:rPr>
          <w:rFonts w:ascii="Times New Roman" w:hAnsi="Times New Roman" w:cs="Times New Roman"/>
          <w:sz w:val="24"/>
          <w:szCs w:val="24"/>
        </w:rPr>
        <w:t>behavior modification</w:t>
      </w:r>
      <w:r w:rsidR="00733BE1">
        <w:rPr>
          <w:rFonts w:ascii="Times New Roman" w:hAnsi="Times New Roman" w:cs="Times New Roman"/>
          <w:sz w:val="24"/>
          <w:szCs w:val="24"/>
        </w:rPr>
        <w:t>, psychotherapy reality therapy,</w:t>
      </w:r>
      <w:r w:rsidR="00030C89">
        <w:rPr>
          <w:rFonts w:ascii="Times New Roman" w:hAnsi="Times New Roman" w:cs="Times New Roman"/>
          <w:sz w:val="24"/>
          <w:szCs w:val="24"/>
        </w:rPr>
        <w:t xml:space="preserve"> group </w:t>
      </w:r>
      <w:r w:rsidR="00FA11B0">
        <w:rPr>
          <w:rFonts w:ascii="Times New Roman" w:hAnsi="Times New Roman" w:cs="Times New Roman"/>
          <w:sz w:val="24"/>
          <w:szCs w:val="24"/>
        </w:rPr>
        <w:t>therapy</w:t>
      </w:r>
      <w:r w:rsidR="00733BE1">
        <w:rPr>
          <w:rFonts w:ascii="Times New Roman" w:hAnsi="Times New Roman" w:cs="Times New Roman"/>
          <w:sz w:val="24"/>
          <w:szCs w:val="24"/>
        </w:rPr>
        <w:t>,</w:t>
      </w:r>
      <w:r w:rsidR="00030C89">
        <w:rPr>
          <w:rFonts w:ascii="Times New Roman" w:hAnsi="Times New Roman" w:cs="Times New Roman"/>
          <w:sz w:val="24"/>
          <w:szCs w:val="24"/>
        </w:rPr>
        <w:t xml:space="preserve"> Positive Peer Culture</w:t>
      </w:r>
      <w:r w:rsidR="007C04AC">
        <w:rPr>
          <w:rFonts w:ascii="Times New Roman" w:hAnsi="Times New Roman" w:cs="Times New Roman"/>
          <w:sz w:val="24"/>
          <w:szCs w:val="24"/>
        </w:rPr>
        <w:t>, and</w:t>
      </w:r>
      <w:r w:rsidR="00030C89">
        <w:rPr>
          <w:rFonts w:ascii="Times New Roman" w:hAnsi="Times New Roman" w:cs="Times New Roman"/>
          <w:sz w:val="24"/>
          <w:szCs w:val="24"/>
        </w:rPr>
        <w:t xml:space="preserve"> vocational and educational treatment programs.</w:t>
      </w:r>
    </w:p>
    <w:p w:rsidR="00DF2861" w:rsidRDefault="002E27CE" w:rsidP="00B51DD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Individual c</w:t>
      </w:r>
      <w:r w:rsidR="005F372C">
        <w:rPr>
          <w:rFonts w:ascii="Times New Roman" w:hAnsi="Times New Roman" w:cs="Times New Roman"/>
          <w:sz w:val="24"/>
          <w:szCs w:val="24"/>
        </w:rPr>
        <w:t>ounseling does not try to shift</w:t>
      </w:r>
      <w:r>
        <w:rPr>
          <w:rFonts w:ascii="Times New Roman" w:hAnsi="Times New Roman" w:cs="Times New Roman"/>
          <w:sz w:val="24"/>
          <w:szCs w:val="24"/>
        </w:rPr>
        <w:t xml:space="preserve"> the personality of juvenile</w:t>
      </w:r>
      <w:r w:rsidR="00121B49">
        <w:rPr>
          <w:rFonts w:ascii="Times New Roman" w:hAnsi="Times New Roman" w:cs="Times New Roman"/>
          <w:sz w:val="24"/>
          <w:szCs w:val="24"/>
        </w:rPr>
        <w:t>s</w:t>
      </w:r>
      <w:r>
        <w:rPr>
          <w:rFonts w:ascii="Times New Roman" w:hAnsi="Times New Roman" w:cs="Times New Roman"/>
          <w:sz w:val="24"/>
          <w:szCs w:val="24"/>
        </w:rPr>
        <w:t xml:space="preserve">, rather it tries to help them understand and solve their present adjustment.  </w:t>
      </w:r>
      <w:r w:rsidR="008B06AB">
        <w:rPr>
          <w:rFonts w:ascii="Times New Roman" w:hAnsi="Times New Roman" w:cs="Times New Roman"/>
          <w:sz w:val="24"/>
          <w:szCs w:val="24"/>
        </w:rPr>
        <w:t xml:space="preserve">While psychotherapy needs </w:t>
      </w:r>
      <w:r w:rsidR="00F74D36">
        <w:rPr>
          <w:rFonts w:ascii="Times New Roman" w:hAnsi="Times New Roman" w:cs="Times New Roman"/>
          <w:sz w:val="24"/>
          <w:szCs w:val="24"/>
        </w:rPr>
        <w:t>a</w:t>
      </w:r>
      <w:r w:rsidR="00877792">
        <w:rPr>
          <w:rFonts w:ascii="Times New Roman" w:hAnsi="Times New Roman" w:cs="Times New Roman"/>
          <w:sz w:val="24"/>
          <w:szCs w:val="24"/>
        </w:rPr>
        <w:t xml:space="preserve"> </w:t>
      </w:r>
      <w:r w:rsidR="0005317C">
        <w:rPr>
          <w:rFonts w:ascii="Times New Roman" w:hAnsi="Times New Roman" w:cs="Times New Roman"/>
          <w:sz w:val="24"/>
          <w:szCs w:val="24"/>
        </w:rPr>
        <w:t>wide</w:t>
      </w:r>
      <w:r w:rsidR="00877792">
        <w:rPr>
          <w:rFonts w:ascii="Times New Roman" w:hAnsi="Times New Roman" w:cs="Times New Roman"/>
          <w:sz w:val="24"/>
          <w:szCs w:val="24"/>
        </w:rPr>
        <w:t xml:space="preserve"> analysis of the juvenile’s childhood </w:t>
      </w:r>
      <w:r w:rsidR="002C20CA">
        <w:rPr>
          <w:rFonts w:ascii="Times New Roman" w:hAnsi="Times New Roman" w:cs="Times New Roman"/>
          <w:sz w:val="24"/>
          <w:szCs w:val="24"/>
        </w:rPr>
        <w:t>involvements</w:t>
      </w:r>
      <w:r w:rsidR="00877792">
        <w:rPr>
          <w:rFonts w:ascii="Times New Roman" w:hAnsi="Times New Roman" w:cs="Times New Roman"/>
          <w:sz w:val="24"/>
          <w:szCs w:val="24"/>
        </w:rPr>
        <w:t xml:space="preserve">. </w:t>
      </w:r>
      <w:r w:rsidR="00F74D36">
        <w:rPr>
          <w:rFonts w:ascii="Times New Roman" w:hAnsi="Times New Roman" w:cs="Times New Roman"/>
          <w:sz w:val="24"/>
          <w:szCs w:val="24"/>
        </w:rPr>
        <w:t xml:space="preserve">The therapist tries to help the juvenile to resolve conflicts and have more positive adjustments by shifting negative behavior. </w:t>
      </w:r>
      <w:r w:rsidR="00176E70">
        <w:rPr>
          <w:rFonts w:ascii="Times New Roman" w:hAnsi="Times New Roman" w:cs="Times New Roman"/>
          <w:sz w:val="24"/>
          <w:szCs w:val="24"/>
        </w:rPr>
        <w:t>On the other hand, reality therapy forces the contemporary behavior of the juveni</w:t>
      </w:r>
      <w:r w:rsidR="0058665A">
        <w:rPr>
          <w:rFonts w:ascii="Times New Roman" w:hAnsi="Times New Roman" w:cs="Times New Roman"/>
          <w:sz w:val="24"/>
          <w:szCs w:val="24"/>
        </w:rPr>
        <w:t>le offender by making juveniles</w:t>
      </w:r>
      <w:r w:rsidR="00176E70">
        <w:rPr>
          <w:rFonts w:ascii="Times New Roman" w:hAnsi="Times New Roman" w:cs="Times New Roman"/>
          <w:sz w:val="24"/>
          <w:szCs w:val="24"/>
        </w:rPr>
        <w:t xml:space="preserve"> </w:t>
      </w:r>
      <w:r w:rsidR="0058665A">
        <w:rPr>
          <w:rFonts w:ascii="Times New Roman" w:hAnsi="Times New Roman" w:cs="Times New Roman"/>
          <w:sz w:val="24"/>
          <w:szCs w:val="24"/>
        </w:rPr>
        <w:t>totally</w:t>
      </w:r>
      <w:r w:rsidR="00176E70">
        <w:rPr>
          <w:rFonts w:ascii="Times New Roman" w:hAnsi="Times New Roman" w:cs="Times New Roman"/>
          <w:sz w:val="24"/>
          <w:szCs w:val="24"/>
        </w:rPr>
        <w:t xml:space="preserve"> responsible for their actions. </w:t>
      </w:r>
      <w:r w:rsidR="0063104B">
        <w:rPr>
          <w:rFonts w:ascii="Times New Roman" w:hAnsi="Times New Roman" w:cs="Times New Roman"/>
          <w:sz w:val="24"/>
          <w:szCs w:val="24"/>
        </w:rPr>
        <w:t xml:space="preserve">On the other hand, </w:t>
      </w:r>
      <w:r w:rsidR="00EE0F89">
        <w:rPr>
          <w:rFonts w:ascii="Times New Roman" w:hAnsi="Times New Roman" w:cs="Times New Roman"/>
          <w:sz w:val="24"/>
          <w:szCs w:val="24"/>
        </w:rPr>
        <w:t>b</w:t>
      </w:r>
      <w:r w:rsidR="00947366">
        <w:rPr>
          <w:rFonts w:ascii="Times New Roman" w:hAnsi="Times New Roman" w:cs="Times New Roman"/>
          <w:sz w:val="24"/>
          <w:szCs w:val="24"/>
        </w:rPr>
        <w:t xml:space="preserve">ehavior modification is based on the notion that all behavior is learned and contemporary behavior </w:t>
      </w:r>
      <w:r w:rsidR="006625AA">
        <w:rPr>
          <w:rFonts w:ascii="Times New Roman" w:hAnsi="Times New Roman" w:cs="Times New Roman"/>
          <w:sz w:val="24"/>
          <w:szCs w:val="24"/>
        </w:rPr>
        <w:t xml:space="preserve">is constructed, </w:t>
      </w:r>
      <w:r w:rsidR="007628CC">
        <w:rPr>
          <w:rFonts w:ascii="Times New Roman" w:hAnsi="Times New Roman" w:cs="Times New Roman"/>
          <w:sz w:val="24"/>
          <w:szCs w:val="24"/>
        </w:rPr>
        <w:t>however</w:t>
      </w:r>
      <w:r w:rsidR="006625AA">
        <w:rPr>
          <w:rFonts w:ascii="Times New Roman" w:hAnsi="Times New Roman" w:cs="Times New Roman"/>
          <w:sz w:val="24"/>
          <w:szCs w:val="24"/>
        </w:rPr>
        <w:t>,</w:t>
      </w:r>
      <w:r w:rsidR="00947366">
        <w:rPr>
          <w:rFonts w:ascii="Times New Roman" w:hAnsi="Times New Roman" w:cs="Times New Roman"/>
          <w:sz w:val="24"/>
          <w:szCs w:val="24"/>
        </w:rPr>
        <w:t xml:space="preserve"> a system of reward</w:t>
      </w:r>
      <w:r w:rsidR="006625AA">
        <w:rPr>
          <w:rFonts w:ascii="Times New Roman" w:hAnsi="Times New Roman" w:cs="Times New Roman"/>
          <w:sz w:val="24"/>
          <w:szCs w:val="24"/>
        </w:rPr>
        <w:t>s</w:t>
      </w:r>
      <w:r w:rsidR="00947366">
        <w:rPr>
          <w:rFonts w:ascii="Times New Roman" w:hAnsi="Times New Roman" w:cs="Times New Roman"/>
          <w:sz w:val="24"/>
          <w:szCs w:val="24"/>
        </w:rPr>
        <w:t xml:space="preserve"> and </w:t>
      </w:r>
      <w:r w:rsidR="006625AA">
        <w:rPr>
          <w:rFonts w:ascii="Times New Roman" w:hAnsi="Times New Roman" w:cs="Times New Roman"/>
          <w:sz w:val="24"/>
          <w:szCs w:val="24"/>
        </w:rPr>
        <w:t>punishments</w:t>
      </w:r>
      <w:r w:rsidR="00947366">
        <w:rPr>
          <w:rFonts w:ascii="Times New Roman" w:hAnsi="Times New Roman" w:cs="Times New Roman"/>
          <w:sz w:val="24"/>
          <w:szCs w:val="24"/>
        </w:rPr>
        <w:t xml:space="preserve">. </w:t>
      </w:r>
      <w:r w:rsidR="001B2D77">
        <w:rPr>
          <w:rFonts w:ascii="Times New Roman" w:hAnsi="Times New Roman" w:cs="Times New Roman"/>
          <w:sz w:val="24"/>
          <w:szCs w:val="24"/>
        </w:rPr>
        <w:t xml:space="preserve">While Guided Group Interaction (GGI) is </w:t>
      </w:r>
      <w:r w:rsidR="00B86986">
        <w:rPr>
          <w:rFonts w:ascii="Times New Roman" w:hAnsi="Times New Roman" w:cs="Times New Roman"/>
          <w:sz w:val="24"/>
          <w:szCs w:val="24"/>
        </w:rPr>
        <w:t>grounded</w:t>
      </w:r>
      <w:r w:rsidR="001B2D77">
        <w:rPr>
          <w:rFonts w:ascii="Times New Roman" w:hAnsi="Times New Roman" w:cs="Times New Roman"/>
          <w:sz w:val="24"/>
          <w:szCs w:val="24"/>
        </w:rPr>
        <w:t xml:space="preserve"> on the notion that by group interactions, a juvenile may begin to realize and solve contemporary problems. </w:t>
      </w:r>
      <w:r w:rsidR="007E69B1">
        <w:rPr>
          <w:rFonts w:ascii="Times New Roman" w:hAnsi="Times New Roman" w:cs="Times New Roman"/>
          <w:sz w:val="24"/>
          <w:szCs w:val="24"/>
        </w:rPr>
        <w:t xml:space="preserve">While Positive Peer Culture is </w:t>
      </w:r>
      <w:r w:rsidR="00C5743C">
        <w:rPr>
          <w:rFonts w:ascii="Times New Roman" w:hAnsi="Times New Roman" w:cs="Times New Roman"/>
          <w:sz w:val="24"/>
          <w:szCs w:val="24"/>
        </w:rPr>
        <w:t>founded</w:t>
      </w:r>
      <w:r w:rsidR="007E69B1">
        <w:rPr>
          <w:rFonts w:ascii="Times New Roman" w:hAnsi="Times New Roman" w:cs="Times New Roman"/>
          <w:sz w:val="24"/>
          <w:szCs w:val="24"/>
        </w:rPr>
        <w:t xml:space="preserve"> on a program peer leaders make others </w:t>
      </w:r>
      <w:r w:rsidR="00ED2BD4">
        <w:rPr>
          <w:rFonts w:ascii="Times New Roman" w:hAnsi="Times New Roman" w:cs="Times New Roman"/>
          <w:sz w:val="24"/>
          <w:szCs w:val="24"/>
        </w:rPr>
        <w:t>indorse</w:t>
      </w:r>
      <w:r w:rsidR="007E69B1">
        <w:rPr>
          <w:rFonts w:ascii="Times New Roman" w:hAnsi="Times New Roman" w:cs="Times New Roman"/>
          <w:sz w:val="24"/>
          <w:szCs w:val="24"/>
        </w:rPr>
        <w:t xml:space="preserve"> to conventi</w:t>
      </w:r>
      <w:r w:rsidR="00BC7B33">
        <w:rPr>
          <w:rFonts w:ascii="Times New Roman" w:hAnsi="Times New Roman" w:cs="Times New Roman"/>
          <w:sz w:val="24"/>
          <w:szCs w:val="24"/>
        </w:rPr>
        <w:t>onal behaviors.</w:t>
      </w:r>
    </w:p>
    <w:p w:rsidR="00BC7B33" w:rsidRPr="00D2095C" w:rsidRDefault="002E27CE" w:rsidP="00B51DD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Family </w:t>
      </w:r>
      <w:r w:rsidR="00717DC9">
        <w:rPr>
          <w:rFonts w:ascii="Times New Roman" w:hAnsi="Times New Roman" w:cs="Times New Roman"/>
          <w:sz w:val="24"/>
          <w:szCs w:val="24"/>
        </w:rPr>
        <w:t>treatment</w:t>
      </w:r>
      <w:r>
        <w:rPr>
          <w:rFonts w:ascii="Times New Roman" w:hAnsi="Times New Roman" w:cs="Times New Roman"/>
          <w:sz w:val="24"/>
          <w:szCs w:val="24"/>
        </w:rPr>
        <w:t>, however, is the most effectiv</w:t>
      </w:r>
      <w:r w:rsidR="0029256A">
        <w:rPr>
          <w:rFonts w:ascii="Times New Roman" w:hAnsi="Times New Roman" w:cs="Times New Roman"/>
          <w:sz w:val="24"/>
          <w:szCs w:val="24"/>
        </w:rPr>
        <w:t xml:space="preserve">e way for juvenile corrections, but this intervention can be positive or negative. </w:t>
      </w:r>
      <w:r w:rsidR="00717DC9">
        <w:rPr>
          <w:rFonts w:ascii="Times New Roman" w:hAnsi="Times New Roman" w:cs="Times New Roman"/>
          <w:sz w:val="24"/>
          <w:szCs w:val="24"/>
        </w:rPr>
        <w:t xml:space="preserve">The effective family treatment for the juvenile </w:t>
      </w:r>
      <w:r w:rsidR="005F2606">
        <w:rPr>
          <w:rFonts w:ascii="Times New Roman" w:hAnsi="Times New Roman" w:cs="Times New Roman"/>
          <w:sz w:val="24"/>
          <w:szCs w:val="24"/>
        </w:rPr>
        <w:t>offender</w:t>
      </w:r>
      <w:r w:rsidR="00717DC9">
        <w:rPr>
          <w:rFonts w:ascii="Times New Roman" w:hAnsi="Times New Roman" w:cs="Times New Roman"/>
          <w:sz w:val="24"/>
          <w:szCs w:val="24"/>
        </w:rPr>
        <w:t xml:space="preserve"> is significant and that include functional family therapy, </w:t>
      </w:r>
      <w:r w:rsidR="005F2606">
        <w:rPr>
          <w:rFonts w:ascii="Times New Roman" w:hAnsi="Times New Roman" w:cs="Times New Roman"/>
          <w:sz w:val="24"/>
          <w:szCs w:val="24"/>
        </w:rPr>
        <w:t>multidimensional</w:t>
      </w:r>
      <w:r w:rsidR="00717DC9">
        <w:rPr>
          <w:rFonts w:ascii="Times New Roman" w:hAnsi="Times New Roman" w:cs="Times New Roman"/>
          <w:sz w:val="24"/>
          <w:szCs w:val="24"/>
        </w:rPr>
        <w:t xml:space="preserve"> family </w:t>
      </w:r>
      <w:r w:rsidR="005F2606">
        <w:rPr>
          <w:rFonts w:ascii="Times New Roman" w:hAnsi="Times New Roman" w:cs="Times New Roman"/>
          <w:sz w:val="24"/>
          <w:szCs w:val="24"/>
        </w:rPr>
        <w:t>therapy</w:t>
      </w:r>
      <w:r w:rsidR="00717DC9">
        <w:rPr>
          <w:rFonts w:ascii="Times New Roman" w:hAnsi="Times New Roman" w:cs="Times New Roman"/>
          <w:sz w:val="24"/>
          <w:szCs w:val="24"/>
        </w:rPr>
        <w:t xml:space="preserve">, and. </w:t>
      </w:r>
      <w:r w:rsidR="005F2606">
        <w:rPr>
          <w:rFonts w:ascii="Times New Roman" w:hAnsi="Times New Roman" w:cs="Times New Roman"/>
          <w:sz w:val="24"/>
          <w:szCs w:val="24"/>
        </w:rPr>
        <w:t>multisystem</w:t>
      </w:r>
      <w:r w:rsidR="00717DC9">
        <w:rPr>
          <w:rFonts w:ascii="Times New Roman" w:hAnsi="Times New Roman" w:cs="Times New Roman"/>
          <w:sz w:val="24"/>
          <w:szCs w:val="24"/>
        </w:rPr>
        <w:t xml:space="preserve"> therapy</w:t>
      </w:r>
      <w:r w:rsidR="00572C01">
        <w:rPr>
          <w:rFonts w:ascii="Times New Roman" w:hAnsi="Times New Roman" w:cs="Times New Roman"/>
          <w:sz w:val="24"/>
          <w:szCs w:val="24"/>
        </w:rPr>
        <w:t xml:space="preserve"> </w:t>
      </w:r>
      <w:r w:rsidR="00572C01">
        <w:rPr>
          <w:rFonts w:ascii="Times New Roman" w:hAnsi="Times New Roman" w:cs="Times New Roman"/>
          <w:sz w:val="24"/>
          <w:szCs w:val="24"/>
        </w:rPr>
        <w:fldChar w:fldCharType="begin"/>
      </w:r>
      <w:r w:rsidR="00572C01">
        <w:rPr>
          <w:rFonts w:ascii="Times New Roman" w:hAnsi="Times New Roman" w:cs="Times New Roman"/>
          <w:sz w:val="24"/>
          <w:szCs w:val="24"/>
        </w:rPr>
        <w:instrText xml:space="preserve"> ADDIN ZOTERO_ITEM CSL_CITATION {"citationID":"XemQmDck","properties":{"formattedCitation":"(Henggeler and Schaeffer 2010)","plainCitation":"(Henggeler and Schaeffer 2010)","noteIndex":0},"citationItems":[{"id":67,"uris":["http://zotero.org/users/local/4cj2SgiL/items/CF8TZXL8"],"uri":["http://zotero.org/users/local/4cj2SgiL/items/CF8TZXL8"],"itemData":{"id":67,"type":"article-journal","title":"Treating Serious Emotional and Behavioural Problems Using Multisystemic Therapy","container-title":"Australian and New Zealand Journal of Family Therapy","page":"149-164","volume":"31","issue":"2","source":"Cambridge Core","abstract":"Multisystemic therapy (MST) is a family- and community-based treatment of serious emotional and behavioural problems presented by adolescents. The development of this model began in the late 1970s, and today MST is a leading evidence-based treatment of serious antisocial behaviour in youths, with programs transported to more than 30 states in the United States and 12 nations, including Australia and New Zealand. This article rerviews the theoretical rationale that underlies MST and presents the central clinical features of the intervention model. In addition, the training and quality assurance protocols used to promote MST program fidelity and treatment adherence are described. Finally, findings from approximately 15 published randomised and two quasi-experimental clinical trials with youths presenting serious clinical problems (e.g., violence, substance abuse, serious emotional disturbance, sexual offending, and chronic illness) are summarised.","URL":"https://www.cambridge.org/core/journals/australian-and-new-zealand-journal-of-family-therapy/article/treating-serious-emotional-and-behavioural-problems-using-multisystemic-therapy/FEE54A46D4BA9FE3F386F935C37028F3","DOI":"10.1375/anft.31.2.149","ISSN":"1467-8438, 0814-723X","language":"en","author":[{"family":"Henggeler","given":"Scott W."},{"family":"Schaeffer","given":"Cindy M."}],"issued":{"date-parts":[["2010",6]]},"accessed":{"date-parts":[["2019",5,9]]}}}],"schema":"https://github.com/citation-style-language/schema/raw/master/csl-citation.json"} </w:instrText>
      </w:r>
      <w:r w:rsidR="00572C01">
        <w:rPr>
          <w:rFonts w:ascii="Times New Roman" w:hAnsi="Times New Roman" w:cs="Times New Roman"/>
          <w:sz w:val="24"/>
          <w:szCs w:val="24"/>
        </w:rPr>
        <w:fldChar w:fldCharType="separate"/>
      </w:r>
      <w:r w:rsidR="00572C01" w:rsidRPr="00572C01">
        <w:rPr>
          <w:rFonts w:ascii="Times New Roman" w:hAnsi="Times New Roman" w:cs="Times New Roman"/>
          <w:sz w:val="24"/>
        </w:rPr>
        <w:t>(Henggeler and Schaeffer 2010)</w:t>
      </w:r>
      <w:r w:rsidR="00572C01">
        <w:rPr>
          <w:rFonts w:ascii="Times New Roman" w:hAnsi="Times New Roman" w:cs="Times New Roman"/>
          <w:sz w:val="24"/>
          <w:szCs w:val="24"/>
        </w:rPr>
        <w:fldChar w:fldCharType="end"/>
      </w:r>
      <w:r w:rsidR="00717DC9">
        <w:rPr>
          <w:rFonts w:ascii="Times New Roman" w:hAnsi="Times New Roman" w:cs="Times New Roman"/>
          <w:sz w:val="24"/>
          <w:szCs w:val="24"/>
        </w:rPr>
        <w:t>.</w:t>
      </w:r>
      <w:r w:rsidR="00C750A0">
        <w:rPr>
          <w:rFonts w:ascii="Times New Roman" w:hAnsi="Times New Roman" w:cs="Times New Roman"/>
          <w:sz w:val="24"/>
          <w:szCs w:val="24"/>
        </w:rPr>
        <w:t xml:space="preserve"> </w:t>
      </w:r>
      <w:r w:rsidR="00E8630A">
        <w:rPr>
          <w:rFonts w:ascii="Times New Roman" w:hAnsi="Times New Roman" w:cs="Times New Roman"/>
          <w:sz w:val="24"/>
          <w:szCs w:val="24"/>
        </w:rPr>
        <w:t xml:space="preserve">These treatments show promise in strengthening families and decreasing juvenile delinquent behavior and substance abuse. </w:t>
      </w:r>
    </w:p>
    <w:p w:rsidR="00F47604" w:rsidRPr="004D5BB9" w:rsidRDefault="002E27CE" w:rsidP="008A2930">
      <w:pPr>
        <w:spacing w:line="480" w:lineRule="auto"/>
        <w:jc w:val="center"/>
        <w:rPr>
          <w:rFonts w:ascii="Times New Roman" w:hAnsi="Times New Roman" w:cs="Times New Roman"/>
          <w:b/>
          <w:sz w:val="24"/>
          <w:szCs w:val="24"/>
        </w:rPr>
      </w:pPr>
      <w:r w:rsidRPr="004D5BB9">
        <w:rPr>
          <w:rFonts w:ascii="Times New Roman" w:hAnsi="Times New Roman" w:cs="Times New Roman"/>
          <w:b/>
          <w:sz w:val="24"/>
          <w:szCs w:val="24"/>
        </w:rPr>
        <w:t>Conclusion</w:t>
      </w:r>
    </w:p>
    <w:p w:rsidR="007D2DCD" w:rsidRDefault="002E27CE" w:rsidP="00B51DD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E116DF">
        <w:rPr>
          <w:rFonts w:ascii="Times New Roman" w:hAnsi="Times New Roman" w:cs="Times New Roman"/>
          <w:sz w:val="24"/>
          <w:szCs w:val="24"/>
        </w:rPr>
        <w:t>Information about the d</w:t>
      </w:r>
      <w:r w:rsidR="004A0DCE">
        <w:rPr>
          <w:rFonts w:ascii="Times New Roman" w:hAnsi="Times New Roman" w:cs="Times New Roman"/>
          <w:sz w:val="24"/>
          <w:szCs w:val="24"/>
        </w:rPr>
        <w:t xml:space="preserve">evelopmental stage of juvenile has significant </w:t>
      </w:r>
      <w:r w:rsidR="00B070D3">
        <w:rPr>
          <w:rFonts w:ascii="Times New Roman" w:hAnsi="Times New Roman" w:cs="Times New Roman"/>
          <w:sz w:val="24"/>
          <w:szCs w:val="24"/>
        </w:rPr>
        <w:t>inferences</w:t>
      </w:r>
      <w:r w:rsidR="004A0DCE">
        <w:rPr>
          <w:rFonts w:ascii="Times New Roman" w:hAnsi="Times New Roman" w:cs="Times New Roman"/>
          <w:sz w:val="24"/>
          <w:szCs w:val="24"/>
        </w:rPr>
        <w:t xml:space="preserve"> for juvenile justice policy, providing the </w:t>
      </w:r>
      <w:r w:rsidR="00B070D3">
        <w:rPr>
          <w:rFonts w:ascii="Times New Roman" w:hAnsi="Times New Roman" w:cs="Times New Roman"/>
          <w:sz w:val="24"/>
          <w:szCs w:val="24"/>
        </w:rPr>
        <w:t>agenda</w:t>
      </w:r>
      <w:r w:rsidR="004A0DCE">
        <w:rPr>
          <w:rFonts w:ascii="Times New Roman" w:hAnsi="Times New Roman" w:cs="Times New Roman"/>
          <w:sz w:val="24"/>
          <w:szCs w:val="24"/>
        </w:rPr>
        <w:t xml:space="preserve"> for a system for the child offenders and decreasing them from crimes. </w:t>
      </w:r>
      <w:r w:rsidR="005E21AD">
        <w:rPr>
          <w:rFonts w:ascii="Times New Roman" w:hAnsi="Times New Roman" w:cs="Times New Roman"/>
          <w:sz w:val="24"/>
          <w:szCs w:val="24"/>
        </w:rPr>
        <w:t xml:space="preserve">The overarching aim of the juvenile justice system should be to support </w:t>
      </w:r>
      <w:r w:rsidR="00D95CBD">
        <w:rPr>
          <w:rFonts w:ascii="Times New Roman" w:hAnsi="Times New Roman" w:cs="Times New Roman"/>
          <w:sz w:val="24"/>
          <w:szCs w:val="24"/>
        </w:rPr>
        <w:t>the prosaically</w:t>
      </w:r>
      <w:r w:rsidR="005E21AD">
        <w:rPr>
          <w:rFonts w:ascii="Times New Roman" w:hAnsi="Times New Roman" w:cs="Times New Roman"/>
          <w:sz w:val="24"/>
          <w:szCs w:val="24"/>
        </w:rPr>
        <w:t xml:space="preserve"> development of a juvenile</w:t>
      </w:r>
      <w:r w:rsidR="0063666A">
        <w:rPr>
          <w:rFonts w:ascii="Times New Roman" w:hAnsi="Times New Roman" w:cs="Times New Roman"/>
          <w:sz w:val="24"/>
          <w:szCs w:val="24"/>
        </w:rPr>
        <w:t xml:space="preserve"> </w:t>
      </w:r>
      <w:r w:rsidR="0063666A">
        <w:rPr>
          <w:rFonts w:ascii="Times New Roman" w:hAnsi="Times New Roman" w:cs="Times New Roman"/>
          <w:sz w:val="24"/>
          <w:szCs w:val="24"/>
        </w:rPr>
        <w:fldChar w:fldCharType="begin"/>
      </w:r>
      <w:r w:rsidR="0063666A">
        <w:rPr>
          <w:rFonts w:ascii="Times New Roman" w:hAnsi="Times New Roman" w:cs="Times New Roman"/>
          <w:sz w:val="24"/>
          <w:szCs w:val="24"/>
        </w:rPr>
        <w:instrText xml:space="preserve"> ADDIN ZOTERO_ITEM CSL_CITATION {"citationID":"I6SdbsGo","properties":{"formattedCitation":"(Rizer and Nation 400AD)","plainCitation":"(Rizer and Nation 400AD)","noteIndex":0},"citationItems":[{"id":69,"uris":["http://zotero.org/users/local/4cj2SgiL/items/3CZYFWXM"],"uri":["http://zotero.org/users/local/4cj2SgiL/items/3CZYFWXM"],"itemData":{"id":69,"type":"webpage","title":"Why Juvenile Justice Reform Is Necessary to Restore Opportunity to Youth","container-title":"HuffPost","abstract":"Recidivism rates for youth involved in the system have remained persistently high. However, reforming the system would prevent youthful mistakes from bec...","URL":"https://www.huffpost.com/entry/why-juvenile-justice-refo_b_9774644","language":"en","author":[{"family":"Rizer","given":"Monique"},{"family":"Nation","given":"ContributorExecutive Director at Opportunity"}],"issued":{"date-parts":[["0400"]],"season":"56:16"},"accessed":{"date-parts":[["2019",5,9]]}}}],"schema":"https://github.com/citation-style-language/schema/raw/master/csl-citation.json"} </w:instrText>
      </w:r>
      <w:r w:rsidR="0063666A">
        <w:rPr>
          <w:rFonts w:ascii="Times New Roman" w:hAnsi="Times New Roman" w:cs="Times New Roman"/>
          <w:sz w:val="24"/>
          <w:szCs w:val="24"/>
        </w:rPr>
        <w:fldChar w:fldCharType="separate"/>
      </w:r>
      <w:r w:rsidR="0063666A" w:rsidRPr="0063666A">
        <w:rPr>
          <w:rFonts w:ascii="Times New Roman" w:hAnsi="Times New Roman" w:cs="Times New Roman"/>
          <w:sz w:val="24"/>
        </w:rPr>
        <w:t>(Rizer and Nation 400AD)</w:t>
      </w:r>
      <w:r w:rsidR="0063666A">
        <w:rPr>
          <w:rFonts w:ascii="Times New Roman" w:hAnsi="Times New Roman" w:cs="Times New Roman"/>
          <w:sz w:val="24"/>
          <w:szCs w:val="24"/>
        </w:rPr>
        <w:fldChar w:fldCharType="end"/>
      </w:r>
      <w:r w:rsidR="005E21AD">
        <w:rPr>
          <w:rFonts w:ascii="Times New Roman" w:hAnsi="Times New Roman" w:cs="Times New Roman"/>
          <w:sz w:val="24"/>
          <w:szCs w:val="24"/>
        </w:rPr>
        <w:t xml:space="preserve">. </w:t>
      </w:r>
      <w:r w:rsidR="00F342B5">
        <w:rPr>
          <w:rFonts w:ascii="Times New Roman" w:hAnsi="Times New Roman" w:cs="Times New Roman"/>
          <w:sz w:val="24"/>
          <w:szCs w:val="24"/>
        </w:rPr>
        <w:t xml:space="preserve">The courts need to treat youth fairly by preventing further offending and actions should be carried out in a developmentally informed manner. </w:t>
      </w:r>
      <w:r w:rsidR="003B37F2">
        <w:rPr>
          <w:rFonts w:ascii="Times New Roman" w:hAnsi="Times New Roman" w:cs="Times New Roman"/>
          <w:sz w:val="24"/>
          <w:szCs w:val="24"/>
        </w:rPr>
        <w:t xml:space="preserve">In this regard, the report that was </w:t>
      </w:r>
      <w:r w:rsidR="00FA3B13">
        <w:rPr>
          <w:rFonts w:ascii="Times New Roman" w:hAnsi="Times New Roman" w:cs="Times New Roman"/>
          <w:sz w:val="24"/>
          <w:szCs w:val="24"/>
        </w:rPr>
        <w:t>supported</w:t>
      </w:r>
      <w:r w:rsidR="003B37F2">
        <w:rPr>
          <w:rFonts w:ascii="Times New Roman" w:hAnsi="Times New Roman" w:cs="Times New Roman"/>
          <w:sz w:val="24"/>
          <w:szCs w:val="24"/>
        </w:rPr>
        <w:t xml:space="preserve"> by the US Department of justice concludes that changes should be needed if the juvenile justice system has to meet its goals of treating them fairly, preventing </w:t>
      </w:r>
      <w:r w:rsidR="00FA3B13">
        <w:rPr>
          <w:rFonts w:ascii="Times New Roman" w:hAnsi="Times New Roman" w:cs="Times New Roman"/>
          <w:sz w:val="24"/>
          <w:szCs w:val="24"/>
        </w:rPr>
        <w:t>reoffending</w:t>
      </w:r>
      <w:r w:rsidR="003B37F2">
        <w:rPr>
          <w:rFonts w:ascii="Times New Roman" w:hAnsi="Times New Roman" w:cs="Times New Roman"/>
          <w:sz w:val="24"/>
          <w:szCs w:val="24"/>
        </w:rPr>
        <w:t xml:space="preserve">, and holding adolescents accountable. </w:t>
      </w:r>
    </w:p>
    <w:p w:rsidR="007D2DCD" w:rsidRDefault="007D2DCD" w:rsidP="007D2DCD">
      <w:pPr>
        <w:spacing w:line="480" w:lineRule="auto"/>
        <w:rPr>
          <w:rFonts w:ascii="Times New Roman" w:hAnsi="Times New Roman" w:cs="Times New Roman"/>
          <w:sz w:val="24"/>
          <w:szCs w:val="24"/>
        </w:rPr>
      </w:pPr>
    </w:p>
    <w:p w:rsidR="00AB59FA" w:rsidRDefault="00AB59FA" w:rsidP="007D2DCD">
      <w:pPr>
        <w:spacing w:line="480" w:lineRule="auto"/>
        <w:rPr>
          <w:rFonts w:ascii="Times New Roman" w:hAnsi="Times New Roman" w:cs="Times New Roman"/>
          <w:sz w:val="24"/>
          <w:szCs w:val="24"/>
        </w:rPr>
      </w:pPr>
    </w:p>
    <w:p w:rsidR="000F0EB3" w:rsidRDefault="000F0EB3" w:rsidP="007D2DCD">
      <w:pPr>
        <w:spacing w:line="480" w:lineRule="auto"/>
        <w:rPr>
          <w:rFonts w:ascii="Times New Roman" w:hAnsi="Times New Roman" w:cs="Times New Roman"/>
          <w:sz w:val="24"/>
          <w:szCs w:val="24"/>
        </w:rPr>
      </w:pPr>
    </w:p>
    <w:p w:rsidR="000F0EB3" w:rsidRDefault="000F0EB3" w:rsidP="007D2DCD">
      <w:pPr>
        <w:spacing w:line="480" w:lineRule="auto"/>
        <w:rPr>
          <w:rFonts w:ascii="Times New Roman" w:hAnsi="Times New Roman" w:cs="Times New Roman"/>
          <w:sz w:val="24"/>
          <w:szCs w:val="24"/>
        </w:rPr>
      </w:pPr>
    </w:p>
    <w:p w:rsidR="00D2201D" w:rsidRDefault="00D2201D" w:rsidP="007D2DCD">
      <w:pPr>
        <w:spacing w:line="480" w:lineRule="auto"/>
        <w:rPr>
          <w:rFonts w:ascii="Times New Roman" w:hAnsi="Times New Roman" w:cs="Times New Roman"/>
          <w:sz w:val="24"/>
          <w:szCs w:val="24"/>
        </w:rPr>
      </w:pPr>
    </w:p>
    <w:p w:rsidR="00D2201D" w:rsidRDefault="00D2201D" w:rsidP="007D2DCD">
      <w:pPr>
        <w:spacing w:line="480" w:lineRule="auto"/>
        <w:rPr>
          <w:rFonts w:ascii="Times New Roman" w:hAnsi="Times New Roman" w:cs="Times New Roman"/>
          <w:sz w:val="24"/>
          <w:szCs w:val="24"/>
        </w:rPr>
      </w:pPr>
      <w:bookmarkStart w:id="0" w:name="_GoBack"/>
      <w:bookmarkEnd w:id="0"/>
    </w:p>
    <w:p w:rsidR="007D2DCD" w:rsidRPr="007D2DCD" w:rsidRDefault="002E27CE" w:rsidP="00253D40">
      <w:pPr>
        <w:spacing w:line="480" w:lineRule="auto"/>
        <w:jc w:val="center"/>
        <w:rPr>
          <w:rFonts w:ascii="Times New Roman" w:hAnsi="Times New Roman" w:cs="Times New Roman"/>
          <w:b/>
          <w:sz w:val="24"/>
          <w:szCs w:val="24"/>
        </w:rPr>
      </w:pPr>
      <w:r w:rsidRPr="007D2DCD">
        <w:rPr>
          <w:rFonts w:ascii="Times New Roman" w:hAnsi="Times New Roman" w:cs="Times New Roman"/>
          <w:b/>
          <w:sz w:val="24"/>
          <w:szCs w:val="24"/>
        </w:rPr>
        <w:lastRenderedPageBreak/>
        <w:t>References</w:t>
      </w:r>
    </w:p>
    <w:p w:rsidR="00253D40" w:rsidRPr="00253D40" w:rsidRDefault="00253D40" w:rsidP="00253D40">
      <w:pPr>
        <w:pStyle w:val="Bibliography"/>
        <w:spacing w:line="480" w:lineRule="auto"/>
        <w:ind w:left="1440" w:hanging="1440"/>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253D40">
        <w:rPr>
          <w:rFonts w:ascii="Times New Roman" w:hAnsi="Times New Roman" w:cs="Times New Roman"/>
          <w:sz w:val="24"/>
        </w:rPr>
        <w:t xml:space="preserve">Cole, George F., Christopher E. Smith, and Christina DeJong. 2018. </w:t>
      </w:r>
      <w:r w:rsidRPr="00253D40">
        <w:rPr>
          <w:rFonts w:ascii="Times New Roman" w:hAnsi="Times New Roman" w:cs="Times New Roman"/>
          <w:i/>
          <w:iCs/>
          <w:sz w:val="24"/>
        </w:rPr>
        <w:t>The American System of Criminal Justice</w:t>
      </w:r>
      <w:r w:rsidRPr="00253D40">
        <w:rPr>
          <w:rFonts w:ascii="Times New Roman" w:hAnsi="Times New Roman" w:cs="Times New Roman"/>
          <w:sz w:val="24"/>
        </w:rPr>
        <w:t>. Cengage Learning.</w:t>
      </w:r>
    </w:p>
    <w:p w:rsidR="00253D40" w:rsidRPr="00253D40" w:rsidRDefault="00253D40" w:rsidP="00253D40">
      <w:pPr>
        <w:pStyle w:val="Bibliography"/>
        <w:spacing w:line="480" w:lineRule="auto"/>
        <w:ind w:left="1440" w:hanging="1440"/>
        <w:rPr>
          <w:rFonts w:ascii="Times New Roman" w:hAnsi="Times New Roman" w:cs="Times New Roman"/>
          <w:sz w:val="24"/>
        </w:rPr>
      </w:pPr>
      <w:r w:rsidRPr="00253D40">
        <w:rPr>
          <w:rFonts w:ascii="Times New Roman" w:hAnsi="Times New Roman" w:cs="Times New Roman"/>
          <w:sz w:val="24"/>
        </w:rPr>
        <w:t xml:space="preserve">Henggeler, Scott W., and Cindy M. Schaeffer. 2010. “Treating Serious Emotional and Behavioural Problems Using Multisystemic Therapy.” </w:t>
      </w:r>
      <w:r w:rsidRPr="00253D40">
        <w:rPr>
          <w:rFonts w:ascii="Times New Roman" w:hAnsi="Times New Roman" w:cs="Times New Roman"/>
          <w:i/>
          <w:iCs/>
          <w:sz w:val="24"/>
        </w:rPr>
        <w:t>Australian and New Zealand Journal of Family Therapy</w:t>
      </w:r>
      <w:r w:rsidRPr="00253D40">
        <w:rPr>
          <w:rFonts w:ascii="Times New Roman" w:hAnsi="Times New Roman" w:cs="Times New Roman"/>
          <w:sz w:val="24"/>
        </w:rPr>
        <w:t xml:space="preserve"> 31(2): 149–64. https://www.cambridge.org/core/journals/australian-and-new-zealand-journal-of-family-therapy/article/treating-serious-emotional-and-behavioural-problems-using-multisystemic-therapy/FEE54A46D4BA9FE3F386F935C37028F3 (May 9, 2019).</w:t>
      </w:r>
    </w:p>
    <w:p w:rsidR="00253D40" w:rsidRPr="00253D40" w:rsidRDefault="00253D40" w:rsidP="00253D40">
      <w:pPr>
        <w:pStyle w:val="Bibliography"/>
        <w:spacing w:line="480" w:lineRule="auto"/>
        <w:ind w:left="1440" w:hanging="1440"/>
        <w:rPr>
          <w:rFonts w:ascii="Times New Roman" w:hAnsi="Times New Roman" w:cs="Times New Roman"/>
          <w:sz w:val="24"/>
        </w:rPr>
      </w:pPr>
      <w:r w:rsidRPr="00253D40">
        <w:rPr>
          <w:rFonts w:ascii="Times New Roman" w:hAnsi="Times New Roman" w:cs="Times New Roman"/>
          <w:sz w:val="24"/>
        </w:rPr>
        <w:t>Knight, Danica K. “Juvenile Justice—Translational Research on Interventions for Adolescents in the Legal System (JJ-TRIALS): A Cluster Randomized Trial Targeting System-Wide Improvement in Substance Use Services | Implementation Science | Full Text.” https://implementationscience.biomedcentral.com/articles/10.1186/s13012-016-0423-5 (May 9, 2019).</w:t>
      </w:r>
    </w:p>
    <w:p w:rsidR="00253D40" w:rsidRPr="00253D40" w:rsidRDefault="00253D40" w:rsidP="00253D40">
      <w:pPr>
        <w:pStyle w:val="Bibliography"/>
        <w:spacing w:line="480" w:lineRule="auto"/>
        <w:ind w:left="1440" w:hanging="1440"/>
        <w:rPr>
          <w:rFonts w:ascii="Times New Roman" w:hAnsi="Times New Roman" w:cs="Times New Roman"/>
          <w:sz w:val="24"/>
        </w:rPr>
      </w:pPr>
      <w:r w:rsidRPr="00253D40">
        <w:rPr>
          <w:rFonts w:ascii="Times New Roman" w:hAnsi="Times New Roman" w:cs="Times New Roman"/>
          <w:sz w:val="24"/>
        </w:rPr>
        <w:t xml:space="preserve">Rizer, Monique, and ContributorExecutive Director at Opportunity Nation. 400AD. “Why Juvenile Justice Reform Is Necessary to Restore Opportunity to Youth.” </w:t>
      </w:r>
      <w:r w:rsidRPr="00253D40">
        <w:rPr>
          <w:rFonts w:ascii="Times New Roman" w:hAnsi="Times New Roman" w:cs="Times New Roman"/>
          <w:i/>
          <w:iCs/>
          <w:sz w:val="24"/>
        </w:rPr>
        <w:t>HuffPost</w:t>
      </w:r>
      <w:r w:rsidRPr="00253D40">
        <w:rPr>
          <w:rFonts w:ascii="Times New Roman" w:hAnsi="Times New Roman" w:cs="Times New Roman"/>
          <w:sz w:val="24"/>
        </w:rPr>
        <w:t>. https://www.huffpost.com/entry/why-juvenile-justice-refo_b_9774644 (May 9, 2019).</w:t>
      </w:r>
    </w:p>
    <w:p w:rsidR="00253D40" w:rsidRPr="00253D40" w:rsidRDefault="00253D40" w:rsidP="00253D40">
      <w:pPr>
        <w:pStyle w:val="Bibliography"/>
        <w:spacing w:line="480" w:lineRule="auto"/>
        <w:ind w:left="1440" w:hanging="1440"/>
        <w:rPr>
          <w:rFonts w:ascii="Times New Roman" w:hAnsi="Times New Roman" w:cs="Times New Roman"/>
          <w:sz w:val="24"/>
        </w:rPr>
      </w:pPr>
      <w:r w:rsidRPr="00253D40">
        <w:rPr>
          <w:rFonts w:ascii="Times New Roman" w:hAnsi="Times New Roman" w:cs="Times New Roman"/>
          <w:sz w:val="24"/>
        </w:rPr>
        <w:lastRenderedPageBreak/>
        <w:t>Scialabba, Nicole. “Should Juveniles Be Charged as Adults in the Criminal Justice System?” https://www.americanbar.org/groups/litigation/committees/childrens-rights/articles/2016/should-juveniles-be-charged-as-adults/ (May 8, 2019).</w:t>
      </w:r>
    </w:p>
    <w:p w:rsidR="00253D40" w:rsidRPr="00253D40" w:rsidRDefault="00253D40" w:rsidP="00253D40">
      <w:pPr>
        <w:pStyle w:val="Bibliography"/>
        <w:spacing w:line="480" w:lineRule="auto"/>
        <w:ind w:left="1440" w:hanging="1440"/>
        <w:rPr>
          <w:rFonts w:ascii="Times New Roman" w:hAnsi="Times New Roman" w:cs="Times New Roman"/>
          <w:sz w:val="24"/>
        </w:rPr>
      </w:pPr>
      <w:r w:rsidRPr="00253D40">
        <w:rPr>
          <w:rFonts w:ascii="Times New Roman" w:hAnsi="Times New Roman" w:cs="Times New Roman"/>
          <w:sz w:val="24"/>
        </w:rPr>
        <w:t xml:space="preserve">Siegel, Larry J., and Brandon C. Welsh. 2014. </w:t>
      </w:r>
      <w:r w:rsidRPr="00253D40">
        <w:rPr>
          <w:rFonts w:ascii="Times New Roman" w:hAnsi="Times New Roman" w:cs="Times New Roman"/>
          <w:i/>
          <w:iCs/>
          <w:sz w:val="24"/>
        </w:rPr>
        <w:t>Juvenile Delinquency: Theory, Practice, and Law</w:t>
      </w:r>
      <w:r w:rsidRPr="00253D40">
        <w:rPr>
          <w:rFonts w:ascii="Times New Roman" w:hAnsi="Times New Roman" w:cs="Times New Roman"/>
          <w:sz w:val="24"/>
        </w:rPr>
        <w:t>. Cengage Learning.</w:t>
      </w:r>
    </w:p>
    <w:p w:rsidR="00253D40" w:rsidRPr="00253D40" w:rsidRDefault="00253D40" w:rsidP="00253D40">
      <w:pPr>
        <w:pStyle w:val="Bibliography"/>
        <w:spacing w:line="480" w:lineRule="auto"/>
        <w:ind w:left="1440" w:hanging="1440"/>
        <w:rPr>
          <w:rFonts w:ascii="Times New Roman" w:hAnsi="Times New Roman" w:cs="Times New Roman"/>
          <w:sz w:val="24"/>
        </w:rPr>
      </w:pPr>
      <w:r w:rsidRPr="00253D40">
        <w:rPr>
          <w:rFonts w:ascii="Times New Roman" w:hAnsi="Times New Roman" w:cs="Times New Roman"/>
          <w:sz w:val="24"/>
        </w:rPr>
        <w:t xml:space="preserve">Siegel, Larry J., and John L. Worrall. 2018. </w:t>
      </w:r>
      <w:r w:rsidRPr="00253D40">
        <w:rPr>
          <w:rFonts w:ascii="Times New Roman" w:hAnsi="Times New Roman" w:cs="Times New Roman"/>
          <w:i/>
          <w:iCs/>
          <w:sz w:val="24"/>
        </w:rPr>
        <w:t>Essentials of Criminal Justice</w:t>
      </w:r>
      <w:r w:rsidRPr="00253D40">
        <w:rPr>
          <w:rFonts w:ascii="Times New Roman" w:hAnsi="Times New Roman" w:cs="Times New Roman"/>
          <w:sz w:val="24"/>
        </w:rPr>
        <w:t>. Cengage Learning.</w:t>
      </w:r>
    </w:p>
    <w:p w:rsidR="00755EFA" w:rsidRPr="003C1C9C" w:rsidRDefault="00253D40" w:rsidP="00253D40">
      <w:pPr>
        <w:pStyle w:val="Bibliography"/>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fldChar w:fldCharType="end"/>
      </w:r>
    </w:p>
    <w:p w:rsidR="00E6073A" w:rsidRPr="003C1C9C" w:rsidRDefault="00E6073A">
      <w:pPr>
        <w:pStyle w:val="Bibliography"/>
        <w:spacing w:line="480" w:lineRule="auto"/>
        <w:rPr>
          <w:rFonts w:ascii="Times New Roman" w:hAnsi="Times New Roman" w:cs="Times New Roman"/>
          <w:sz w:val="24"/>
          <w:szCs w:val="24"/>
        </w:rPr>
      </w:pPr>
    </w:p>
    <w:sectPr w:rsidR="00E6073A" w:rsidRPr="003C1C9C" w:rsidSect="00AB59F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B23" w:rsidRDefault="00E12B23">
      <w:pPr>
        <w:spacing w:after="0" w:line="240" w:lineRule="auto"/>
      </w:pPr>
      <w:r>
        <w:separator/>
      </w:r>
    </w:p>
  </w:endnote>
  <w:endnote w:type="continuationSeparator" w:id="0">
    <w:p w:rsidR="00E12B23" w:rsidRDefault="00E1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B23" w:rsidRDefault="00E12B23">
      <w:pPr>
        <w:spacing w:after="0" w:line="240" w:lineRule="auto"/>
      </w:pPr>
      <w:r>
        <w:separator/>
      </w:r>
    </w:p>
  </w:footnote>
  <w:footnote w:type="continuationSeparator" w:id="0">
    <w:p w:rsidR="00E12B23" w:rsidRDefault="00E12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986948"/>
      <w:docPartObj>
        <w:docPartGallery w:val="Page Numbers (Top of Page)"/>
        <w:docPartUnique/>
      </w:docPartObj>
    </w:sdtPr>
    <w:sdtEndPr>
      <w:rPr>
        <w:noProof/>
      </w:rPr>
    </w:sdtEndPr>
    <w:sdtContent>
      <w:p w:rsidR="00AB59FA" w:rsidRDefault="002E27CE" w:rsidP="008D149E">
        <w:pPr>
          <w:pStyle w:val="Header"/>
        </w:pPr>
        <w:r>
          <w:rPr>
            <w:rFonts w:ascii="Times New Roman" w:hAnsi="Times New Roman" w:cs="Times New Roman"/>
            <w:sz w:val="24"/>
            <w:szCs w:val="24"/>
          </w:rPr>
          <w:t>SOCIOLOGY</w:t>
        </w:r>
        <w:r>
          <w:rPr>
            <w:rFonts w:ascii="Times New Roman" w:hAnsi="Times New Roman" w:cs="Times New Roman"/>
            <w:sz w:val="24"/>
            <w:szCs w:val="24"/>
          </w:rPr>
          <w:tab/>
        </w:r>
        <w:r>
          <w:tab/>
        </w:r>
        <w:r>
          <w:fldChar w:fldCharType="begin"/>
        </w:r>
        <w:r>
          <w:instrText xml:space="preserve"> PAGE   \* MERGEFORMAT </w:instrText>
        </w:r>
        <w:r>
          <w:fldChar w:fldCharType="separate"/>
        </w:r>
        <w:r w:rsidR="00710E73">
          <w:rPr>
            <w:noProof/>
          </w:rPr>
          <w:t>9</w:t>
        </w:r>
        <w:r>
          <w:rPr>
            <w:noProof/>
          </w:rPr>
          <w:fldChar w:fldCharType="end"/>
        </w:r>
      </w:p>
    </w:sdtContent>
  </w:sdt>
  <w:p w:rsidR="00F83578" w:rsidRDefault="00F835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9FA" w:rsidRPr="00AB59FA" w:rsidRDefault="002E27CE" w:rsidP="00C70FDE">
    <w:pPr>
      <w:pStyle w:val="Header"/>
      <w:rPr>
        <w:rFonts w:ascii="Times New Roman" w:hAnsi="Times New Roman" w:cs="Times New Roman"/>
        <w:sz w:val="24"/>
        <w:szCs w:val="24"/>
      </w:rPr>
    </w:pPr>
    <w:r w:rsidRPr="00AB59FA">
      <w:rPr>
        <w:rFonts w:ascii="Times New Roman" w:hAnsi="Times New Roman" w:cs="Times New Roman"/>
        <w:sz w:val="24"/>
        <w:szCs w:val="24"/>
      </w:rPr>
      <w:t xml:space="preserve">Running Head: </w:t>
    </w:r>
    <w:r w:rsidR="00C70FDE">
      <w:rPr>
        <w:rFonts w:ascii="Times New Roman" w:hAnsi="Times New Roman" w:cs="Times New Roman"/>
        <w:sz w:val="24"/>
        <w:szCs w:val="24"/>
      </w:rPr>
      <w:t xml:space="preserve">SOCIOLOGY </w:t>
    </w:r>
    <w:sdt>
      <w:sdtPr>
        <w:rPr>
          <w:rFonts w:ascii="Times New Roman" w:hAnsi="Times New Roman" w:cs="Times New Roman"/>
          <w:sz w:val="24"/>
          <w:szCs w:val="24"/>
        </w:rPr>
        <w:id w:val="236063988"/>
        <w:docPartObj>
          <w:docPartGallery w:val="Page Numbers (Top of Page)"/>
          <w:docPartUnique/>
        </w:docPartObj>
      </w:sdtPr>
      <w:sdtEndPr>
        <w:rPr>
          <w:noProof/>
        </w:rPr>
      </w:sdtEndPr>
      <w:sdtContent>
        <w:r w:rsidR="00C70FDE">
          <w:rPr>
            <w:rFonts w:ascii="Times New Roman" w:hAnsi="Times New Roman" w:cs="Times New Roman"/>
            <w:sz w:val="24"/>
            <w:szCs w:val="24"/>
          </w:rPr>
          <w:tab/>
        </w:r>
        <w:r>
          <w:rPr>
            <w:rFonts w:ascii="Times New Roman" w:hAnsi="Times New Roman" w:cs="Times New Roman"/>
            <w:sz w:val="24"/>
            <w:szCs w:val="24"/>
          </w:rPr>
          <w:tab/>
        </w:r>
        <w:r w:rsidRPr="00AB59FA">
          <w:rPr>
            <w:rFonts w:ascii="Times New Roman" w:hAnsi="Times New Roman" w:cs="Times New Roman"/>
            <w:sz w:val="24"/>
            <w:szCs w:val="24"/>
          </w:rPr>
          <w:fldChar w:fldCharType="begin"/>
        </w:r>
        <w:r w:rsidRPr="00AB59FA">
          <w:rPr>
            <w:rFonts w:ascii="Times New Roman" w:hAnsi="Times New Roman" w:cs="Times New Roman"/>
            <w:sz w:val="24"/>
            <w:szCs w:val="24"/>
          </w:rPr>
          <w:instrText xml:space="preserve"> PAGE   \* MERGEFORMAT </w:instrText>
        </w:r>
        <w:r w:rsidRPr="00AB59FA">
          <w:rPr>
            <w:rFonts w:ascii="Times New Roman" w:hAnsi="Times New Roman" w:cs="Times New Roman"/>
            <w:sz w:val="24"/>
            <w:szCs w:val="24"/>
          </w:rPr>
          <w:fldChar w:fldCharType="separate"/>
        </w:r>
        <w:r w:rsidR="00634789">
          <w:rPr>
            <w:rFonts w:ascii="Times New Roman" w:hAnsi="Times New Roman" w:cs="Times New Roman"/>
            <w:noProof/>
            <w:sz w:val="24"/>
            <w:szCs w:val="24"/>
          </w:rPr>
          <w:t>1</w:t>
        </w:r>
        <w:r w:rsidRPr="00AB59FA">
          <w:rPr>
            <w:rFonts w:ascii="Times New Roman" w:hAnsi="Times New Roman" w:cs="Times New Roman"/>
            <w:noProof/>
            <w:sz w:val="24"/>
            <w:szCs w:val="24"/>
          </w:rPr>
          <w:fldChar w:fldCharType="end"/>
        </w:r>
      </w:sdtContent>
    </w:sdt>
  </w:p>
  <w:p w:rsidR="00AB59FA" w:rsidRDefault="00AB59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733459"/>
    <w:multiLevelType w:val="hybridMultilevel"/>
    <w:tmpl w:val="D9CC0C1C"/>
    <w:lvl w:ilvl="0" w:tplc="6BAC41C0">
      <w:start w:val="1"/>
      <w:numFmt w:val="bullet"/>
      <w:lvlText w:val=""/>
      <w:lvlJc w:val="left"/>
      <w:pPr>
        <w:ind w:left="720" w:hanging="360"/>
      </w:pPr>
      <w:rPr>
        <w:rFonts w:ascii="Symbol" w:hAnsi="Symbol" w:hint="default"/>
      </w:rPr>
    </w:lvl>
    <w:lvl w:ilvl="1" w:tplc="BE02DA3C" w:tentative="1">
      <w:start w:val="1"/>
      <w:numFmt w:val="bullet"/>
      <w:lvlText w:val="o"/>
      <w:lvlJc w:val="left"/>
      <w:pPr>
        <w:ind w:left="1440" w:hanging="360"/>
      </w:pPr>
      <w:rPr>
        <w:rFonts w:ascii="Courier New" w:hAnsi="Courier New" w:cs="Courier New" w:hint="default"/>
      </w:rPr>
    </w:lvl>
    <w:lvl w:ilvl="2" w:tplc="C1C8C2A2" w:tentative="1">
      <w:start w:val="1"/>
      <w:numFmt w:val="bullet"/>
      <w:lvlText w:val=""/>
      <w:lvlJc w:val="left"/>
      <w:pPr>
        <w:ind w:left="2160" w:hanging="360"/>
      </w:pPr>
      <w:rPr>
        <w:rFonts w:ascii="Wingdings" w:hAnsi="Wingdings" w:hint="default"/>
      </w:rPr>
    </w:lvl>
    <w:lvl w:ilvl="3" w:tplc="6AA4866A" w:tentative="1">
      <w:start w:val="1"/>
      <w:numFmt w:val="bullet"/>
      <w:lvlText w:val=""/>
      <w:lvlJc w:val="left"/>
      <w:pPr>
        <w:ind w:left="2880" w:hanging="360"/>
      </w:pPr>
      <w:rPr>
        <w:rFonts w:ascii="Symbol" w:hAnsi="Symbol" w:hint="default"/>
      </w:rPr>
    </w:lvl>
    <w:lvl w:ilvl="4" w:tplc="09F670A0" w:tentative="1">
      <w:start w:val="1"/>
      <w:numFmt w:val="bullet"/>
      <w:lvlText w:val="o"/>
      <w:lvlJc w:val="left"/>
      <w:pPr>
        <w:ind w:left="3600" w:hanging="360"/>
      </w:pPr>
      <w:rPr>
        <w:rFonts w:ascii="Courier New" w:hAnsi="Courier New" w:cs="Courier New" w:hint="default"/>
      </w:rPr>
    </w:lvl>
    <w:lvl w:ilvl="5" w:tplc="3796EE56" w:tentative="1">
      <w:start w:val="1"/>
      <w:numFmt w:val="bullet"/>
      <w:lvlText w:val=""/>
      <w:lvlJc w:val="left"/>
      <w:pPr>
        <w:ind w:left="4320" w:hanging="360"/>
      </w:pPr>
      <w:rPr>
        <w:rFonts w:ascii="Wingdings" w:hAnsi="Wingdings" w:hint="default"/>
      </w:rPr>
    </w:lvl>
    <w:lvl w:ilvl="6" w:tplc="0E727A7E" w:tentative="1">
      <w:start w:val="1"/>
      <w:numFmt w:val="bullet"/>
      <w:lvlText w:val=""/>
      <w:lvlJc w:val="left"/>
      <w:pPr>
        <w:ind w:left="5040" w:hanging="360"/>
      </w:pPr>
      <w:rPr>
        <w:rFonts w:ascii="Symbol" w:hAnsi="Symbol" w:hint="default"/>
      </w:rPr>
    </w:lvl>
    <w:lvl w:ilvl="7" w:tplc="C68EBA00" w:tentative="1">
      <w:start w:val="1"/>
      <w:numFmt w:val="bullet"/>
      <w:lvlText w:val="o"/>
      <w:lvlJc w:val="left"/>
      <w:pPr>
        <w:ind w:left="5760" w:hanging="360"/>
      </w:pPr>
      <w:rPr>
        <w:rFonts w:ascii="Courier New" w:hAnsi="Courier New" w:cs="Courier New" w:hint="default"/>
      </w:rPr>
    </w:lvl>
    <w:lvl w:ilvl="8" w:tplc="3AB0EDB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D25"/>
    <w:rsid w:val="00012673"/>
    <w:rsid w:val="00012E7E"/>
    <w:rsid w:val="00026048"/>
    <w:rsid w:val="00030229"/>
    <w:rsid w:val="00030C89"/>
    <w:rsid w:val="00037724"/>
    <w:rsid w:val="000474BE"/>
    <w:rsid w:val="0005317C"/>
    <w:rsid w:val="000650F4"/>
    <w:rsid w:val="00071D0C"/>
    <w:rsid w:val="0007529A"/>
    <w:rsid w:val="00082FA6"/>
    <w:rsid w:val="00083445"/>
    <w:rsid w:val="00091CAA"/>
    <w:rsid w:val="00091F19"/>
    <w:rsid w:val="00093966"/>
    <w:rsid w:val="00094123"/>
    <w:rsid w:val="00095268"/>
    <w:rsid w:val="000974C0"/>
    <w:rsid w:val="000A0F1D"/>
    <w:rsid w:val="000A52B7"/>
    <w:rsid w:val="000A61B4"/>
    <w:rsid w:val="000B52FE"/>
    <w:rsid w:val="000B6451"/>
    <w:rsid w:val="000C2136"/>
    <w:rsid w:val="000D2E71"/>
    <w:rsid w:val="000D3E70"/>
    <w:rsid w:val="000D552F"/>
    <w:rsid w:val="000F0EB3"/>
    <w:rsid w:val="001175CE"/>
    <w:rsid w:val="00121B49"/>
    <w:rsid w:val="00131818"/>
    <w:rsid w:val="00131C30"/>
    <w:rsid w:val="00137388"/>
    <w:rsid w:val="00147575"/>
    <w:rsid w:val="00157D6D"/>
    <w:rsid w:val="00164D25"/>
    <w:rsid w:val="001657F9"/>
    <w:rsid w:val="00170035"/>
    <w:rsid w:val="00170D3C"/>
    <w:rsid w:val="00176E70"/>
    <w:rsid w:val="001814D8"/>
    <w:rsid w:val="00183EAD"/>
    <w:rsid w:val="00187987"/>
    <w:rsid w:val="00194419"/>
    <w:rsid w:val="001B223A"/>
    <w:rsid w:val="001B2D77"/>
    <w:rsid w:val="001B7F77"/>
    <w:rsid w:val="001C4EDD"/>
    <w:rsid w:val="001E0A0B"/>
    <w:rsid w:val="001F4AF7"/>
    <w:rsid w:val="00204188"/>
    <w:rsid w:val="00204D78"/>
    <w:rsid w:val="002052F6"/>
    <w:rsid w:val="002077B3"/>
    <w:rsid w:val="002144DA"/>
    <w:rsid w:val="0021571F"/>
    <w:rsid w:val="00215B8B"/>
    <w:rsid w:val="00235DCE"/>
    <w:rsid w:val="00242508"/>
    <w:rsid w:val="00242EA3"/>
    <w:rsid w:val="0024380E"/>
    <w:rsid w:val="0024469A"/>
    <w:rsid w:val="00245ABC"/>
    <w:rsid w:val="00246B56"/>
    <w:rsid w:val="002472C7"/>
    <w:rsid w:val="00251A38"/>
    <w:rsid w:val="00253D40"/>
    <w:rsid w:val="00255EEF"/>
    <w:rsid w:val="002645AB"/>
    <w:rsid w:val="00272CBE"/>
    <w:rsid w:val="00274287"/>
    <w:rsid w:val="00277FEE"/>
    <w:rsid w:val="00283FB8"/>
    <w:rsid w:val="002861A3"/>
    <w:rsid w:val="0029256A"/>
    <w:rsid w:val="00295E70"/>
    <w:rsid w:val="002A0AA7"/>
    <w:rsid w:val="002A13CD"/>
    <w:rsid w:val="002A35B6"/>
    <w:rsid w:val="002B1281"/>
    <w:rsid w:val="002C20CA"/>
    <w:rsid w:val="002C6B62"/>
    <w:rsid w:val="002E00B4"/>
    <w:rsid w:val="002E15F7"/>
    <w:rsid w:val="002E27CE"/>
    <w:rsid w:val="002F4AF7"/>
    <w:rsid w:val="002F54F6"/>
    <w:rsid w:val="002F58E0"/>
    <w:rsid w:val="003025D6"/>
    <w:rsid w:val="00312B15"/>
    <w:rsid w:val="00313581"/>
    <w:rsid w:val="00314CDD"/>
    <w:rsid w:val="00320748"/>
    <w:rsid w:val="00330C00"/>
    <w:rsid w:val="00347C91"/>
    <w:rsid w:val="00351E56"/>
    <w:rsid w:val="0035488C"/>
    <w:rsid w:val="00356CD4"/>
    <w:rsid w:val="0036273A"/>
    <w:rsid w:val="003678DE"/>
    <w:rsid w:val="00387C15"/>
    <w:rsid w:val="00397C15"/>
    <w:rsid w:val="003A28F0"/>
    <w:rsid w:val="003A5D81"/>
    <w:rsid w:val="003B37F2"/>
    <w:rsid w:val="003C1767"/>
    <w:rsid w:val="003C1C9C"/>
    <w:rsid w:val="003C5D8C"/>
    <w:rsid w:val="003D1D2A"/>
    <w:rsid w:val="003F2058"/>
    <w:rsid w:val="0041054B"/>
    <w:rsid w:val="0043471E"/>
    <w:rsid w:val="00451E66"/>
    <w:rsid w:val="0046221A"/>
    <w:rsid w:val="00473E54"/>
    <w:rsid w:val="00480AB0"/>
    <w:rsid w:val="00486E50"/>
    <w:rsid w:val="00490BCC"/>
    <w:rsid w:val="00491BC3"/>
    <w:rsid w:val="00493C5A"/>
    <w:rsid w:val="00495450"/>
    <w:rsid w:val="00496076"/>
    <w:rsid w:val="004A0DCE"/>
    <w:rsid w:val="004A2381"/>
    <w:rsid w:val="004A7B84"/>
    <w:rsid w:val="004B549B"/>
    <w:rsid w:val="004B756D"/>
    <w:rsid w:val="004C5EEF"/>
    <w:rsid w:val="004C76E8"/>
    <w:rsid w:val="004D5BB9"/>
    <w:rsid w:val="004F0D71"/>
    <w:rsid w:val="004F4469"/>
    <w:rsid w:val="004F672C"/>
    <w:rsid w:val="00502B45"/>
    <w:rsid w:val="00527779"/>
    <w:rsid w:val="00527DA2"/>
    <w:rsid w:val="00530C51"/>
    <w:rsid w:val="005326BA"/>
    <w:rsid w:val="00534CAA"/>
    <w:rsid w:val="00543AB5"/>
    <w:rsid w:val="00552F65"/>
    <w:rsid w:val="00556A58"/>
    <w:rsid w:val="00560764"/>
    <w:rsid w:val="005619EB"/>
    <w:rsid w:val="0056294D"/>
    <w:rsid w:val="005645D5"/>
    <w:rsid w:val="00572662"/>
    <w:rsid w:val="00572C01"/>
    <w:rsid w:val="00577308"/>
    <w:rsid w:val="0058003C"/>
    <w:rsid w:val="00585909"/>
    <w:rsid w:val="0058665A"/>
    <w:rsid w:val="0058794B"/>
    <w:rsid w:val="00587A1E"/>
    <w:rsid w:val="00590B3A"/>
    <w:rsid w:val="005928B8"/>
    <w:rsid w:val="00593C52"/>
    <w:rsid w:val="005A165B"/>
    <w:rsid w:val="005A2766"/>
    <w:rsid w:val="005A2EEE"/>
    <w:rsid w:val="005C03EE"/>
    <w:rsid w:val="005C1269"/>
    <w:rsid w:val="005C2067"/>
    <w:rsid w:val="005E21AD"/>
    <w:rsid w:val="005E6E2A"/>
    <w:rsid w:val="005F0767"/>
    <w:rsid w:val="005F2606"/>
    <w:rsid w:val="005F372C"/>
    <w:rsid w:val="00602026"/>
    <w:rsid w:val="006148D9"/>
    <w:rsid w:val="0063104B"/>
    <w:rsid w:val="00633BEA"/>
    <w:rsid w:val="00634266"/>
    <w:rsid w:val="00634789"/>
    <w:rsid w:val="0063666A"/>
    <w:rsid w:val="0064327A"/>
    <w:rsid w:val="00655C9D"/>
    <w:rsid w:val="006625AA"/>
    <w:rsid w:val="00662DBB"/>
    <w:rsid w:val="0067602E"/>
    <w:rsid w:val="00681392"/>
    <w:rsid w:val="0068511B"/>
    <w:rsid w:val="0068769C"/>
    <w:rsid w:val="006A2519"/>
    <w:rsid w:val="006A2C41"/>
    <w:rsid w:val="006C555C"/>
    <w:rsid w:val="006E13F4"/>
    <w:rsid w:val="006E7565"/>
    <w:rsid w:val="006F039A"/>
    <w:rsid w:val="006F33E8"/>
    <w:rsid w:val="006F5014"/>
    <w:rsid w:val="006F557E"/>
    <w:rsid w:val="0070001C"/>
    <w:rsid w:val="00700AE8"/>
    <w:rsid w:val="00710E73"/>
    <w:rsid w:val="00714479"/>
    <w:rsid w:val="00716807"/>
    <w:rsid w:val="00717DC9"/>
    <w:rsid w:val="00720760"/>
    <w:rsid w:val="00722A35"/>
    <w:rsid w:val="007252B1"/>
    <w:rsid w:val="00725ED5"/>
    <w:rsid w:val="00733BE1"/>
    <w:rsid w:val="00736919"/>
    <w:rsid w:val="00736C02"/>
    <w:rsid w:val="007439FD"/>
    <w:rsid w:val="00752776"/>
    <w:rsid w:val="007559CE"/>
    <w:rsid w:val="00755EFA"/>
    <w:rsid w:val="007628CC"/>
    <w:rsid w:val="00763B18"/>
    <w:rsid w:val="007717F6"/>
    <w:rsid w:val="007771A7"/>
    <w:rsid w:val="00780488"/>
    <w:rsid w:val="00781821"/>
    <w:rsid w:val="00783962"/>
    <w:rsid w:val="0078727D"/>
    <w:rsid w:val="00790A29"/>
    <w:rsid w:val="00790FB5"/>
    <w:rsid w:val="007A3390"/>
    <w:rsid w:val="007A4A48"/>
    <w:rsid w:val="007A4C54"/>
    <w:rsid w:val="007B46D5"/>
    <w:rsid w:val="007B7CD2"/>
    <w:rsid w:val="007C04AC"/>
    <w:rsid w:val="007D2DCD"/>
    <w:rsid w:val="007E69B1"/>
    <w:rsid w:val="007F0CF3"/>
    <w:rsid w:val="007F6468"/>
    <w:rsid w:val="00802EB1"/>
    <w:rsid w:val="00805DD3"/>
    <w:rsid w:val="00814B43"/>
    <w:rsid w:val="00837441"/>
    <w:rsid w:val="008407EE"/>
    <w:rsid w:val="0084087B"/>
    <w:rsid w:val="008423DE"/>
    <w:rsid w:val="00857424"/>
    <w:rsid w:val="008744D1"/>
    <w:rsid w:val="00874F6F"/>
    <w:rsid w:val="00877792"/>
    <w:rsid w:val="00880826"/>
    <w:rsid w:val="00882AC3"/>
    <w:rsid w:val="00885B27"/>
    <w:rsid w:val="00886911"/>
    <w:rsid w:val="008869D9"/>
    <w:rsid w:val="0088726E"/>
    <w:rsid w:val="008A2930"/>
    <w:rsid w:val="008A644D"/>
    <w:rsid w:val="008B06AB"/>
    <w:rsid w:val="008B1FF4"/>
    <w:rsid w:val="008C6F78"/>
    <w:rsid w:val="008D087C"/>
    <w:rsid w:val="008D149E"/>
    <w:rsid w:val="008E4A19"/>
    <w:rsid w:val="008F2FA5"/>
    <w:rsid w:val="008F7BAA"/>
    <w:rsid w:val="00902A3C"/>
    <w:rsid w:val="00903411"/>
    <w:rsid w:val="009105EE"/>
    <w:rsid w:val="00913C1C"/>
    <w:rsid w:val="00930070"/>
    <w:rsid w:val="0093091A"/>
    <w:rsid w:val="00931D6B"/>
    <w:rsid w:val="00934F04"/>
    <w:rsid w:val="009354B0"/>
    <w:rsid w:val="00946D20"/>
    <w:rsid w:val="00947366"/>
    <w:rsid w:val="00971E85"/>
    <w:rsid w:val="00972AE1"/>
    <w:rsid w:val="00972C49"/>
    <w:rsid w:val="00981DDF"/>
    <w:rsid w:val="0098796E"/>
    <w:rsid w:val="00991289"/>
    <w:rsid w:val="00991ADD"/>
    <w:rsid w:val="00995195"/>
    <w:rsid w:val="009A24D2"/>
    <w:rsid w:val="009A6605"/>
    <w:rsid w:val="009B6425"/>
    <w:rsid w:val="009D21B2"/>
    <w:rsid w:val="009D732A"/>
    <w:rsid w:val="009E17E0"/>
    <w:rsid w:val="009E335F"/>
    <w:rsid w:val="009E6364"/>
    <w:rsid w:val="009F25F7"/>
    <w:rsid w:val="009F33CE"/>
    <w:rsid w:val="009F6053"/>
    <w:rsid w:val="00A32D0B"/>
    <w:rsid w:val="00A34F27"/>
    <w:rsid w:val="00A3553E"/>
    <w:rsid w:val="00A4736A"/>
    <w:rsid w:val="00A50841"/>
    <w:rsid w:val="00A5089A"/>
    <w:rsid w:val="00A52252"/>
    <w:rsid w:val="00A526BF"/>
    <w:rsid w:val="00A5331D"/>
    <w:rsid w:val="00A5345D"/>
    <w:rsid w:val="00A54E0B"/>
    <w:rsid w:val="00A55B65"/>
    <w:rsid w:val="00A574AF"/>
    <w:rsid w:val="00A5765A"/>
    <w:rsid w:val="00A63A80"/>
    <w:rsid w:val="00A66302"/>
    <w:rsid w:val="00A73433"/>
    <w:rsid w:val="00A74571"/>
    <w:rsid w:val="00A7637B"/>
    <w:rsid w:val="00A87BED"/>
    <w:rsid w:val="00A87DAE"/>
    <w:rsid w:val="00AB59FA"/>
    <w:rsid w:val="00AC03E6"/>
    <w:rsid w:val="00AD385D"/>
    <w:rsid w:val="00AE2689"/>
    <w:rsid w:val="00B00C0D"/>
    <w:rsid w:val="00B070D3"/>
    <w:rsid w:val="00B12134"/>
    <w:rsid w:val="00B14858"/>
    <w:rsid w:val="00B21845"/>
    <w:rsid w:val="00B21D64"/>
    <w:rsid w:val="00B37164"/>
    <w:rsid w:val="00B465AD"/>
    <w:rsid w:val="00B51DD2"/>
    <w:rsid w:val="00B5396F"/>
    <w:rsid w:val="00B55622"/>
    <w:rsid w:val="00B66A50"/>
    <w:rsid w:val="00B72158"/>
    <w:rsid w:val="00B73207"/>
    <w:rsid w:val="00B732F6"/>
    <w:rsid w:val="00B74DEC"/>
    <w:rsid w:val="00B80683"/>
    <w:rsid w:val="00B84B93"/>
    <w:rsid w:val="00B86986"/>
    <w:rsid w:val="00B8720C"/>
    <w:rsid w:val="00B955D3"/>
    <w:rsid w:val="00BA3593"/>
    <w:rsid w:val="00BA398F"/>
    <w:rsid w:val="00BA5608"/>
    <w:rsid w:val="00BA69AC"/>
    <w:rsid w:val="00BB44D7"/>
    <w:rsid w:val="00BB73E4"/>
    <w:rsid w:val="00BC6B35"/>
    <w:rsid w:val="00BC7B33"/>
    <w:rsid w:val="00BD171B"/>
    <w:rsid w:val="00BD193F"/>
    <w:rsid w:val="00BD3A76"/>
    <w:rsid w:val="00BD5961"/>
    <w:rsid w:val="00BD64E5"/>
    <w:rsid w:val="00BF3B87"/>
    <w:rsid w:val="00C01876"/>
    <w:rsid w:val="00C173C5"/>
    <w:rsid w:val="00C247D1"/>
    <w:rsid w:val="00C26DAE"/>
    <w:rsid w:val="00C30ACD"/>
    <w:rsid w:val="00C31EED"/>
    <w:rsid w:val="00C328B8"/>
    <w:rsid w:val="00C43A63"/>
    <w:rsid w:val="00C44770"/>
    <w:rsid w:val="00C5743C"/>
    <w:rsid w:val="00C70FDE"/>
    <w:rsid w:val="00C750A0"/>
    <w:rsid w:val="00CA029E"/>
    <w:rsid w:val="00CA08C9"/>
    <w:rsid w:val="00CA0EEB"/>
    <w:rsid w:val="00CA3709"/>
    <w:rsid w:val="00CC24F1"/>
    <w:rsid w:val="00CC4260"/>
    <w:rsid w:val="00CD6F0E"/>
    <w:rsid w:val="00CD73F2"/>
    <w:rsid w:val="00CE37C5"/>
    <w:rsid w:val="00D0411A"/>
    <w:rsid w:val="00D16CF4"/>
    <w:rsid w:val="00D2095C"/>
    <w:rsid w:val="00D2201D"/>
    <w:rsid w:val="00D24959"/>
    <w:rsid w:val="00D265E9"/>
    <w:rsid w:val="00D3238B"/>
    <w:rsid w:val="00D40DBC"/>
    <w:rsid w:val="00D420C3"/>
    <w:rsid w:val="00D45A3A"/>
    <w:rsid w:val="00D62DB8"/>
    <w:rsid w:val="00D646C1"/>
    <w:rsid w:val="00D70616"/>
    <w:rsid w:val="00D70742"/>
    <w:rsid w:val="00D71058"/>
    <w:rsid w:val="00D8201E"/>
    <w:rsid w:val="00D82C6E"/>
    <w:rsid w:val="00D84969"/>
    <w:rsid w:val="00D852A1"/>
    <w:rsid w:val="00D91F48"/>
    <w:rsid w:val="00D95CBD"/>
    <w:rsid w:val="00D97F1C"/>
    <w:rsid w:val="00DA13B0"/>
    <w:rsid w:val="00DA14CF"/>
    <w:rsid w:val="00DA22C2"/>
    <w:rsid w:val="00DB13C0"/>
    <w:rsid w:val="00DB6DE8"/>
    <w:rsid w:val="00DB76D3"/>
    <w:rsid w:val="00DD53A1"/>
    <w:rsid w:val="00DE7B53"/>
    <w:rsid w:val="00DF2861"/>
    <w:rsid w:val="00DF3AA3"/>
    <w:rsid w:val="00DF4555"/>
    <w:rsid w:val="00E02FA8"/>
    <w:rsid w:val="00E054CA"/>
    <w:rsid w:val="00E06800"/>
    <w:rsid w:val="00E07E9C"/>
    <w:rsid w:val="00E116DF"/>
    <w:rsid w:val="00E11D59"/>
    <w:rsid w:val="00E12B23"/>
    <w:rsid w:val="00E12BB6"/>
    <w:rsid w:val="00E13230"/>
    <w:rsid w:val="00E221E9"/>
    <w:rsid w:val="00E222B9"/>
    <w:rsid w:val="00E3384F"/>
    <w:rsid w:val="00E507A7"/>
    <w:rsid w:val="00E53061"/>
    <w:rsid w:val="00E54B3E"/>
    <w:rsid w:val="00E558E7"/>
    <w:rsid w:val="00E6073A"/>
    <w:rsid w:val="00E60A8D"/>
    <w:rsid w:val="00E65A9B"/>
    <w:rsid w:val="00E67890"/>
    <w:rsid w:val="00E70CF0"/>
    <w:rsid w:val="00E734A2"/>
    <w:rsid w:val="00E74027"/>
    <w:rsid w:val="00E748BF"/>
    <w:rsid w:val="00E77923"/>
    <w:rsid w:val="00E82316"/>
    <w:rsid w:val="00E85523"/>
    <w:rsid w:val="00E86035"/>
    <w:rsid w:val="00E8630A"/>
    <w:rsid w:val="00EA24D4"/>
    <w:rsid w:val="00EB4DF0"/>
    <w:rsid w:val="00ED03AF"/>
    <w:rsid w:val="00ED2BD4"/>
    <w:rsid w:val="00ED4F2B"/>
    <w:rsid w:val="00EE0F89"/>
    <w:rsid w:val="00EF5132"/>
    <w:rsid w:val="00F00B12"/>
    <w:rsid w:val="00F04169"/>
    <w:rsid w:val="00F12ABA"/>
    <w:rsid w:val="00F14657"/>
    <w:rsid w:val="00F25AFA"/>
    <w:rsid w:val="00F304D8"/>
    <w:rsid w:val="00F342B5"/>
    <w:rsid w:val="00F3536C"/>
    <w:rsid w:val="00F458F9"/>
    <w:rsid w:val="00F47604"/>
    <w:rsid w:val="00F47A9E"/>
    <w:rsid w:val="00F539F7"/>
    <w:rsid w:val="00F6511D"/>
    <w:rsid w:val="00F7113F"/>
    <w:rsid w:val="00F73F83"/>
    <w:rsid w:val="00F74D36"/>
    <w:rsid w:val="00F762EB"/>
    <w:rsid w:val="00F8322A"/>
    <w:rsid w:val="00F83578"/>
    <w:rsid w:val="00F85F0F"/>
    <w:rsid w:val="00F86349"/>
    <w:rsid w:val="00F923CD"/>
    <w:rsid w:val="00F94C08"/>
    <w:rsid w:val="00FA11B0"/>
    <w:rsid w:val="00FA3B13"/>
    <w:rsid w:val="00FA4B32"/>
    <w:rsid w:val="00FB64D3"/>
    <w:rsid w:val="00FC3AF8"/>
    <w:rsid w:val="00FE751C"/>
    <w:rsid w:val="00FF7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FFA7E-2A53-4BE4-9BC8-06B54633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57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578"/>
  </w:style>
  <w:style w:type="paragraph" w:styleId="Footer">
    <w:name w:val="footer"/>
    <w:basedOn w:val="Normal"/>
    <w:link w:val="FooterChar"/>
    <w:uiPriority w:val="99"/>
    <w:unhideWhenUsed/>
    <w:rsid w:val="00F83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578"/>
  </w:style>
  <w:style w:type="paragraph" w:styleId="Bibliography">
    <w:name w:val="Bibliography"/>
    <w:basedOn w:val="Normal"/>
    <w:next w:val="Normal"/>
    <w:uiPriority w:val="37"/>
    <w:unhideWhenUsed/>
    <w:rsid w:val="007D2DCD"/>
    <w:pPr>
      <w:spacing w:after="240" w:line="240" w:lineRule="auto"/>
      <w:ind w:left="720" w:hanging="720"/>
    </w:pPr>
  </w:style>
  <w:style w:type="character" w:styleId="SubtleEmphasis">
    <w:name w:val="Subtle Emphasis"/>
    <w:basedOn w:val="DefaultParagraphFont"/>
    <w:uiPriority w:val="19"/>
    <w:qFormat/>
    <w:rsid w:val="002E15F7"/>
    <w:rPr>
      <w:i/>
      <w:iCs/>
      <w:color w:val="404040" w:themeColor="text1" w:themeTint="BF"/>
    </w:rPr>
  </w:style>
  <w:style w:type="paragraph" w:styleId="ListParagraph">
    <w:name w:val="List Paragraph"/>
    <w:basedOn w:val="Normal"/>
    <w:uiPriority w:val="34"/>
    <w:qFormat/>
    <w:rsid w:val="00A87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987F9F7-EB66-4E89-84D0-E06F55D60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9</Pages>
  <Words>3814</Words>
  <Characters>21743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Ai Shahram</dc:creator>
  <cp:lastModifiedBy>Muhammad Abbas Baroh</cp:lastModifiedBy>
  <cp:revision>284</cp:revision>
  <dcterms:created xsi:type="dcterms:W3CDTF">2019-04-09T06:42:00Z</dcterms:created>
  <dcterms:modified xsi:type="dcterms:W3CDTF">2019-05-09T16:46:00Z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id="36MC6n5q"/&gt;&lt;style id="http://www.zotero.org/styles/american-political-science-association" locale="en-US" hasBibliography="1" bibliographyStyleHasBeenSet="1"/&gt;&lt;prefs&gt;&lt;pref name="fieldType" value=</vt:lpwstr>
  </property>
  <property fmtid="{D5CDD505-2E9C-101B-9397-08002B2CF9AE}" pid="3" name="ZOTERO_PREF_2">
    <vt:lpwstr>"Field"/&gt;&lt;pref name="automaticJournalAbbreviations" value="true"/&gt;&lt;/prefs&gt;&lt;/data&gt;</vt:lpwstr>
  </property>
</Properties>
</file>