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B8330" w14:textId="77777777" w:rsidR="000E41BC" w:rsidRDefault="000E41BC" w:rsidP="000E41BC">
      <w:pPr>
        <w:spacing w:line="480" w:lineRule="auto"/>
        <w:ind w:firstLine="720"/>
        <w:rPr>
          <w:rFonts w:ascii="Times New Roman" w:hAnsi="Times New Roman" w:cs="Times New Roman"/>
          <w:sz w:val="24"/>
          <w:szCs w:val="24"/>
        </w:rPr>
      </w:pPr>
    </w:p>
    <w:p w14:paraId="0853FC6B" w14:textId="77777777" w:rsidR="000E41BC" w:rsidRDefault="000E41BC" w:rsidP="000E41BC">
      <w:pPr>
        <w:spacing w:line="480" w:lineRule="auto"/>
        <w:ind w:firstLine="720"/>
        <w:rPr>
          <w:rFonts w:ascii="Times New Roman" w:hAnsi="Times New Roman" w:cs="Times New Roman"/>
          <w:sz w:val="24"/>
          <w:szCs w:val="24"/>
        </w:rPr>
      </w:pPr>
    </w:p>
    <w:p w14:paraId="46E27657" w14:textId="77777777" w:rsidR="000E41BC" w:rsidRDefault="000E41BC" w:rsidP="000E41BC">
      <w:pPr>
        <w:spacing w:line="480" w:lineRule="auto"/>
        <w:ind w:firstLine="720"/>
        <w:rPr>
          <w:rFonts w:ascii="Times New Roman" w:hAnsi="Times New Roman" w:cs="Times New Roman"/>
          <w:sz w:val="24"/>
          <w:szCs w:val="24"/>
        </w:rPr>
      </w:pPr>
    </w:p>
    <w:p w14:paraId="2F96D367" w14:textId="77777777" w:rsidR="000E41BC" w:rsidRDefault="000E41BC" w:rsidP="000E41BC">
      <w:pPr>
        <w:spacing w:line="480" w:lineRule="auto"/>
        <w:ind w:firstLine="720"/>
        <w:rPr>
          <w:rFonts w:ascii="Times New Roman" w:hAnsi="Times New Roman" w:cs="Times New Roman"/>
          <w:sz w:val="24"/>
          <w:szCs w:val="24"/>
        </w:rPr>
      </w:pPr>
    </w:p>
    <w:p w14:paraId="4C295CDB" w14:textId="77777777" w:rsidR="000E41BC" w:rsidRDefault="000E41BC" w:rsidP="000E41BC">
      <w:pPr>
        <w:spacing w:line="480" w:lineRule="auto"/>
        <w:ind w:firstLine="720"/>
        <w:rPr>
          <w:rFonts w:ascii="Times New Roman" w:hAnsi="Times New Roman" w:cs="Times New Roman"/>
          <w:sz w:val="24"/>
          <w:szCs w:val="24"/>
        </w:rPr>
      </w:pPr>
    </w:p>
    <w:p w14:paraId="39A8CAAE" w14:textId="77777777" w:rsidR="000E41BC" w:rsidRDefault="000E41BC" w:rsidP="000E41BC">
      <w:pPr>
        <w:spacing w:line="480" w:lineRule="auto"/>
        <w:ind w:firstLine="720"/>
        <w:rPr>
          <w:rFonts w:ascii="Times New Roman" w:hAnsi="Times New Roman" w:cs="Times New Roman"/>
          <w:sz w:val="24"/>
          <w:szCs w:val="24"/>
        </w:rPr>
      </w:pPr>
    </w:p>
    <w:p w14:paraId="54889FBE" w14:textId="77777777" w:rsidR="000E41BC" w:rsidRDefault="000E41BC" w:rsidP="000E41BC">
      <w:pPr>
        <w:spacing w:line="480" w:lineRule="auto"/>
        <w:ind w:firstLine="720"/>
        <w:rPr>
          <w:rFonts w:ascii="Times New Roman" w:hAnsi="Times New Roman" w:cs="Times New Roman"/>
          <w:sz w:val="24"/>
          <w:szCs w:val="24"/>
        </w:rPr>
      </w:pPr>
    </w:p>
    <w:p w14:paraId="7BEA2F96" w14:textId="68186AC0" w:rsidR="000E41BC" w:rsidRDefault="00CC0062" w:rsidP="00CC0062">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Performance Appraisal</w:t>
      </w:r>
    </w:p>
    <w:p w14:paraId="0BC447A8" w14:textId="5908E29C" w:rsidR="00CC0062" w:rsidRDefault="00CC0062" w:rsidP="00CC0062">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Name of Student</w:t>
      </w:r>
    </w:p>
    <w:p w14:paraId="44EA576F" w14:textId="39303B31" w:rsidR="00CC0062" w:rsidRDefault="00CC0062" w:rsidP="00CC0062">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Name of Institution</w:t>
      </w:r>
    </w:p>
    <w:p w14:paraId="7D4B254D" w14:textId="77777777" w:rsidR="000E41BC" w:rsidRDefault="000E41BC" w:rsidP="000E41BC">
      <w:pPr>
        <w:spacing w:line="480" w:lineRule="auto"/>
        <w:ind w:firstLine="720"/>
        <w:rPr>
          <w:rFonts w:ascii="Times New Roman" w:hAnsi="Times New Roman" w:cs="Times New Roman"/>
          <w:sz w:val="24"/>
          <w:szCs w:val="24"/>
        </w:rPr>
      </w:pPr>
    </w:p>
    <w:p w14:paraId="0D8B5682" w14:textId="77777777" w:rsidR="000E41BC" w:rsidRDefault="000E41BC" w:rsidP="000E41BC">
      <w:pPr>
        <w:spacing w:line="480" w:lineRule="auto"/>
        <w:ind w:firstLine="720"/>
        <w:rPr>
          <w:rFonts w:ascii="Times New Roman" w:hAnsi="Times New Roman" w:cs="Times New Roman"/>
          <w:sz w:val="24"/>
          <w:szCs w:val="24"/>
        </w:rPr>
      </w:pPr>
    </w:p>
    <w:p w14:paraId="68741CD8" w14:textId="77777777" w:rsidR="000E41BC" w:rsidRDefault="000E41BC" w:rsidP="000E41BC">
      <w:pPr>
        <w:spacing w:line="480" w:lineRule="auto"/>
        <w:ind w:firstLine="720"/>
        <w:rPr>
          <w:rFonts w:ascii="Times New Roman" w:hAnsi="Times New Roman" w:cs="Times New Roman"/>
          <w:sz w:val="24"/>
          <w:szCs w:val="24"/>
        </w:rPr>
      </w:pPr>
    </w:p>
    <w:p w14:paraId="538EBB22" w14:textId="77777777" w:rsidR="000E41BC" w:rsidRDefault="000E41BC" w:rsidP="000E41BC">
      <w:pPr>
        <w:spacing w:line="480" w:lineRule="auto"/>
        <w:ind w:firstLine="720"/>
        <w:rPr>
          <w:rFonts w:ascii="Times New Roman" w:hAnsi="Times New Roman" w:cs="Times New Roman"/>
          <w:sz w:val="24"/>
          <w:szCs w:val="24"/>
        </w:rPr>
      </w:pPr>
    </w:p>
    <w:p w14:paraId="1CD56D42" w14:textId="77777777" w:rsidR="000E41BC" w:rsidRDefault="000E41BC" w:rsidP="000E41BC">
      <w:pPr>
        <w:spacing w:line="480" w:lineRule="auto"/>
        <w:ind w:firstLine="720"/>
        <w:rPr>
          <w:rFonts w:ascii="Times New Roman" w:hAnsi="Times New Roman" w:cs="Times New Roman"/>
          <w:sz w:val="24"/>
          <w:szCs w:val="24"/>
        </w:rPr>
      </w:pPr>
    </w:p>
    <w:p w14:paraId="55050118" w14:textId="77777777" w:rsidR="000E41BC" w:rsidRDefault="000E41BC" w:rsidP="000E41BC">
      <w:pPr>
        <w:spacing w:line="480" w:lineRule="auto"/>
        <w:ind w:firstLine="720"/>
        <w:rPr>
          <w:rFonts w:ascii="Times New Roman" w:hAnsi="Times New Roman" w:cs="Times New Roman"/>
          <w:sz w:val="24"/>
          <w:szCs w:val="24"/>
        </w:rPr>
      </w:pPr>
    </w:p>
    <w:p w14:paraId="16E86220" w14:textId="77777777" w:rsidR="000E41BC" w:rsidRDefault="000E41BC" w:rsidP="000E41BC">
      <w:pPr>
        <w:spacing w:line="480" w:lineRule="auto"/>
        <w:ind w:firstLine="720"/>
        <w:rPr>
          <w:rFonts w:ascii="Times New Roman" w:hAnsi="Times New Roman" w:cs="Times New Roman"/>
          <w:sz w:val="24"/>
          <w:szCs w:val="24"/>
        </w:rPr>
      </w:pPr>
    </w:p>
    <w:p w14:paraId="38227D6E" w14:textId="77777777" w:rsidR="000E41BC" w:rsidRDefault="000E41BC" w:rsidP="000E41BC">
      <w:pPr>
        <w:spacing w:line="480" w:lineRule="auto"/>
        <w:ind w:firstLine="720"/>
        <w:rPr>
          <w:rFonts w:ascii="Times New Roman" w:hAnsi="Times New Roman" w:cs="Times New Roman"/>
          <w:sz w:val="24"/>
          <w:szCs w:val="24"/>
        </w:rPr>
      </w:pPr>
    </w:p>
    <w:p w14:paraId="0446ECA2" w14:textId="64316105" w:rsidR="00170119" w:rsidRPr="000E41BC" w:rsidRDefault="00BE2073" w:rsidP="000E41BC">
      <w:pPr>
        <w:spacing w:line="480" w:lineRule="auto"/>
        <w:ind w:firstLine="720"/>
        <w:rPr>
          <w:rFonts w:ascii="Times New Roman" w:hAnsi="Times New Roman" w:cs="Times New Roman"/>
          <w:sz w:val="24"/>
          <w:szCs w:val="24"/>
        </w:rPr>
      </w:pPr>
      <w:r w:rsidRPr="000E41BC">
        <w:rPr>
          <w:rFonts w:ascii="Times New Roman" w:hAnsi="Times New Roman" w:cs="Times New Roman"/>
          <w:sz w:val="24"/>
          <w:szCs w:val="24"/>
        </w:rPr>
        <w:lastRenderedPageBreak/>
        <w:t xml:space="preserve">The </w:t>
      </w:r>
      <w:r w:rsidR="00E02E78" w:rsidRPr="000E41BC">
        <w:rPr>
          <w:rFonts w:ascii="Times New Roman" w:hAnsi="Times New Roman" w:cs="Times New Roman"/>
          <w:sz w:val="24"/>
          <w:szCs w:val="24"/>
        </w:rPr>
        <w:t xml:space="preserve">current system of appraisal used by the company is completely electronic </w:t>
      </w:r>
      <w:r w:rsidR="00DE262D" w:rsidRPr="000E41BC">
        <w:rPr>
          <w:rFonts w:ascii="Times New Roman" w:hAnsi="Times New Roman" w:cs="Times New Roman"/>
          <w:sz w:val="24"/>
          <w:szCs w:val="24"/>
        </w:rPr>
        <w:t xml:space="preserve">which includes form filling on company’s software system. </w:t>
      </w:r>
      <w:r w:rsidR="00F706AB" w:rsidRPr="000E41BC">
        <w:rPr>
          <w:rFonts w:ascii="Times New Roman" w:hAnsi="Times New Roman" w:cs="Times New Roman"/>
          <w:sz w:val="24"/>
          <w:szCs w:val="24"/>
        </w:rPr>
        <w:t xml:space="preserve">The appraisal system involves matching skills of employees with organizational goals and objectives. </w:t>
      </w:r>
      <w:r w:rsidR="007A44F4" w:rsidRPr="000E41BC">
        <w:rPr>
          <w:rFonts w:ascii="Times New Roman" w:hAnsi="Times New Roman" w:cs="Times New Roman"/>
          <w:sz w:val="24"/>
          <w:szCs w:val="24"/>
        </w:rPr>
        <w:t>These goals and objectives are made according</w:t>
      </w:r>
      <w:r w:rsidR="00E7271D" w:rsidRPr="000E41BC">
        <w:rPr>
          <w:rFonts w:ascii="Times New Roman" w:hAnsi="Times New Roman" w:cs="Times New Roman"/>
          <w:sz w:val="24"/>
          <w:szCs w:val="24"/>
        </w:rPr>
        <w:t xml:space="preserve"> to budget available with particular departments and keep in view employee needs </w:t>
      </w:r>
      <w:r w:rsidR="00E35BBB" w:rsidRPr="000E41BC">
        <w:rPr>
          <w:rFonts w:ascii="Times New Roman" w:hAnsi="Times New Roman" w:cs="Times New Roman"/>
          <w:sz w:val="24"/>
          <w:szCs w:val="24"/>
        </w:rPr>
        <w:t xml:space="preserve">for training. </w:t>
      </w:r>
      <w:r w:rsidR="007A6A1C" w:rsidRPr="000E41BC">
        <w:rPr>
          <w:rFonts w:ascii="Times New Roman" w:hAnsi="Times New Roman" w:cs="Times New Roman"/>
          <w:sz w:val="24"/>
          <w:szCs w:val="24"/>
        </w:rPr>
        <w:t xml:space="preserve">Some objectives are also focused on specific skills </w:t>
      </w:r>
      <w:r w:rsidR="00043560" w:rsidRPr="000E41BC">
        <w:rPr>
          <w:rFonts w:ascii="Times New Roman" w:hAnsi="Times New Roman" w:cs="Times New Roman"/>
          <w:sz w:val="24"/>
          <w:szCs w:val="24"/>
        </w:rPr>
        <w:t>to be developed in employees</w:t>
      </w:r>
      <w:r w:rsidR="00A7464B" w:rsidRPr="000E41BC">
        <w:rPr>
          <w:rFonts w:ascii="Times New Roman" w:hAnsi="Times New Roman" w:cs="Times New Roman"/>
          <w:sz w:val="24"/>
          <w:szCs w:val="24"/>
        </w:rPr>
        <w:t>.</w:t>
      </w:r>
      <w:r w:rsidR="00C341FD" w:rsidRPr="000E41BC">
        <w:rPr>
          <w:rFonts w:ascii="Times New Roman" w:hAnsi="Times New Roman" w:cs="Times New Roman"/>
          <w:sz w:val="24"/>
          <w:szCs w:val="24"/>
        </w:rPr>
        <w:t xml:space="preserve"> These specialized skills are referred to as technical skills. </w:t>
      </w:r>
      <w:r w:rsidR="00F706AB" w:rsidRPr="000E41BC">
        <w:rPr>
          <w:rFonts w:ascii="Times New Roman" w:hAnsi="Times New Roman" w:cs="Times New Roman"/>
          <w:sz w:val="24"/>
          <w:szCs w:val="24"/>
        </w:rPr>
        <w:t xml:space="preserve">Managers have </w:t>
      </w:r>
      <w:r w:rsidR="00CE03C0" w:rsidRPr="000E41BC">
        <w:rPr>
          <w:rFonts w:ascii="Times New Roman" w:hAnsi="Times New Roman" w:cs="Times New Roman"/>
          <w:sz w:val="24"/>
          <w:szCs w:val="24"/>
        </w:rPr>
        <w:t>been given responsibility of evaluating their subordinat</w:t>
      </w:r>
      <w:r w:rsidR="008C33AA" w:rsidRPr="000E41BC">
        <w:rPr>
          <w:rFonts w:ascii="Times New Roman" w:hAnsi="Times New Roman" w:cs="Times New Roman"/>
          <w:sz w:val="24"/>
          <w:szCs w:val="24"/>
        </w:rPr>
        <w:t xml:space="preserve">es and examine any gap between performance and </w:t>
      </w:r>
      <w:r w:rsidR="005D3282" w:rsidRPr="000E41BC">
        <w:rPr>
          <w:rFonts w:ascii="Times New Roman" w:hAnsi="Times New Roman" w:cs="Times New Roman"/>
          <w:sz w:val="24"/>
          <w:szCs w:val="24"/>
        </w:rPr>
        <w:t xml:space="preserve">objectives. </w:t>
      </w:r>
      <w:r w:rsidR="003A4344" w:rsidRPr="000E41BC">
        <w:rPr>
          <w:rFonts w:ascii="Times New Roman" w:hAnsi="Times New Roman" w:cs="Times New Roman"/>
          <w:sz w:val="24"/>
          <w:szCs w:val="24"/>
        </w:rPr>
        <w:t xml:space="preserve"> </w:t>
      </w:r>
      <w:r w:rsidR="006A013B" w:rsidRPr="000E41BC">
        <w:rPr>
          <w:rFonts w:ascii="Times New Roman" w:hAnsi="Times New Roman" w:cs="Times New Roman"/>
          <w:sz w:val="24"/>
          <w:szCs w:val="24"/>
        </w:rPr>
        <w:t>Organizational</w:t>
      </w:r>
      <w:r w:rsidR="003A4344" w:rsidRPr="000E41BC">
        <w:rPr>
          <w:rFonts w:ascii="Times New Roman" w:hAnsi="Times New Roman" w:cs="Times New Roman"/>
          <w:sz w:val="24"/>
          <w:szCs w:val="24"/>
        </w:rPr>
        <w:t xml:space="preserve"> skills were required by different levels of employees and managers. </w:t>
      </w:r>
      <w:r w:rsidR="006A013B" w:rsidRPr="000E41BC">
        <w:rPr>
          <w:rFonts w:ascii="Times New Roman" w:hAnsi="Times New Roman" w:cs="Times New Roman"/>
          <w:sz w:val="24"/>
          <w:szCs w:val="24"/>
        </w:rPr>
        <w:t>These skills require</w:t>
      </w:r>
      <w:r w:rsidR="00005BA9" w:rsidRPr="000E41BC">
        <w:rPr>
          <w:rFonts w:ascii="Times New Roman" w:hAnsi="Times New Roman" w:cs="Times New Roman"/>
          <w:sz w:val="24"/>
          <w:szCs w:val="24"/>
        </w:rPr>
        <w:t xml:space="preserve"> creation of value</w:t>
      </w:r>
      <w:r w:rsidR="008D1B40" w:rsidRPr="000E41BC">
        <w:rPr>
          <w:rFonts w:ascii="Times New Roman" w:hAnsi="Times New Roman" w:cs="Times New Roman"/>
          <w:sz w:val="24"/>
          <w:szCs w:val="24"/>
        </w:rPr>
        <w:t xml:space="preserve"> by planning, control and economic sensitivity. The </w:t>
      </w:r>
      <w:r w:rsidR="00B8389A" w:rsidRPr="000E41BC">
        <w:rPr>
          <w:rFonts w:ascii="Times New Roman" w:hAnsi="Times New Roman" w:cs="Times New Roman"/>
          <w:sz w:val="24"/>
          <w:szCs w:val="24"/>
        </w:rPr>
        <w:t xml:space="preserve">evaluation is done differently for managers and employees. Managers are evaluated on the basis of achievement of goals whereas employees are evaluated on the basis of any change in their skills. </w:t>
      </w:r>
      <w:r w:rsidR="005D7F31" w:rsidRPr="000E41BC">
        <w:rPr>
          <w:rFonts w:ascii="Times New Roman" w:hAnsi="Times New Roman" w:cs="Times New Roman"/>
          <w:sz w:val="24"/>
          <w:szCs w:val="24"/>
        </w:rPr>
        <w:t xml:space="preserve">Managers speak to their subordinates about their roles in achieving organizational goals. </w:t>
      </w:r>
      <w:r w:rsidR="00873046" w:rsidRPr="000E41BC">
        <w:rPr>
          <w:rFonts w:ascii="Times New Roman" w:hAnsi="Times New Roman" w:cs="Times New Roman"/>
          <w:sz w:val="24"/>
          <w:szCs w:val="24"/>
        </w:rPr>
        <w:t xml:space="preserve">Both work performance and behavioral aspects are assessed by managers so that a more realistic assessment of employees can be undertaken. </w:t>
      </w:r>
      <w:r w:rsidR="005A28C1" w:rsidRPr="000E41BC">
        <w:rPr>
          <w:rFonts w:ascii="Times New Roman" w:hAnsi="Times New Roman" w:cs="Times New Roman"/>
          <w:sz w:val="24"/>
          <w:szCs w:val="24"/>
        </w:rPr>
        <w:t xml:space="preserve">The interviews play an important role in implementing the whole system because it takes managers and employees into consideration. </w:t>
      </w:r>
      <w:r w:rsidR="00A90D7E" w:rsidRPr="000E41BC">
        <w:rPr>
          <w:rFonts w:ascii="Times New Roman" w:hAnsi="Times New Roman" w:cs="Times New Roman"/>
          <w:sz w:val="24"/>
          <w:szCs w:val="24"/>
        </w:rPr>
        <w:t xml:space="preserve">It will be a very beneficial tool especially if employees and managers are well prepared </w:t>
      </w:r>
      <w:r w:rsidR="008C2B80" w:rsidRPr="000E41BC">
        <w:rPr>
          <w:rFonts w:ascii="Times New Roman" w:hAnsi="Times New Roman" w:cs="Times New Roman"/>
          <w:sz w:val="24"/>
          <w:szCs w:val="24"/>
        </w:rPr>
        <w:t xml:space="preserve">with the actual level of performance achieved. There is a proper timeline provided by organization within which </w:t>
      </w:r>
      <w:r w:rsidR="00C34508" w:rsidRPr="000E41BC">
        <w:rPr>
          <w:rFonts w:ascii="Times New Roman" w:hAnsi="Times New Roman" w:cs="Times New Roman"/>
          <w:sz w:val="24"/>
          <w:szCs w:val="24"/>
        </w:rPr>
        <w:t>process has to be completed.</w:t>
      </w:r>
      <w:r w:rsidR="00401FD9" w:rsidRPr="000E41BC">
        <w:rPr>
          <w:rFonts w:ascii="Times New Roman" w:hAnsi="Times New Roman" w:cs="Times New Roman"/>
          <w:sz w:val="24"/>
          <w:szCs w:val="24"/>
        </w:rPr>
        <w:t xml:space="preserve"> The positive aspect of this type of appraisal system is that it can create a better organizational climate by ensuring that all employees are working towards organizational goals and objectives</w:t>
      </w:r>
      <w:sdt>
        <w:sdtPr>
          <w:rPr>
            <w:rFonts w:ascii="Times New Roman" w:hAnsi="Times New Roman" w:cs="Times New Roman"/>
            <w:sz w:val="24"/>
            <w:szCs w:val="24"/>
          </w:rPr>
          <w:id w:val="1708216678"/>
          <w:citation/>
        </w:sdtPr>
        <w:sdtContent>
          <w:r w:rsidR="00172D72" w:rsidRPr="000E41BC">
            <w:rPr>
              <w:rFonts w:ascii="Times New Roman" w:hAnsi="Times New Roman" w:cs="Times New Roman"/>
              <w:sz w:val="24"/>
              <w:szCs w:val="24"/>
            </w:rPr>
            <w:fldChar w:fldCharType="begin"/>
          </w:r>
          <w:r w:rsidR="00172D72" w:rsidRPr="000E41BC">
            <w:rPr>
              <w:rFonts w:ascii="Times New Roman" w:hAnsi="Times New Roman" w:cs="Times New Roman"/>
              <w:sz w:val="24"/>
              <w:szCs w:val="24"/>
            </w:rPr>
            <w:instrText xml:space="preserve"> CITATION Cha19 \l 1033 </w:instrText>
          </w:r>
          <w:r w:rsidR="00172D72" w:rsidRPr="000E41BC">
            <w:rPr>
              <w:rFonts w:ascii="Times New Roman" w:hAnsi="Times New Roman" w:cs="Times New Roman"/>
              <w:sz w:val="24"/>
              <w:szCs w:val="24"/>
            </w:rPr>
            <w:fldChar w:fldCharType="separate"/>
          </w:r>
          <w:r w:rsidR="00172D72" w:rsidRPr="000E41BC">
            <w:rPr>
              <w:rFonts w:ascii="Times New Roman" w:hAnsi="Times New Roman" w:cs="Times New Roman"/>
              <w:noProof/>
              <w:sz w:val="24"/>
              <w:szCs w:val="24"/>
            </w:rPr>
            <w:t xml:space="preserve"> (Chatterjee, 2019)</w:t>
          </w:r>
          <w:r w:rsidR="00172D72" w:rsidRPr="000E41BC">
            <w:rPr>
              <w:rFonts w:ascii="Times New Roman" w:hAnsi="Times New Roman" w:cs="Times New Roman"/>
              <w:sz w:val="24"/>
              <w:szCs w:val="24"/>
            </w:rPr>
            <w:fldChar w:fldCharType="end"/>
          </w:r>
        </w:sdtContent>
      </w:sdt>
      <w:r w:rsidR="002E620C" w:rsidRPr="000E41BC">
        <w:rPr>
          <w:rFonts w:ascii="Times New Roman" w:hAnsi="Times New Roman" w:cs="Times New Roman"/>
          <w:sz w:val="24"/>
          <w:szCs w:val="24"/>
        </w:rPr>
        <w:t xml:space="preserve">. </w:t>
      </w:r>
    </w:p>
    <w:p w14:paraId="2FA29D54" w14:textId="0855FC41" w:rsidR="00CD18FA" w:rsidRPr="000E41BC" w:rsidRDefault="00FD7D59" w:rsidP="000E41BC">
      <w:pPr>
        <w:spacing w:line="480" w:lineRule="auto"/>
        <w:ind w:firstLine="720"/>
        <w:rPr>
          <w:rFonts w:ascii="Times New Roman" w:hAnsi="Times New Roman" w:cs="Times New Roman"/>
          <w:sz w:val="24"/>
          <w:szCs w:val="24"/>
        </w:rPr>
      </w:pPr>
      <w:r w:rsidRPr="000E41BC">
        <w:rPr>
          <w:rFonts w:ascii="Times New Roman" w:hAnsi="Times New Roman" w:cs="Times New Roman"/>
          <w:sz w:val="24"/>
          <w:szCs w:val="24"/>
        </w:rPr>
        <w:t>One aspect that can be changed in this system is that rewards can be attached directly to employee performance</w:t>
      </w:r>
      <w:sdt>
        <w:sdtPr>
          <w:rPr>
            <w:rFonts w:ascii="Times New Roman" w:hAnsi="Times New Roman" w:cs="Times New Roman"/>
            <w:sz w:val="24"/>
            <w:szCs w:val="24"/>
          </w:rPr>
          <w:id w:val="541486941"/>
          <w:citation/>
        </w:sdtPr>
        <w:sdtContent>
          <w:r w:rsidR="00170119" w:rsidRPr="000E41BC">
            <w:rPr>
              <w:rFonts w:ascii="Times New Roman" w:hAnsi="Times New Roman" w:cs="Times New Roman"/>
              <w:sz w:val="24"/>
              <w:szCs w:val="24"/>
            </w:rPr>
            <w:fldChar w:fldCharType="begin"/>
          </w:r>
          <w:r w:rsidR="00170119" w:rsidRPr="000E41BC">
            <w:rPr>
              <w:rFonts w:ascii="Times New Roman" w:hAnsi="Times New Roman" w:cs="Times New Roman"/>
              <w:sz w:val="24"/>
              <w:szCs w:val="24"/>
            </w:rPr>
            <w:instrText xml:space="preserve"> CITATION Mic191 \l 1033 </w:instrText>
          </w:r>
          <w:r w:rsidR="00170119" w:rsidRPr="000E41BC">
            <w:rPr>
              <w:rFonts w:ascii="Times New Roman" w:hAnsi="Times New Roman" w:cs="Times New Roman"/>
              <w:sz w:val="24"/>
              <w:szCs w:val="24"/>
            </w:rPr>
            <w:fldChar w:fldCharType="separate"/>
          </w:r>
          <w:r w:rsidR="00170119" w:rsidRPr="000E41BC">
            <w:rPr>
              <w:rFonts w:ascii="Times New Roman" w:hAnsi="Times New Roman" w:cs="Times New Roman"/>
              <w:noProof/>
              <w:sz w:val="24"/>
              <w:szCs w:val="24"/>
            </w:rPr>
            <w:t xml:space="preserve"> (Mulvaney, 2019)</w:t>
          </w:r>
          <w:r w:rsidR="00170119" w:rsidRPr="000E41BC">
            <w:rPr>
              <w:rFonts w:ascii="Times New Roman" w:hAnsi="Times New Roman" w:cs="Times New Roman"/>
              <w:sz w:val="24"/>
              <w:szCs w:val="24"/>
            </w:rPr>
            <w:fldChar w:fldCharType="end"/>
          </w:r>
        </w:sdtContent>
      </w:sdt>
      <w:r w:rsidRPr="000E41BC">
        <w:rPr>
          <w:rFonts w:ascii="Times New Roman" w:hAnsi="Times New Roman" w:cs="Times New Roman"/>
          <w:sz w:val="24"/>
          <w:szCs w:val="24"/>
        </w:rPr>
        <w:t>. This aspect is even more appropriate because the</w:t>
      </w:r>
      <w:r w:rsidR="00E93A5C" w:rsidRPr="000E41BC">
        <w:rPr>
          <w:rFonts w:ascii="Times New Roman" w:hAnsi="Times New Roman" w:cs="Times New Roman"/>
          <w:sz w:val="24"/>
          <w:szCs w:val="24"/>
        </w:rPr>
        <w:t xml:space="preserve"> organization under observation relates to a complex </w:t>
      </w:r>
      <w:r w:rsidR="009F4A73" w:rsidRPr="000E41BC">
        <w:rPr>
          <w:rFonts w:ascii="Times New Roman" w:hAnsi="Times New Roman" w:cs="Times New Roman"/>
          <w:sz w:val="24"/>
          <w:szCs w:val="24"/>
        </w:rPr>
        <w:t xml:space="preserve">business. Although the objectives and goals </w:t>
      </w:r>
      <w:r w:rsidR="00D12BFD" w:rsidRPr="000E41BC">
        <w:rPr>
          <w:rFonts w:ascii="Times New Roman" w:hAnsi="Times New Roman" w:cs="Times New Roman"/>
          <w:sz w:val="24"/>
          <w:szCs w:val="24"/>
        </w:rPr>
        <w:lastRenderedPageBreak/>
        <w:t xml:space="preserve">for organization will prove to be </w:t>
      </w:r>
      <w:r w:rsidR="003B47A0" w:rsidRPr="000E41BC">
        <w:rPr>
          <w:rFonts w:ascii="Times New Roman" w:hAnsi="Times New Roman" w:cs="Times New Roman"/>
          <w:sz w:val="24"/>
          <w:szCs w:val="24"/>
        </w:rPr>
        <w:t xml:space="preserve">beneficial for the company but the complexity of this field will force revising the goals and objectives many a time. </w:t>
      </w:r>
      <w:r w:rsidR="00C97555" w:rsidRPr="000E41BC">
        <w:rPr>
          <w:rFonts w:ascii="Times New Roman" w:hAnsi="Times New Roman" w:cs="Times New Roman"/>
          <w:sz w:val="24"/>
          <w:szCs w:val="24"/>
        </w:rPr>
        <w:t xml:space="preserve">There will be higher motivation for employees if their rewards are even partially connected to their performance. </w:t>
      </w:r>
      <w:r w:rsidR="007D685F" w:rsidRPr="000E41BC">
        <w:rPr>
          <w:rFonts w:ascii="Times New Roman" w:hAnsi="Times New Roman" w:cs="Times New Roman"/>
          <w:sz w:val="24"/>
          <w:szCs w:val="24"/>
        </w:rPr>
        <w:t xml:space="preserve">Training should also be </w:t>
      </w:r>
      <w:r w:rsidR="00C26579" w:rsidRPr="000E41BC">
        <w:rPr>
          <w:rFonts w:ascii="Times New Roman" w:hAnsi="Times New Roman" w:cs="Times New Roman"/>
          <w:sz w:val="24"/>
          <w:szCs w:val="24"/>
        </w:rPr>
        <w:t>conducted to improve those skills which will help employees in performing all their tasks in a better way.</w:t>
      </w:r>
      <w:r w:rsidR="0082142C" w:rsidRPr="000E41BC">
        <w:rPr>
          <w:rFonts w:ascii="Times New Roman" w:hAnsi="Times New Roman" w:cs="Times New Roman"/>
          <w:sz w:val="24"/>
          <w:szCs w:val="24"/>
        </w:rPr>
        <w:t xml:space="preserve"> </w:t>
      </w:r>
      <w:r w:rsidR="00F82DB4" w:rsidRPr="000E41BC">
        <w:rPr>
          <w:rFonts w:ascii="Times New Roman" w:hAnsi="Times New Roman" w:cs="Times New Roman"/>
          <w:sz w:val="24"/>
          <w:szCs w:val="24"/>
        </w:rPr>
        <w:t xml:space="preserve">There is </w:t>
      </w:r>
      <w:r w:rsidR="00F349C2" w:rsidRPr="000E41BC">
        <w:rPr>
          <w:rFonts w:ascii="Times New Roman" w:hAnsi="Times New Roman" w:cs="Times New Roman"/>
          <w:sz w:val="24"/>
          <w:szCs w:val="24"/>
        </w:rPr>
        <w:t>much stiffness and rigidity in the present system</w:t>
      </w:r>
      <w:sdt>
        <w:sdtPr>
          <w:rPr>
            <w:rFonts w:ascii="Times New Roman" w:hAnsi="Times New Roman" w:cs="Times New Roman"/>
            <w:sz w:val="24"/>
            <w:szCs w:val="24"/>
          </w:rPr>
          <w:id w:val="1519648681"/>
          <w:citation/>
        </w:sdtPr>
        <w:sdtContent>
          <w:r w:rsidR="00F349C2" w:rsidRPr="000E41BC">
            <w:rPr>
              <w:rFonts w:ascii="Times New Roman" w:hAnsi="Times New Roman" w:cs="Times New Roman"/>
              <w:sz w:val="24"/>
              <w:szCs w:val="24"/>
            </w:rPr>
            <w:fldChar w:fldCharType="begin"/>
          </w:r>
          <w:r w:rsidR="00F349C2" w:rsidRPr="000E41BC">
            <w:rPr>
              <w:rFonts w:ascii="Times New Roman" w:hAnsi="Times New Roman" w:cs="Times New Roman"/>
              <w:sz w:val="24"/>
              <w:szCs w:val="24"/>
            </w:rPr>
            <w:instrText xml:space="preserve"> CITATION Roc18 \l 1033 </w:instrText>
          </w:r>
          <w:r w:rsidR="00F349C2" w:rsidRPr="000E41BC">
            <w:rPr>
              <w:rFonts w:ascii="Times New Roman" w:hAnsi="Times New Roman" w:cs="Times New Roman"/>
              <w:sz w:val="24"/>
              <w:szCs w:val="24"/>
            </w:rPr>
            <w:fldChar w:fldCharType="separate"/>
          </w:r>
          <w:r w:rsidR="00F349C2" w:rsidRPr="000E41BC">
            <w:rPr>
              <w:rFonts w:ascii="Times New Roman" w:hAnsi="Times New Roman" w:cs="Times New Roman"/>
              <w:noProof/>
              <w:sz w:val="24"/>
              <w:szCs w:val="24"/>
            </w:rPr>
            <w:t xml:space="preserve"> (Bonet, Eriksson, &amp; Ortega, 2018)</w:t>
          </w:r>
          <w:r w:rsidR="00F349C2" w:rsidRPr="000E41BC">
            <w:rPr>
              <w:rFonts w:ascii="Times New Roman" w:hAnsi="Times New Roman" w:cs="Times New Roman"/>
              <w:sz w:val="24"/>
              <w:szCs w:val="24"/>
            </w:rPr>
            <w:fldChar w:fldCharType="end"/>
          </w:r>
        </w:sdtContent>
      </w:sdt>
      <w:r w:rsidR="009C617B" w:rsidRPr="000E41BC">
        <w:rPr>
          <w:rFonts w:ascii="Times New Roman" w:hAnsi="Times New Roman" w:cs="Times New Roman"/>
          <w:sz w:val="24"/>
          <w:szCs w:val="24"/>
        </w:rPr>
        <w:t xml:space="preserve">. </w:t>
      </w:r>
      <w:r w:rsidR="003C38D7" w:rsidRPr="000E41BC">
        <w:rPr>
          <w:rFonts w:ascii="Times New Roman" w:hAnsi="Times New Roman" w:cs="Times New Roman"/>
          <w:sz w:val="24"/>
          <w:szCs w:val="24"/>
        </w:rPr>
        <w:t xml:space="preserve">This rigidity may lead to biasness in some cases. The major aim of any system should be to improve the employee rather than to </w:t>
      </w:r>
      <w:r w:rsidR="00752A49" w:rsidRPr="000E41BC">
        <w:rPr>
          <w:rFonts w:ascii="Times New Roman" w:hAnsi="Times New Roman" w:cs="Times New Roman"/>
          <w:sz w:val="24"/>
          <w:szCs w:val="24"/>
        </w:rPr>
        <w:t xml:space="preserve">try and be perfect.  </w:t>
      </w:r>
    </w:p>
    <w:p w14:paraId="65BAF06D" w14:textId="0EA6CD49" w:rsidR="00597FB8" w:rsidRDefault="00274526" w:rsidP="000E41BC">
      <w:pPr>
        <w:spacing w:line="480" w:lineRule="auto"/>
        <w:ind w:firstLine="720"/>
        <w:rPr>
          <w:rFonts w:ascii="Times New Roman" w:hAnsi="Times New Roman" w:cs="Times New Roman"/>
          <w:sz w:val="24"/>
          <w:szCs w:val="24"/>
        </w:rPr>
      </w:pPr>
      <w:r w:rsidRPr="000E41BC">
        <w:rPr>
          <w:rFonts w:ascii="Times New Roman" w:hAnsi="Times New Roman" w:cs="Times New Roman"/>
          <w:sz w:val="24"/>
          <w:szCs w:val="24"/>
        </w:rPr>
        <w:t>The organization can use paired comparisons and behavioral anchored method as performan</w:t>
      </w:r>
      <w:r w:rsidR="00691E11" w:rsidRPr="000E41BC">
        <w:rPr>
          <w:rFonts w:ascii="Times New Roman" w:hAnsi="Times New Roman" w:cs="Times New Roman"/>
          <w:sz w:val="24"/>
          <w:szCs w:val="24"/>
        </w:rPr>
        <w:t>c</w:t>
      </w:r>
      <w:r w:rsidRPr="000E41BC">
        <w:rPr>
          <w:rFonts w:ascii="Times New Roman" w:hAnsi="Times New Roman" w:cs="Times New Roman"/>
          <w:sz w:val="24"/>
          <w:szCs w:val="24"/>
        </w:rPr>
        <w:t xml:space="preserve">e appraisal tools. </w:t>
      </w:r>
      <w:r w:rsidR="00691E11" w:rsidRPr="000E41BC">
        <w:rPr>
          <w:rFonts w:ascii="Times New Roman" w:hAnsi="Times New Roman" w:cs="Times New Roman"/>
          <w:sz w:val="24"/>
          <w:szCs w:val="24"/>
        </w:rPr>
        <w:t xml:space="preserve">Paired comparisons will make sure that there are comparisons made in form of pairs of employees </w:t>
      </w:r>
      <w:r w:rsidR="005C039B" w:rsidRPr="000E41BC">
        <w:rPr>
          <w:rFonts w:ascii="Times New Roman" w:hAnsi="Times New Roman" w:cs="Times New Roman"/>
          <w:sz w:val="24"/>
          <w:szCs w:val="24"/>
        </w:rPr>
        <w:t>within each work group</w:t>
      </w:r>
      <w:sdt>
        <w:sdtPr>
          <w:rPr>
            <w:rFonts w:ascii="Times New Roman" w:hAnsi="Times New Roman" w:cs="Times New Roman"/>
            <w:sz w:val="24"/>
            <w:szCs w:val="24"/>
          </w:rPr>
          <w:id w:val="2024973992"/>
          <w:citation/>
        </w:sdtPr>
        <w:sdtContent>
          <w:r w:rsidR="001271E1" w:rsidRPr="000E41BC">
            <w:rPr>
              <w:rFonts w:ascii="Times New Roman" w:hAnsi="Times New Roman" w:cs="Times New Roman"/>
              <w:sz w:val="24"/>
              <w:szCs w:val="24"/>
            </w:rPr>
            <w:fldChar w:fldCharType="begin"/>
          </w:r>
          <w:r w:rsidR="001271E1" w:rsidRPr="000E41BC">
            <w:rPr>
              <w:rFonts w:ascii="Times New Roman" w:hAnsi="Times New Roman" w:cs="Times New Roman"/>
              <w:sz w:val="24"/>
              <w:szCs w:val="24"/>
            </w:rPr>
            <w:instrText xml:space="preserve"> CITATION Ken12 \l 1033 </w:instrText>
          </w:r>
          <w:r w:rsidR="001271E1" w:rsidRPr="000E41BC">
            <w:rPr>
              <w:rFonts w:ascii="Times New Roman" w:hAnsi="Times New Roman" w:cs="Times New Roman"/>
              <w:sz w:val="24"/>
              <w:szCs w:val="24"/>
            </w:rPr>
            <w:fldChar w:fldCharType="separate"/>
          </w:r>
          <w:r w:rsidR="001271E1" w:rsidRPr="000E41BC">
            <w:rPr>
              <w:rFonts w:ascii="Times New Roman" w:hAnsi="Times New Roman" w:cs="Times New Roman"/>
              <w:noProof/>
              <w:sz w:val="24"/>
              <w:szCs w:val="24"/>
            </w:rPr>
            <w:t xml:space="preserve"> (Chukwuba, 2012)</w:t>
          </w:r>
          <w:r w:rsidR="001271E1" w:rsidRPr="000E41BC">
            <w:rPr>
              <w:rFonts w:ascii="Times New Roman" w:hAnsi="Times New Roman" w:cs="Times New Roman"/>
              <w:sz w:val="24"/>
              <w:szCs w:val="24"/>
            </w:rPr>
            <w:fldChar w:fldCharType="end"/>
          </w:r>
        </w:sdtContent>
      </w:sdt>
      <w:r w:rsidR="005C039B" w:rsidRPr="000E41BC">
        <w:rPr>
          <w:rFonts w:ascii="Times New Roman" w:hAnsi="Times New Roman" w:cs="Times New Roman"/>
          <w:sz w:val="24"/>
          <w:szCs w:val="24"/>
        </w:rPr>
        <w:t xml:space="preserve">. Each employee is compared with other employee in the same </w:t>
      </w:r>
      <w:r w:rsidR="00A00A01" w:rsidRPr="000E41BC">
        <w:rPr>
          <w:rFonts w:ascii="Times New Roman" w:hAnsi="Times New Roman" w:cs="Times New Roman"/>
          <w:sz w:val="24"/>
          <w:szCs w:val="24"/>
        </w:rPr>
        <w:t xml:space="preserve">group in form of pairs. This will make sure that employees follow other peers in whatever positive they can </w:t>
      </w:r>
      <w:r w:rsidR="002C0F09" w:rsidRPr="000E41BC">
        <w:rPr>
          <w:rFonts w:ascii="Times New Roman" w:hAnsi="Times New Roman" w:cs="Times New Roman"/>
          <w:sz w:val="24"/>
          <w:szCs w:val="24"/>
        </w:rPr>
        <w:t xml:space="preserve">learn from them to improve themselves. The behavioral anchored method will assess behavior of employees </w:t>
      </w:r>
      <w:r w:rsidR="00D8182D" w:rsidRPr="000E41BC">
        <w:rPr>
          <w:rFonts w:ascii="Times New Roman" w:hAnsi="Times New Roman" w:cs="Times New Roman"/>
          <w:sz w:val="24"/>
          <w:szCs w:val="24"/>
        </w:rPr>
        <w:t>in workplace so that they are forced to improve themselves</w:t>
      </w:r>
      <w:r w:rsidR="00383D7E" w:rsidRPr="000E41BC">
        <w:rPr>
          <w:rFonts w:ascii="Times New Roman" w:hAnsi="Times New Roman" w:cs="Times New Roman"/>
          <w:sz w:val="24"/>
          <w:szCs w:val="24"/>
        </w:rPr>
        <w:t xml:space="preserve"> on workplace. Both these tools will work well with the performance </w:t>
      </w:r>
      <w:r w:rsidR="005C6A50" w:rsidRPr="000E41BC">
        <w:rPr>
          <w:rFonts w:ascii="Times New Roman" w:hAnsi="Times New Roman" w:cs="Times New Roman"/>
          <w:sz w:val="24"/>
          <w:szCs w:val="24"/>
        </w:rPr>
        <w:t>driven</w:t>
      </w:r>
      <w:r w:rsidR="00383D7E" w:rsidRPr="000E41BC">
        <w:rPr>
          <w:rFonts w:ascii="Times New Roman" w:hAnsi="Times New Roman" w:cs="Times New Roman"/>
          <w:sz w:val="24"/>
          <w:szCs w:val="24"/>
        </w:rPr>
        <w:t xml:space="preserve"> reward program suggested above </w:t>
      </w:r>
      <w:r w:rsidR="00D83221" w:rsidRPr="000E41BC">
        <w:rPr>
          <w:rFonts w:ascii="Times New Roman" w:hAnsi="Times New Roman" w:cs="Times New Roman"/>
          <w:sz w:val="24"/>
          <w:szCs w:val="24"/>
        </w:rPr>
        <w:t xml:space="preserve">because employees will follow their peers with motivation because </w:t>
      </w:r>
      <w:r w:rsidR="00511B57" w:rsidRPr="000E41BC">
        <w:rPr>
          <w:rFonts w:ascii="Times New Roman" w:hAnsi="Times New Roman" w:cs="Times New Roman"/>
          <w:sz w:val="24"/>
          <w:szCs w:val="24"/>
        </w:rPr>
        <w:t xml:space="preserve">they will get rewarded for it. </w:t>
      </w:r>
      <w:r w:rsidR="00E33422" w:rsidRPr="000E41BC">
        <w:rPr>
          <w:rFonts w:ascii="Times New Roman" w:hAnsi="Times New Roman" w:cs="Times New Roman"/>
          <w:sz w:val="24"/>
          <w:szCs w:val="24"/>
        </w:rPr>
        <w:t xml:space="preserve">Appraisal interview should </w:t>
      </w:r>
      <w:r w:rsidR="005C6A50" w:rsidRPr="000E41BC">
        <w:rPr>
          <w:rFonts w:ascii="Times New Roman" w:hAnsi="Times New Roman" w:cs="Times New Roman"/>
          <w:sz w:val="24"/>
          <w:szCs w:val="24"/>
        </w:rPr>
        <w:t xml:space="preserve">involve feedback from coworkers. </w:t>
      </w:r>
      <w:r w:rsidR="009056A6" w:rsidRPr="000E41BC">
        <w:rPr>
          <w:rFonts w:ascii="Times New Roman" w:hAnsi="Times New Roman" w:cs="Times New Roman"/>
          <w:sz w:val="24"/>
          <w:szCs w:val="24"/>
        </w:rPr>
        <w:t>The change to performance</w:t>
      </w:r>
      <w:r w:rsidR="00A13B91" w:rsidRPr="000E41BC">
        <w:rPr>
          <w:rFonts w:ascii="Times New Roman" w:hAnsi="Times New Roman" w:cs="Times New Roman"/>
          <w:sz w:val="24"/>
          <w:szCs w:val="24"/>
        </w:rPr>
        <w:t xml:space="preserve"> driven</w:t>
      </w:r>
      <w:r w:rsidR="009056A6" w:rsidRPr="000E41BC">
        <w:rPr>
          <w:rFonts w:ascii="Times New Roman" w:hAnsi="Times New Roman" w:cs="Times New Roman"/>
          <w:sz w:val="24"/>
          <w:szCs w:val="24"/>
        </w:rPr>
        <w:t xml:space="preserve"> rewards will also affect the interview process. </w:t>
      </w:r>
      <w:r w:rsidR="00A13B91" w:rsidRPr="000E41BC">
        <w:rPr>
          <w:rFonts w:ascii="Times New Roman" w:hAnsi="Times New Roman" w:cs="Times New Roman"/>
          <w:sz w:val="24"/>
          <w:szCs w:val="24"/>
        </w:rPr>
        <w:t xml:space="preserve">The interviewer and interviewee will have to assess everything in terms of rewards which will keep the employees motivated. The </w:t>
      </w:r>
      <w:r w:rsidR="00F8585B" w:rsidRPr="000E41BC">
        <w:rPr>
          <w:rFonts w:ascii="Times New Roman" w:hAnsi="Times New Roman" w:cs="Times New Roman"/>
          <w:sz w:val="24"/>
          <w:szCs w:val="24"/>
        </w:rPr>
        <w:t xml:space="preserve">assessment of organizational goals and objectives will be done at the top management level only and they will give their feedback regarding the extent to which these </w:t>
      </w:r>
      <w:r w:rsidR="001271E1" w:rsidRPr="000E41BC">
        <w:rPr>
          <w:rFonts w:ascii="Times New Roman" w:hAnsi="Times New Roman" w:cs="Times New Roman"/>
          <w:sz w:val="24"/>
          <w:szCs w:val="24"/>
        </w:rPr>
        <w:t>goals and objectives have been met.</w:t>
      </w:r>
    </w:p>
    <w:p w14:paraId="301E27C9" w14:textId="77777777" w:rsidR="00597FB8" w:rsidRDefault="00597FB8">
      <w:pPr>
        <w:rPr>
          <w:rFonts w:ascii="Times New Roman" w:hAnsi="Times New Roman" w:cs="Times New Roman"/>
          <w:sz w:val="24"/>
          <w:szCs w:val="24"/>
        </w:rPr>
      </w:pPr>
      <w:r>
        <w:rPr>
          <w:rFonts w:ascii="Times New Roman" w:hAnsi="Times New Roman" w:cs="Times New Roman"/>
          <w:sz w:val="24"/>
          <w:szCs w:val="24"/>
        </w:rPr>
        <w:br w:type="page"/>
      </w:r>
    </w:p>
    <w:sdt>
      <w:sdtPr>
        <w:id w:val="402263009"/>
        <w:docPartObj>
          <w:docPartGallery w:val="Bibliographies"/>
          <w:docPartUnique/>
        </w:docPartObj>
      </w:sdtPr>
      <w:sdtEndPr>
        <w:rPr>
          <w:rFonts w:asciiTheme="minorHAnsi" w:eastAsiaTheme="minorHAnsi" w:hAnsiTheme="minorHAnsi" w:cstheme="minorBidi"/>
          <w:color w:val="auto"/>
          <w:sz w:val="22"/>
          <w:szCs w:val="22"/>
        </w:rPr>
      </w:sdtEndPr>
      <w:sdtContent>
        <w:bookmarkStart w:id="0" w:name="_GoBack" w:displacedByCustomXml="prev"/>
        <w:p w14:paraId="47895621" w14:textId="1B259620" w:rsidR="00597FB8" w:rsidRPr="00597FB8" w:rsidRDefault="00597FB8" w:rsidP="00597FB8">
          <w:pPr>
            <w:pStyle w:val="Heading1"/>
            <w:spacing w:line="480" w:lineRule="auto"/>
            <w:jc w:val="center"/>
            <w:rPr>
              <w:rFonts w:ascii="Times New Roman" w:hAnsi="Times New Roman" w:cs="Times New Roman"/>
              <w:b/>
              <w:bCs/>
              <w:color w:val="auto"/>
              <w:sz w:val="24"/>
              <w:szCs w:val="24"/>
            </w:rPr>
          </w:pPr>
          <w:r w:rsidRPr="00597FB8">
            <w:rPr>
              <w:rFonts w:ascii="Times New Roman" w:hAnsi="Times New Roman" w:cs="Times New Roman"/>
              <w:b/>
              <w:bCs/>
              <w:color w:val="auto"/>
              <w:sz w:val="24"/>
              <w:szCs w:val="24"/>
            </w:rPr>
            <w:t>References</w:t>
          </w:r>
        </w:p>
        <w:bookmarkEnd w:id="0" w:displacedByCustomXml="next"/>
        <w:sdt>
          <w:sdtPr>
            <w:rPr>
              <w:rFonts w:ascii="Times New Roman" w:hAnsi="Times New Roman" w:cs="Times New Roman"/>
              <w:sz w:val="24"/>
              <w:szCs w:val="24"/>
            </w:rPr>
            <w:id w:val="-573587230"/>
            <w:bibliography/>
          </w:sdtPr>
          <w:sdtEndPr>
            <w:rPr>
              <w:rFonts w:asciiTheme="minorHAnsi" w:hAnsiTheme="minorHAnsi" w:cstheme="minorBidi"/>
              <w:sz w:val="22"/>
              <w:szCs w:val="22"/>
            </w:rPr>
          </w:sdtEndPr>
          <w:sdtContent>
            <w:p w14:paraId="6BEE723B" w14:textId="77777777" w:rsidR="00597FB8" w:rsidRPr="00597FB8" w:rsidRDefault="00597FB8" w:rsidP="00597FB8">
              <w:pPr>
                <w:pStyle w:val="Bibliography"/>
                <w:spacing w:line="480" w:lineRule="auto"/>
                <w:ind w:left="720" w:hanging="720"/>
                <w:rPr>
                  <w:rFonts w:ascii="Times New Roman" w:hAnsi="Times New Roman" w:cs="Times New Roman"/>
                  <w:noProof/>
                  <w:sz w:val="24"/>
                  <w:szCs w:val="24"/>
                </w:rPr>
              </w:pPr>
              <w:r w:rsidRPr="00597FB8">
                <w:rPr>
                  <w:rFonts w:ascii="Times New Roman" w:hAnsi="Times New Roman" w:cs="Times New Roman"/>
                  <w:sz w:val="24"/>
                  <w:szCs w:val="24"/>
                </w:rPr>
                <w:fldChar w:fldCharType="begin"/>
              </w:r>
              <w:r w:rsidRPr="00597FB8">
                <w:rPr>
                  <w:rFonts w:ascii="Times New Roman" w:hAnsi="Times New Roman" w:cs="Times New Roman"/>
                  <w:sz w:val="24"/>
                  <w:szCs w:val="24"/>
                </w:rPr>
                <w:instrText xml:space="preserve"> BIBLIOGRAPHY </w:instrText>
              </w:r>
              <w:r w:rsidRPr="00597FB8">
                <w:rPr>
                  <w:rFonts w:ascii="Times New Roman" w:hAnsi="Times New Roman" w:cs="Times New Roman"/>
                  <w:sz w:val="24"/>
                  <w:szCs w:val="24"/>
                </w:rPr>
                <w:fldChar w:fldCharType="separate"/>
              </w:r>
              <w:r w:rsidRPr="00597FB8">
                <w:rPr>
                  <w:rFonts w:ascii="Times New Roman" w:hAnsi="Times New Roman" w:cs="Times New Roman"/>
                  <w:noProof/>
                  <w:sz w:val="24"/>
                  <w:szCs w:val="24"/>
                </w:rPr>
                <w:t>Bonet, R., Eriksson, T., &amp; Ortega, J. (2018). Up for Review: Unravelling the Link between Formal Evaluations and Performance</w:t>
              </w:r>
              <w:r w:rsidRPr="00597FB8">
                <w:rPr>
                  <w:rFonts w:ascii="Cambria Math" w:hAnsi="Cambria Math" w:cs="Cambria Math"/>
                  <w:noProof/>
                  <w:sz w:val="24"/>
                  <w:szCs w:val="24"/>
                </w:rPr>
                <w:t>‐</w:t>
              </w:r>
              <w:r w:rsidRPr="00597FB8">
                <w:rPr>
                  <w:rFonts w:ascii="Times New Roman" w:hAnsi="Times New Roman" w:cs="Times New Roman"/>
                  <w:noProof/>
                  <w:sz w:val="24"/>
                  <w:szCs w:val="24"/>
                </w:rPr>
                <w:t xml:space="preserve">Based Rewards. </w:t>
              </w:r>
              <w:r w:rsidRPr="00597FB8">
                <w:rPr>
                  <w:rFonts w:ascii="Times New Roman" w:hAnsi="Times New Roman" w:cs="Times New Roman"/>
                  <w:i/>
                  <w:iCs/>
                  <w:noProof/>
                  <w:sz w:val="24"/>
                  <w:szCs w:val="24"/>
                </w:rPr>
                <w:t>Industrial Relations: A journal of economy and society</w:t>
              </w:r>
              <w:r w:rsidRPr="00597FB8">
                <w:rPr>
                  <w:rFonts w:ascii="Times New Roman" w:hAnsi="Times New Roman" w:cs="Times New Roman"/>
                  <w:noProof/>
                  <w:sz w:val="24"/>
                  <w:szCs w:val="24"/>
                </w:rPr>
                <w:t>.</w:t>
              </w:r>
            </w:p>
            <w:p w14:paraId="35A1368C" w14:textId="77777777" w:rsidR="00597FB8" w:rsidRPr="00597FB8" w:rsidRDefault="00597FB8" w:rsidP="00597FB8">
              <w:pPr>
                <w:pStyle w:val="Bibliography"/>
                <w:spacing w:line="480" w:lineRule="auto"/>
                <w:ind w:left="720" w:hanging="720"/>
                <w:rPr>
                  <w:rFonts w:ascii="Times New Roman" w:hAnsi="Times New Roman" w:cs="Times New Roman"/>
                  <w:noProof/>
                  <w:sz w:val="24"/>
                  <w:szCs w:val="24"/>
                </w:rPr>
              </w:pPr>
              <w:r w:rsidRPr="00597FB8">
                <w:rPr>
                  <w:rFonts w:ascii="Times New Roman" w:hAnsi="Times New Roman" w:cs="Times New Roman"/>
                  <w:noProof/>
                  <w:sz w:val="24"/>
                  <w:szCs w:val="24"/>
                </w:rPr>
                <w:t xml:space="preserve">Chatterjee, S. (2019). </w:t>
              </w:r>
              <w:r w:rsidRPr="00597FB8">
                <w:rPr>
                  <w:rFonts w:ascii="Times New Roman" w:hAnsi="Times New Roman" w:cs="Times New Roman"/>
                  <w:i/>
                  <w:iCs/>
                  <w:noProof/>
                  <w:sz w:val="24"/>
                  <w:szCs w:val="24"/>
                </w:rPr>
                <w:t>The Gaps Between Expectations and Experience of Performance Appraisal at CESDTECH.</w:t>
              </w:r>
              <w:r w:rsidRPr="00597FB8">
                <w:rPr>
                  <w:rFonts w:ascii="Times New Roman" w:hAnsi="Times New Roman" w:cs="Times New Roman"/>
                  <w:noProof/>
                  <w:sz w:val="24"/>
                  <w:szCs w:val="24"/>
                </w:rPr>
                <w:t xml:space="preserve"> Social Sciences Research Network.</w:t>
              </w:r>
            </w:p>
            <w:p w14:paraId="04B66F1B" w14:textId="77777777" w:rsidR="00597FB8" w:rsidRPr="00597FB8" w:rsidRDefault="00597FB8" w:rsidP="00597FB8">
              <w:pPr>
                <w:pStyle w:val="Bibliography"/>
                <w:spacing w:line="480" w:lineRule="auto"/>
                <w:ind w:left="720" w:hanging="720"/>
                <w:rPr>
                  <w:rFonts w:ascii="Times New Roman" w:hAnsi="Times New Roman" w:cs="Times New Roman"/>
                  <w:noProof/>
                  <w:sz w:val="24"/>
                  <w:szCs w:val="24"/>
                </w:rPr>
              </w:pPr>
              <w:r w:rsidRPr="00597FB8">
                <w:rPr>
                  <w:rFonts w:ascii="Times New Roman" w:hAnsi="Times New Roman" w:cs="Times New Roman"/>
                  <w:noProof/>
                  <w:sz w:val="24"/>
                  <w:szCs w:val="24"/>
                </w:rPr>
                <w:t xml:space="preserve">Chukwuba, K. (2012). Performance Appraisal in the Workplace. </w:t>
              </w:r>
              <w:r w:rsidRPr="00597FB8">
                <w:rPr>
                  <w:rFonts w:ascii="Times New Roman" w:hAnsi="Times New Roman" w:cs="Times New Roman"/>
                  <w:i/>
                  <w:iCs/>
                  <w:noProof/>
                  <w:sz w:val="24"/>
                  <w:szCs w:val="24"/>
                </w:rPr>
                <w:t>Journal of Management and Marketing Research</w:t>
              </w:r>
              <w:r w:rsidRPr="00597FB8">
                <w:rPr>
                  <w:rFonts w:ascii="Times New Roman" w:hAnsi="Times New Roman" w:cs="Times New Roman"/>
                  <w:noProof/>
                  <w:sz w:val="24"/>
                  <w:szCs w:val="24"/>
                </w:rPr>
                <w:t>.</w:t>
              </w:r>
            </w:p>
            <w:p w14:paraId="65D114E8" w14:textId="77777777" w:rsidR="00597FB8" w:rsidRPr="00597FB8" w:rsidRDefault="00597FB8" w:rsidP="00597FB8">
              <w:pPr>
                <w:pStyle w:val="Bibliography"/>
                <w:spacing w:line="480" w:lineRule="auto"/>
                <w:ind w:left="720" w:hanging="720"/>
                <w:rPr>
                  <w:rFonts w:ascii="Times New Roman" w:hAnsi="Times New Roman" w:cs="Times New Roman"/>
                  <w:noProof/>
                  <w:sz w:val="24"/>
                  <w:szCs w:val="24"/>
                </w:rPr>
              </w:pPr>
              <w:r w:rsidRPr="00597FB8">
                <w:rPr>
                  <w:rFonts w:ascii="Times New Roman" w:hAnsi="Times New Roman" w:cs="Times New Roman"/>
                  <w:noProof/>
                  <w:sz w:val="24"/>
                  <w:szCs w:val="24"/>
                </w:rPr>
                <w:t xml:space="preserve">Mulvaney, M. A. (2019). Examining the Role of Employee Participation, Supervisor Trust, and Appraisal Reactions for a Pay-for-Performance Appraisal System. </w:t>
              </w:r>
              <w:r w:rsidRPr="00597FB8">
                <w:rPr>
                  <w:rFonts w:ascii="Times New Roman" w:hAnsi="Times New Roman" w:cs="Times New Roman"/>
                  <w:i/>
                  <w:iCs/>
                  <w:noProof/>
                  <w:sz w:val="24"/>
                  <w:szCs w:val="24"/>
                </w:rPr>
                <w:t>Public Organization Review</w:t>
              </w:r>
              <w:r w:rsidRPr="00597FB8">
                <w:rPr>
                  <w:rFonts w:ascii="Times New Roman" w:hAnsi="Times New Roman" w:cs="Times New Roman"/>
                  <w:noProof/>
                  <w:sz w:val="24"/>
                  <w:szCs w:val="24"/>
                </w:rPr>
                <w:t>, 201-225.</w:t>
              </w:r>
            </w:p>
            <w:p w14:paraId="7AB9FA2A" w14:textId="4693475D" w:rsidR="00597FB8" w:rsidRDefault="00597FB8" w:rsidP="00597FB8">
              <w:pPr>
                <w:spacing w:line="480" w:lineRule="auto"/>
              </w:pPr>
              <w:r w:rsidRPr="00597FB8">
                <w:rPr>
                  <w:rFonts w:ascii="Times New Roman" w:hAnsi="Times New Roman" w:cs="Times New Roman"/>
                  <w:b/>
                  <w:bCs/>
                  <w:noProof/>
                  <w:sz w:val="24"/>
                  <w:szCs w:val="24"/>
                </w:rPr>
                <w:fldChar w:fldCharType="end"/>
              </w:r>
            </w:p>
          </w:sdtContent>
        </w:sdt>
      </w:sdtContent>
    </w:sdt>
    <w:p w14:paraId="6342A452" w14:textId="77777777" w:rsidR="00274526" w:rsidRPr="000E41BC" w:rsidRDefault="00274526" w:rsidP="000E41BC">
      <w:pPr>
        <w:spacing w:line="480" w:lineRule="auto"/>
        <w:ind w:firstLine="720"/>
        <w:rPr>
          <w:rFonts w:ascii="Times New Roman" w:hAnsi="Times New Roman" w:cs="Times New Roman"/>
          <w:sz w:val="24"/>
          <w:szCs w:val="24"/>
        </w:rPr>
      </w:pPr>
    </w:p>
    <w:sectPr w:rsidR="00274526" w:rsidRPr="000E41BC" w:rsidSect="000E41B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81ECA" w14:textId="77777777" w:rsidR="00A84D8C" w:rsidRDefault="00A84D8C" w:rsidP="000E41BC">
      <w:pPr>
        <w:spacing w:after="0" w:line="240" w:lineRule="auto"/>
      </w:pPr>
      <w:r>
        <w:separator/>
      </w:r>
    </w:p>
  </w:endnote>
  <w:endnote w:type="continuationSeparator" w:id="0">
    <w:p w14:paraId="17A994E6" w14:textId="77777777" w:rsidR="00A84D8C" w:rsidRDefault="00A84D8C" w:rsidP="000E4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CB90C" w14:textId="77777777" w:rsidR="00A84D8C" w:rsidRDefault="00A84D8C" w:rsidP="000E41BC">
      <w:pPr>
        <w:spacing w:after="0" w:line="240" w:lineRule="auto"/>
      </w:pPr>
      <w:r>
        <w:separator/>
      </w:r>
    </w:p>
  </w:footnote>
  <w:footnote w:type="continuationSeparator" w:id="0">
    <w:p w14:paraId="70E1C1C7" w14:textId="77777777" w:rsidR="00A84D8C" w:rsidRDefault="00A84D8C" w:rsidP="000E4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466200"/>
      <w:docPartObj>
        <w:docPartGallery w:val="Page Numbers (Top of Page)"/>
        <w:docPartUnique/>
      </w:docPartObj>
    </w:sdtPr>
    <w:sdtEndPr>
      <w:rPr>
        <w:noProof/>
      </w:rPr>
    </w:sdtEndPr>
    <w:sdtContent>
      <w:p w14:paraId="04678910" w14:textId="4912D60E" w:rsidR="00DD6390" w:rsidRDefault="00DD639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A2E2B60" w14:textId="7A98F814" w:rsidR="00DD6390" w:rsidRPr="00C657F8" w:rsidRDefault="009378B5">
    <w:pPr>
      <w:pStyle w:val="Header"/>
      <w:rPr>
        <w:rFonts w:ascii="Times New Roman" w:hAnsi="Times New Roman" w:cs="Times New Roman"/>
        <w:sz w:val="24"/>
        <w:szCs w:val="24"/>
      </w:rPr>
    </w:pPr>
    <w:r w:rsidRPr="00C657F8">
      <w:rPr>
        <w:rFonts w:ascii="Times New Roman" w:hAnsi="Times New Roman" w:cs="Times New Roman"/>
        <w:sz w:val="24"/>
        <w:szCs w:val="24"/>
      </w:rPr>
      <w:t>PERFORMANCE APPRAISAL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953717"/>
      <w:docPartObj>
        <w:docPartGallery w:val="Page Numbers (Top of Page)"/>
        <w:docPartUnique/>
      </w:docPartObj>
    </w:sdtPr>
    <w:sdtEndPr>
      <w:rPr>
        <w:noProof/>
      </w:rPr>
    </w:sdtEndPr>
    <w:sdtContent>
      <w:p w14:paraId="276EF9C8" w14:textId="7B7B16BA" w:rsidR="000E41BC" w:rsidRDefault="000E41B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ECD6195" w14:textId="4AF0AA71" w:rsidR="000E41BC" w:rsidRPr="00CC0062" w:rsidRDefault="000E41BC">
    <w:pPr>
      <w:pStyle w:val="Header"/>
      <w:rPr>
        <w:rFonts w:ascii="Times New Roman" w:hAnsi="Times New Roman" w:cs="Times New Roman"/>
        <w:sz w:val="24"/>
        <w:szCs w:val="24"/>
      </w:rPr>
    </w:pPr>
    <w:r w:rsidRPr="00CC0062">
      <w:rPr>
        <w:rFonts w:ascii="Times New Roman" w:hAnsi="Times New Roman" w:cs="Times New Roman"/>
        <w:sz w:val="24"/>
        <w:szCs w:val="24"/>
      </w:rPr>
      <w:t xml:space="preserve">Running Head: </w:t>
    </w:r>
    <w:r w:rsidR="00CC0062" w:rsidRPr="00CC0062">
      <w:rPr>
        <w:rFonts w:ascii="Times New Roman" w:hAnsi="Times New Roman" w:cs="Times New Roman"/>
        <w:sz w:val="24"/>
        <w:szCs w:val="24"/>
      </w:rPr>
      <w:t>PERFORMANCE APPRAISAL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073"/>
    <w:rsid w:val="00005BA9"/>
    <w:rsid w:val="00043560"/>
    <w:rsid w:val="000E41BC"/>
    <w:rsid w:val="001271E1"/>
    <w:rsid w:val="00170119"/>
    <w:rsid w:val="00172D72"/>
    <w:rsid w:val="002455EA"/>
    <w:rsid w:val="00274526"/>
    <w:rsid w:val="002C0F09"/>
    <w:rsid w:val="002E620C"/>
    <w:rsid w:val="003026B2"/>
    <w:rsid w:val="00383D7E"/>
    <w:rsid w:val="003A4344"/>
    <w:rsid w:val="003B47A0"/>
    <w:rsid w:val="003C38D7"/>
    <w:rsid w:val="00401FD9"/>
    <w:rsid w:val="00511B57"/>
    <w:rsid w:val="005448F2"/>
    <w:rsid w:val="00597FB8"/>
    <w:rsid w:val="005A28C1"/>
    <w:rsid w:val="005C039B"/>
    <w:rsid w:val="005C6A50"/>
    <w:rsid w:val="005D3282"/>
    <w:rsid w:val="005D7F31"/>
    <w:rsid w:val="00691E11"/>
    <w:rsid w:val="006A013B"/>
    <w:rsid w:val="00752A49"/>
    <w:rsid w:val="007A44F4"/>
    <w:rsid w:val="007A6A1C"/>
    <w:rsid w:val="007D685F"/>
    <w:rsid w:val="0082142C"/>
    <w:rsid w:val="00873046"/>
    <w:rsid w:val="008C2B80"/>
    <w:rsid w:val="008C33AA"/>
    <w:rsid w:val="008D1B40"/>
    <w:rsid w:val="009056A6"/>
    <w:rsid w:val="009378B5"/>
    <w:rsid w:val="009C617B"/>
    <w:rsid w:val="009F4A73"/>
    <w:rsid w:val="00A00A01"/>
    <w:rsid w:val="00A13B91"/>
    <w:rsid w:val="00A7464B"/>
    <w:rsid w:val="00A84D8C"/>
    <w:rsid w:val="00A90D7E"/>
    <w:rsid w:val="00B33FB0"/>
    <w:rsid w:val="00B8389A"/>
    <w:rsid w:val="00BB4752"/>
    <w:rsid w:val="00BE2073"/>
    <w:rsid w:val="00C26579"/>
    <w:rsid w:val="00C341FD"/>
    <w:rsid w:val="00C34508"/>
    <w:rsid w:val="00C657F8"/>
    <w:rsid w:val="00C97555"/>
    <w:rsid w:val="00CC0062"/>
    <w:rsid w:val="00CE03C0"/>
    <w:rsid w:val="00D12BFD"/>
    <w:rsid w:val="00D8182D"/>
    <w:rsid w:val="00D83221"/>
    <w:rsid w:val="00DD6390"/>
    <w:rsid w:val="00DE262D"/>
    <w:rsid w:val="00E02E78"/>
    <w:rsid w:val="00E33422"/>
    <w:rsid w:val="00E35BBB"/>
    <w:rsid w:val="00E7271D"/>
    <w:rsid w:val="00E93A5C"/>
    <w:rsid w:val="00F349C2"/>
    <w:rsid w:val="00F65140"/>
    <w:rsid w:val="00F706AB"/>
    <w:rsid w:val="00F82DB4"/>
    <w:rsid w:val="00F8585B"/>
    <w:rsid w:val="00FD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66174"/>
  <w15:chartTrackingRefBased/>
  <w15:docId w15:val="{944DA4AB-67E2-4E66-94DA-52E973C9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7F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1BC"/>
  </w:style>
  <w:style w:type="paragraph" w:styleId="Footer">
    <w:name w:val="footer"/>
    <w:basedOn w:val="Normal"/>
    <w:link w:val="FooterChar"/>
    <w:uiPriority w:val="99"/>
    <w:unhideWhenUsed/>
    <w:rsid w:val="000E4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1BC"/>
  </w:style>
  <w:style w:type="character" w:customStyle="1" w:styleId="Heading1Char">
    <w:name w:val="Heading 1 Char"/>
    <w:basedOn w:val="DefaultParagraphFont"/>
    <w:link w:val="Heading1"/>
    <w:uiPriority w:val="9"/>
    <w:rsid w:val="00597FB8"/>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597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724792">
      <w:bodyDiv w:val="1"/>
      <w:marLeft w:val="0"/>
      <w:marRight w:val="0"/>
      <w:marTop w:val="0"/>
      <w:marBottom w:val="0"/>
      <w:divBdr>
        <w:top w:val="none" w:sz="0" w:space="0" w:color="auto"/>
        <w:left w:val="none" w:sz="0" w:space="0" w:color="auto"/>
        <w:bottom w:val="none" w:sz="0" w:space="0" w:color="auto"/>
        <w:right w:val="none" w:sz="0" w:space="0" w:color="auto"/>
      </w:divBdr>
    </w:div>
    <w:div w:id="1042241832">
      <w:bodyDiv w:val="1"/>
      <w:marLeft w:val="0"/>
      <w:marRight w:val="0"/>
      <w:marTop w:val="0"/>
      <w:marBottom w:val="0"/>
      <w:divBdr>
        <w:top w:val="none" w:sz="0" w:space="0" w:color="auto"/>
        <w:left w:val="none" w:sz="0" w:space="0" w:color="auto"/>
        <w:bottom w:val="none" w:sz="0" w:space="0" w:color="auto"/>
        <w:right w:val="none" w:sz="0" w:space="0" w:color="auto"/>
      </w:divBdr>
    </w:div>
    <w:div w:id="1270774999">
      <w:bodyDiv w:val="1"/>
      <w:marLeft w:val="0"/>
      <w:marRight w:val="0"/>
      <w:marTop w:val="0"/>
      <w:marBottom w:val="0"/>
      <w:divBdr>
        <w:top w:val="none" w:sz="0" w:space="0" w:color="auto"/>
        <w:left w:val="none" w:sz="0" w:space="0" w:color="auto"/>
        <w:bottom w:val="none" w:sz="0" w:space="0" w:color="auto"/>
        <w:right w:val="none" w:sz="0" w:space="0" w:color="auto"/>
      </w:divBdr>
    </w:div>
    <w:div w:id="1696151715">
      <w:bodyDiv w:val="1"/>
      <w:marLeft w:val="0"/>
      <w:marRight w:val="0"/>
      <w:marTop w:val="0"/>
      <w:marBottom w:val="0"/>
      <w:divBdr>
        <w:top w:val="none" w:sz="0" w:space="0" w:color="auto"/>
        <w:left w:val="none" w:sz="0" w:space="0" w:color="auto"/>
        <w:bottom w:val="none" w:sz="0" w:space="0" w:color="auto"/>
        <w:right w:val="none" w:sz="0" w:space="0" w:color="auto"/>
      </w:divBdr>
    </w:div>
    <w:div w:id="196437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Cha19</b:Tag>
    <b:SourceType>Report</b:SourceType>
    <b:Guid>{4BBA2380-5F40-40C0-878B-FE3FD49AD2E6}</b:Guid>
    <b:Title>The Gaps Between Expectations and Experience of Performance Appraisal at CESDTECH</b:Title>
    <b:Year>2019</b:Year>
    <b:Author>
      <b:Author>
        <b:NameList>
          <b:Person>
            <b:Last>Chatterjee</b:Last>
            <b:First>Saswata</b:First>
          </b:Person>
        </b:NameList>
      </b:Author>
    </b:Author>
    <b:Publisher>Social Sciences Research Network</b:Publisher>
    <b:RefOrder>1</b:RefOrder>
  </b:Source>
  <b:Source>
    <b:Tag>Mic191</b:Tag>
    <b:SourceType>JournalArticle</b:SourceType>
    <b:Guid>{A5CDF589-C7BD-4F86-8270-FD94C680A4C7}</b:Guid>
    <b:Title>Examining the Role of Employee Participation, Supervisor Trust, and Appraisal Reactions for a Pay-for-Performance Appraisal System</b:Title>
    <b:Year>2019</b:Year>
    <b:Author>
      <b:Author>
        <b:NameList>
          <b:Person>
            <b:Last>Mulvaney</b:Last>
            <b:First>Michael</b:First>
            <b:Middle>A.</b:Middle>
          </b:Person>
        </b:NameList>
      </b:Author>
    </b:Author>
    <b:JournalName>Public Organization Review</b:JournalName>
    <b:Pages>201-225</b:Pages>
    <b:RefOrder>2</b:RefOrder>
  </b:Source>
  <b:Source>
    <b:Tag>Roc18</b:Tag>
    <b:SourceType>JournalArticle</b:SourceType>
    <b:Guid>{CC9C9E61-C687-4A0D-8FDE-B7C6D3858D87}</b:Guid>
    <b:Author>
      <b:Author>
        <b:NameList>
          <b:Person>
            <b:Last>Bonet</b:Last>
            <b:First>Rocio</b:First>
          </b:Person>
          <b:Person>
            <b:Last>Eriksson</b:Last>
            <b:First>Tor</b:First>
          </b:Person>
          <b:Person>
            <b:Last>Ortega</b:Last>
            <b:First>Jaime</b:First>
          </b:Person>
        </b:NameList>
      </b:Author>
    </b:Author>
    <b:Title>Up for Review: Unravelling the Link between Formal Evaluations and Performance‐Based Rewards</b:Title>
    <b:JournalName>Industrial Relations: A journal of economy and society</b:JournalName>
    <b:Year>2018</b:Year>
    <b:RefOrder>3</b:RefOrder>
  </b:Source>
  <b:Source>
    <b:Tag>Ken12</b:Tag>
    <b:SourceType>JournalArticle</b:SourceType>
    <b:Guid>{5CBCA114-E7F8-43AA-B212-1B7A92DB733E}</b:Guid>
    <b:Author>
      <b:Author>
        <b:NameList>
          <b:Person>
            <b:Last>Chukwuba</b:Last>
            <b:First>Kenneth</b:First>
          </b:Person>
        </b:NameList>
      </b:Author>
    </b:Author>
    <b:Title>Performance Appraisal in the Workplace</b:Title>
    <b:JournalName>Journal of Management and Marketing Research</b:JournalName>
    <b:Year>2012</b:Year>
    <b:RefOrder>4</b:RefOrder>
  </b:Source>
</b:Sources>
</file>

<file path=customXml/itemProps1.xml><?xml version="1.0" encoding="utf-8"?>
<ds:datastoreItem xmlns:ds="http://schemas.openxmlformats.org/officeDocument/2006/customXml" ds:itemID="{26BDCD9D-E145-40C5-B5CA-ADF650480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21</cp:revision>
  <dcterms:created xsi:type="dcterms:W3CDTF">2019-11-29T17:24:00Z</dcterms:created>
  <dcterms:modified xsi:type="dcterms:W3CDTF">2019-11-29T19:12:00Z</dcterms:modified>
</cp:coreProperties>
</file>