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81524" w14:textId="77777777" w:rsidR="0008177B" w:rsidRDefault="0008177B" w:rsidP="00550EFD">
      <w:pPr>
        <w:spacing w:after="0" w:line="480" w:lineRule="auto"/>
        <w:rPr>
          <w:rFonts w:ascii="Times New Roman" w:hAnsi="Times New Roman" w:cs="Times New Roman"/>
          <w:sz w:val="24"/>
          <w:szCs w:val="24"/>
        </w:rPr>
      </w:pPr>
      <w:bookmarkStart w:id="0" w:name="_GoBack"/>
      <w:bookmarkEnd w:id="0"/>
    </w:p>
    <w:p w14:paraId="47BFD308" w14:textId="77777777" w:rsidR="0008177B" w:rsidRDefault="0008177B" w:rsidP="00550EFD">
      <w:pPr>
        <w:spacing w:after="0" w:line="480" w:lineRule="auto"/>
        <w:rPr>
          <w:rFonts w:ascii="Times New Roman" w:hAnsi="Times New Roman" w:cs="Times New Roman"/>
          <w:sz w:val="24"/>
          <w:szCs w:val="24"/>
        </w:rPr>
      </w:pPr>
    </w:p>
    <w:p w14:paraId="250FA24A" w14:textId="77777777" w:rsidR="0008177B" w:rsidRDefault="0008177B" w:rsidP="00550EFD">
      <w:pPr>
        <w:spacing w:after="0" w:line="480" w:lineRule="auto"/>
        <w:rPr>
          <w:rFonts w:ascii="Times New Roman" w:hAnsi="Times New Roman" w:cs="Times New Roman"/>
          <w:sz w:val="24"/>
          <w:szCs w:val="24"/>
        </w:rPr>
      </w:pPr>
    </w:p>
    <w:p w14:paraId="63D1B631" w14:textId="77777777" w:rsidR="0008177B" w:rsidRDefault="0008177B" w:rsidP="00550EFD">
      <w:pPr>
        <w:spacing w:after="0" w:line="480" w:lineRule="auto"/>
        <w:rPr>
          <w:rFonts w:ascii="Times New Roman" w:hAnsi="Times New Roman" w:cs="Times New Roman"/>
          <w:sz w:val="24"/>
          <w:szCs w:val="24"/>
        </w:rPr>
      </w:pPr>
    </w:p>
    <w:p w14:paraId="7F475050" w14:textId="77777777" w:rsidR="0008177B" w:rsidRDefault="0008177B" w:rsidP="00550EFD">
      <w:pPr>
        <w:spacing w:after="0" w:line="480" w:lineRule="auto"/>
        <w:rPr>
          <w:rFonts w:ascii="Times New Roman" w:hAnsi="Times New Roman" w:cs="Times New Roman"/>
          <w:sz w:val="24"/>
          <w:szCs w:val="24"/>
        </w:rPr>
      </w:pPr>
    </w:p>
    <w:p w14:paraId="6DE0F715" w14:textId="77777777" w:rsidR="0008177B" w:rsidRDefault="0008177B" w:rsidP="00550EFD">
      <w:pPr>
        <w:spacing w:after="0" w:line="480" w:lineRule="auto"/>
        <w:rPr>
          <w:rFonts w:ascii="Times New Roman" w:hAnsi="Times New Roman" w:cs="Times New Roman"/>
          <w:sz w:val="24"/>
          <w:szCs w:val="24"/>
        </w:rPr>
      </w:pPr>
    </w:p>
    <w:p w14:paraId="6A73E1BA" w14:textId="77777777" w:rsidR="001E5DC5" w:rsidRDefault="00407741" w:rsidP="00550EFD">
      <w:pPr>
        <w:spacing w:after="0" w:line="480" w:lineRule="auto"/>
        <w:jc w:val="center"/>
        <w:rPr>
          <w:rFonts w:ascii="Times New Roman" w:hAnsi="Times New Roman" w:cs="Times New Roman"/>
          <w:sz w:val="24"/>
          <w:szCs w:val="24"/>
        </w:rPr>
      </w:pPr>
      <w:r w:rsidRPr="001E5DC5">
        <w:rPr>
          <w:rFonts w:ascii="Times New Roman" w:hAnsi="Times New Roman" w:cs="Times New Roman"/>
          <w:sz w:val="24"/>
          <w:szCs w:val="24"/>
        </w:rPr>
        <w:t xml:space="preserve">Parenting Week #6 </w:t>
      </w:r>
    </w:p>
    <w:p w14:paraId="7AA79B92" w14:textId="77777777" w:rsidR="0008177B" w:rsidRDefault="004077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0B082BAD" w14:textId="77777777" w:rsidR="0008177B" w:rsidRPr="0008177B" w:rsidRDefault="00407741"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5380343C" w14:textId="77777777" w:rsidR="00A106AF" w:rsidRDefault="00A106AF" w:rsidP="00550EFD">
      <w:pPr>
        <w:spacing w:after="0" w:line="480" w:lineRule="auto"/>
        <w:jc w:val="center"/>
        <w:rPr>
          <w:rFonts w:ascii="Times New Roman" w:hAnsi="Times New Roman" w:cs="Times New Roman"/>
          <w:sz w:val="24"/>
          <w:szCs w:val="24"/>
        </w:rPr>
      </w:pPr>
    </w:p>
    <w:p w14:paraId="7860B7F6"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14:paraId="317E543A" w14:textId="77777777" w:rsidR="00C74D28" w:rsidRPr="00A5149B" w:rsidRDefault="00407741" w:rsidP="001E5DC5">
      <w:pPr>
        <w:spacing w:after="0" w:line="480" w:lineRule="auto"/>
        <w:jc w:val="center"/>
        <w:rPr>
          <w:rFonts w:ascii="Times New Roman" w:hAnsi="Times New Roman" w:cs="Times New Roman"/>
          <w:b/>
          <w:sz w:val="24"/>
          <w:szCs w:val="24"/>
        </w:rPr>
      </w:pPr>
      <w:r w:rsidRPr="00A5149B">
        <w:rPr>
          <w:rFonts w:ascii="Times New Roman" w:hAnsi="Times New Roman" w:cs="Times New Roman"/>
          <w:b/>
          <w:sz w:val="24"/>
          <w:szCs w:val="24"/>
        </w:rPr>
        <w:lastRenderedPageBreak/>
        <w:t>Parenting Week #6</w:t>
      </w:r>
    </w:p>
    <w:p w14:paraId="5671F249" w14:textId="77777777" w:rsidR="00AA2C4C" w:rsidRDefault="00407741" w:rsidP="00C244D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infant develops rapidly during the first five years, and till age </w:t>
      </w:r>
      <w:r>
        <w:rPr>
          <w:rFonts w:ascii="Times New Roman" w:hAnsi="Times New Roman" w:cs="Times New Roman"/>
          <w:sz w:val="24"/>
          <w:szCs w:val="24"/>
        </w:rPr>
        <w:t>three, they grow and develop</w:t>
      </w:r>
      <w:r w:rsidR="009630AD">
        <w:rPr>
          <w:rFonts w:ascii="Times New Roman" w:hAnsi="Times New Roman" w:cs="Times New Roman"/>
          <w:sz w:val="24"/>
          <w:szCs w:val="24"/>
        </w:rPr>
        <w:t xml:space="preserve"> even faster</w:t>
      </w:r>
      <w:r>
        <w:rPr>
          <w:rFonts w:ascii="Times New Roman" w:hAnsi="Times New Roman" w:cs="Times New Roman"/>
          <w:sz w:val="24"/>
          <w:szCs w:val="24"/>
        </w:rPr>
        <w:t xml:space="preserve">. The infant develops in four areas that are language or communication, cognitive, physical, and social or emotional development. Parents' involvement is crucial for the better development of the infant. Parents can </w:t>
      </w:r>
      <w:r>
        <w:rPr>
          <w:rFonts w:ascii="Times New Roman" w:hAnsi="Times New Roman" w:cs="Times New Roman"/>
          <w:sz w:val="24"/>
          <w:szCs w:val="24"/>
        </w:rPr>
        <w:t>help in healthy development in their language, cognitive, and emotional development</w:t>
      </w:r>
      <w:r w:rsidR="003E2A32">
        <w:rPr>
          <w:rFonts w:ascii="Times New Roman" w:hAnsi="Times New Roman" w:cs="Times New Roman"/>
          <w:sz w:val="24"/>
          <w:szCs w:val="24"/>
        </w:rPr>
        <w:t xml:space="preserve"> </w:t>
      </w:r>
      <w:r w:rsidR="003E2A32">
        <w:rPr>
          <w:rFonts w:ascii="Times New Roman" w:hAnsi="Times New Roman" w:cs="Times New Roman"/>
          <w:sz w:val="24"/>
          <w:szCs w:val="24"/>
        </w:rPr>
        <w:fldChar w:fldCharType="begin"/>
      </w:r>
      <w:r w:rsidR="003E2A32">
        <w:rPr>
          <w:rFonts w:ascii="Times New Roman" w:hAnsi="Times New Roman" w:cs="Times New Roman"/>
          <w:sz w:val="24"/>
          <w:szCs w:val="24"/>
        </w:rPr>
        <w:instrText xml:space="preserve"> ADDIN ZOTERO_ITEM CSL_CITATION {"citationID":"9YCkC0pl","properties":{"formattedCitation":"(\\uc0\\u8220{}Help Me Grow MN,\\uc0\\u8221{} n.d.)","plainCitation":"(“Help Me Grow MN,” n.d.)","noteIndex":0},"citationItems":[{"id":1370,"uris":["http://zotero.org/users/local/mlRB1JqV/items/VB8IYWK2"],"uri":["http://zotero.org/users/local/mlRB1JqV/items/VB8IYWK2"],"itemData":{"id":1370,"type":"webpage","title":"Help Me Grow MN","URL":"http://helpmegrowmn.org/HMG/HelpfulRes/Articles/WhatCognitiveDev/index.html","language":"en-US","accessed":{"date-parts":[["2019",10,5]]}}}],"schema":"https://github.com/citation-style-language/schema/raw/master/csl-citation.json"} </w:instrText>
      </w:r>
      <w:r w:rsidR="003E2A32">
        <w:rPr>
          <w:rFonts w:ascii="Times New Roman" w:hAnsi="Times New Roman" w:cs="Times New Roman"/>
          <w:sz w:val="24"/>
          <w:szCs w:val="24"/>
        </w:rPr>
        <w:fldChar w:fldCharType="separate"/>
      </w:r>
      <w:r w:rsidR="003E2A32" w:rsidRPr="003E2A32">
        <w:rPr>
          <w:rFonts w:ascii="Times New Roman" w:hAnsi="Times New Roman" w:cs="Times New Roman"/>
          <w:sz w:val="24"/>
          <w:szCs w:val="24"/>
        </w:rPr>
        <w:t>(“Help Me Grow MN,” n.d.)</w:t>
      </w:r>
      <w:r w:rsidR="003E2A32">
        <w:rPr>
          <w:rFonts w:ascii="Times New Roman" w:hAnsi="Times New Roman" w:cs="Times New Roman"/>
          <w:sz w:val="24"/>
          <w:szCs w:val="24"/>
        </w:rPr>
        <w:fldChar w:fldCharType="end"/>
      </w:r>
      <w:r>
        <w:rPr>
          <w:rFonts w:ascii="Times New Roman" w:hAnsi="Times New Roman" w:cs="Times New Roman"/>
          <w:sz w:val="24"/>
          <w:szCs w:val="24"/>
        </w:rPr>
        <w:t xml:space="preserve">. When parents give time to the infant and try to communicate </w:t>
      </w:r>
      <w:r w:rsidR="009630AD">
        <w:rPr>
          <w:rFonts w:ascii="Times New Roman" w:hAnsi="Times New Roman" w:cs="Times New Roman"/>
          <w:sz w:val="24"/>
          <w:szCs w:val="24"/>
        </w:rPr>
        <w:t xml:space="preserve">with </w:t>
      </w:r>
      <w:r>
        <w:rPr>
          <w:rFonts w:ascii="Times New Roman" w:hAnsi="Times New Roman" w:cs="Times New Roman"/>
          <w:sz w:val="24"/>
          <w:szCs w:val="24"/>
        </w:rPr>
        <w:t xml:space="preserve">them </w:t>
      </w:r>
      <w:r w:rsidR="009630AD">
        <w:rPr>
          <w:rFonts w:ascii="Times New Roman" w:hAnsi="Times New Roman" w:cs="Times New Roman"/>
          <w:sz w:val="24"/>
          <w:szCs w:val="24"/>
        </w:rPr>
        <w:t>through</w:t>
      </w:r>
      <w:r>
        <w:rPr>
          <w:rFonts w:ascii="Times New Roman" w:hAnsi="Times New Roman" w:cs="Times New Roman"/>
          <w:sz w:val="24"/>
          <w:szCs w:val="24"/>
        </w:rPr>
        <w:t xml:space="preserve"> small sentences or singing, the infant develops an interest in specific learning activities. For instance, by saying the name of the commonly used object and its repet</w:t>
      </w:r>
      <w:r>
        <w:rPr>
          <w:rFonts w:ascii="Times New Roman" w:hAnsi="Times New Roman" w:cs="Times New Roman"/>
          <w:sz w:val="24"/>
          <w:szCs w:val="24"/>
        </w:rPr>
        <w:t>ition enable the infant to speak those words. An infant tries to repeat words and even respond to questions asked by parents. Social and emotional development varies on different elements like attachment, emotional regulation, temperament, and social skill</w:t>
      </w:r>
      <w:r>
        <w:rPr>
          <w:rFonts w:ascii="Times New Roman" w:hAnsi="Times New Roman" w:cs="Times New Roman"/>
          <w:sz w:val="24"/>
          <w:szCs w:val="24"/>
        </w:rPr>
        <w:t>s, which parents can improve by giving more time and care to the infant</w:t>
      </w:r>
      <w:r w:rsidR="003E2A32">
        <w:rPr>
          <w:rFonts w:ascii="Times New Roman" w:hAnsi="Times New Roman" w:cs="Times New Roman"/>
          <w:sz w:val="24"/>
          <w:szCs w:val="24"/>
        </w:rPr>
        <w:t xml:space="preserve"> </w:t>
      </w:r>
      <w:r w:rsidR="003E2A32">
        <w:rPr>
          <w:rFonts w:ascii="Times New Roman" w:hAnsi="Times New Roman" w:cs="Times New Roman"/>
          <w:sz w:val="24"/>
          <w:szCs w:val="24"/>
        </w:rPr>
        <w:fldChar w:fldCharType="begin"/>
      </w:r>
      <w:r w:rsidR="003E2A32">
        <w:rPr>
          <w:rFonts w:ascii="Times New Roman" w:hAnsi="Times New Roman" w:cs="Times New Roman"/>
          <w:sz w:val="24"/>
          <w:szCs w:val="24"/>
        </w:rPr>
        <w:instrText xml:space="preserve"> ADDIN ZOTERO_ITEM CSL_CITATION {"citationID":"41T8iUBk","properties":{"formattedCitation":"(\\uc0\\u8220{}Social and Emotional Development,\\uc0\\u8221{} n.d.)","plainCitation":"(“Social and Emotional Development,” n.d.)","noteIndex":0},"citationItems":[{"id":1369,"uris":["http://zotero.org/users/local/mlRB1JqV/items/BFVB9RNG"],"uri":["http://zotero.org/users/local/mlRB1JqV/items/BFVB9RNG"],"itemData":{"id":1369,"type":"webpage","title":"Social and Emotional Development","URL":"http://www.urbanchildinstitute.org/resources/publications/good-start/social-and-emotional-development","language":"en","accessed":{"date-parts":[["2019",10,5]]}}}],"schema":"https://github.com/citation-style-language/schema/raw/master/csl-citation.json"} </w:instrText>
      </w:r>
      <w:r w:rsidR="003E2A32">
        <w:rPr>
          <w:rFonts w:ascii="Times New Roman" w:hAnsi="Times New Roman" w:cs="Times New Roman"/>
          <w:sz w:val="24"/>
          <w:szCs w:val="24"/>
        </w:rPr>
        <w:fldChar w:fldCharType="separate"/>
      </w:r>
      <w:r w:rsidR="003E2A32" w:rsidRPr="003E2A32">
        <w:rPr>
          <w:rFonts w:ascii="Times New Roman" w:hAnsi="Times New Roman" w:cs="Times New Roman"/>
          <w:sz w:val="24"/>
          <w:szCs w:val="24"/>
        </w:rPr>
        <w:t>(“Social and Emotional Development,” n.d.)</w:t>
      </w:r>
      <w:r w:rsidR="003E2A32">
        <w:rPr>
          <w:rFonts w:ascii="Times New Roman" w:hAnsi="Times New Roman" w:cs="Times New Roman"/>
          <w:sz w:val="24"/>
          <w:szCs w:val="24"/>
        </w:rPr>
        <w:fldChar w:fldCharType="end"/>
      </w:r>
      <w:r>
        <w:rPr>
          <w:rFonts w:ascii="Times New Roman" w:hAnsi="Times New Roman" w:cs="Times New Roman"/>
          <w:sz w:val="24"/>
          <w:szCs w:val="24"/>
        </w:rPr>
        <w:t xml:space="preserve">. </w:t>
      </w:r>
      <w:r w:rsidR="009630AD" w:rsidRPr="009630AD">
        <w:rPr>
          <w:rFonts w:ascii="Times New Roman" w:hAnsi="Times New Roman" w:cs="Times New Roman"/>
          <w:sz w:val="24"/>
          <w:szCs w:val="24"/>
        </w:rPr>
        <w:t xml:space="preserve">For instance, parents </w:t>
      </w:r>
      <w:r w:rsidR="009630AD">
        <w:rPr>
          <w:rFonts w:ascii="Times New Roman" w:hAnsi="Times New Roman" w:cs="Times New Roman"/>
          <w:sz w:val="24"/>
          <w:szCs w:val="24"/>
        </w:rPr>
        <w:t>may</w:t>
      </w:r>
      <w:r w:rsidR="009630AD" w:rsidRPr="009630AD">
        <w:rPr>
          <w:rFonts w:ascii="Times New Roman" w:hAnsi="Times New Roman" w:cs="Times New Roman"/>
          <w:sz w:val="24"/>
          <w:szCs w:val="24"/>
        </w:rPr>
        <w:t xml:space="preserve"> ask, "are you hungry?" on which infant often responds by moving hands or show crying emotions in response. This not only increases communication skills but also develop emotional development. Infants understand when to show happiness or anger. They become comfortable with the parents and show trust in them.</w:t>
      </w:r>
      <w:r w:rsidR="009630AD">
        <w:rPr>
          <w:rFonts w:ascii="Times New Roman" w:hAnsi="Times New Roman" w:cs="Times New Roman"/>
          <w:sz w:val="24"/>
          <w:szCs w:val="24"/>
        </w:rPr>
        <w:t xml:space="preserve"> </w:t>
      </w:r>
      <w:r>
        <w:rPr>
          <w:rFonts w:ascii="Times New Roman" w:hAnsi="Times New Roman" w:cs="Times New Roman"/>
          <w:sz w:val="24"/>
          <w:szCs w:val="24"/>
        </w:rPr>
        <w:t>In addition, by engaging infants in quality interaction can result in positive cognitive development. For instance, if the toddler shows interest in colorful things, parents can give him colors and draw</w:t>
      </w:r>
      <w:r>
        <w:rPr>
          <w:rFonts w:ascii="Times New Roman" w:hAnsi="Times New Roman" w:cs="Times New Roman"/>
          <w:sz w:val="24"/>
          <w:szCs w:val="24"/>
        </w:rPr>
        <w:t xml:space="preserve">ing books or give him a colorful book with alphabets, which </w:t>
      </w:r>
      <w:r w:rsidR="009630AD">
        <w:rPr>
          <w:rFonts w:ascii="Times New Roman" w:hAnsi="Times New Roman" w:cs="Times New Roman"/>
          <w:sz w:val="24"/>
          <w:szCs w:val="24"/>
        </w:rPr>
        <w:t xml:space="preserve">can </w:t>
      </w:r>
      <w:r>
        <w:rPr>
          <w:rFonts w:ascii="Times New Roman" w:hAnsi="Times New Roman" w:cs="Times New Roman"/>
          <w:sz w:val="24"/>
          <w:szCs w:val="24"/>
        </w:rPr>
        <w:t>help the child to learn new things.</w:t>
      </w:r>
    </w:p>
    <w:p w14:paraId="6C68C3B7" w14:textId="77777777" w:rsidR="005F7349" w:rsidRDefault="00407741" w:rsidP="00C244D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Taking care of an infant is not easier, especially during the initial years because, during this period, infants remain unable to tell their problem</w:t>
      </w:r>
      <w:r w:rsidR="009630AD">
        <w:rPr>
          <w:rFonts w:ascii="Times New Roman" w:hAnsi="Times New Roman" w:cs="Times New Roman"/>
          <w:sz w:val="24"/>
          <w:szCs w:val="24"/>
        </w:rPr>
        <w:t>s</w:t>
      </w:r>
      <w:r>
        <w:rPr>
          <w:rFonts w:ascii="Times New Roman" w:hAnsi="Times New Roman" w:cs="Times New Roman"/>
          <w:sz w:val="24"/>
          <w:szCs w:val="24"/>
        </w:rPr>
        <w:t xml:space="preserve"> and sh</w:t>
      </w:r>
      <w:r>
        <w:rPr>
          <w:rFonts w:ascii="Times New Roman" w:hAnsi="Times New Roman" w:cs="Times New Roman"/>
          <w:sz w:val="24"/>
          <w:szCs w:val="24"/>
        </w:rPr>
        <w:t xml:space="preserve">ow emotions only by </w:t>
      </w:r>
      <w:r>
        <w:rPr>
          <w:rFonts w:ascii="Times New Roman" w:hAnsi="Times New Roman" w:cs="Times New Roman"/>
          <w:sz w:val="24"/>
          <w:szCs w:val="24"/>
        </w:rPr>
        <w:lastRenderedPageBreak/>
        <w:t xml:space="preserve">crying. The parent becomes curious when infants cry too much, and </w:t>
      </w:r>
      <w:r w:rsidR="009630AD">
        <w:rPr>
          <w:rFonts w:ascii="Times New Roman" w:hAnsi="Times New Roman" w:cs="Times New Roman"/>
          <w:sz w:val="24"/>
          <w:szCs w:val="24"/>
        </w:rPr>
        <w:t xml:space="preserve">they found </w:t>
      </w:r>
      <w:r>
        <w:rPr>
          <w:rFonts w:ascii="Times New Roman" w:hAnsi="Times New Roman" w:cs="Times New Roman"/>
          <w:sz w:val="24"/>
          <w:szCs w:val="24"/>
        </w:rPr>
        <w:t xml:space="preserve">no physical harm. Some infants cry more than others where researches indicate that infant cry more during the </w:t>
      </w:r>
      <w:r w:rsidR="0091300C">
        <w:rPr>
          <w:rFonts w:ascii="Times New Roman" w:hAnsi="Times New Roman" w:cs="Times New Roman"/>
          <w:sz w:val="24"/>
          <w:szCs w:val="24"/>
        </w:rPr>
        <w:t xml:space="preserve">evening and late afternoon. In addition, parents' attitude has a direct link with the infant's behavior development. For instance, parents who do not believe in value knowledge, they cannot improve self-efficacy in their children. Therefore, the parents need to improve their psychological health and well-being to support their children in positive development. Mother is the </w:t>
      </w:r>
      <w:r w:rsidR="009630AD">
        <w:rPr>
          <w:rFonts w:ascii="Times New Roman" w:hAnsi="Times New Roman" w:cs="Times New Roman"/>
          <w:sz w:val="24"/>
          <w:szCs w:val="24"/>
        </w:rPr>
        <w:t>person</w:t>
      </w:r>
      <w:r w:rsidR="0091300C">
        <w:rPr>
          <w:rFonts w:ascii="Times New Roman" w:hAnsi="Times New Roman" w:cs="Times New Roman"/>
          <w:sz w:val="24"/>
          <w:szCs w:val="24"/>
        </w:rPr>
        <w:t xml:space="preserve"> who remains with the infant most of the time; therefore, she should be healthy and psychological fit. She shoul</w:t>
      </w:r>
      <w:r w:rsidR="009630AD">
        <w:rPr>
          <w:rFonts w:ascii="Times New Roman" w:hAnsi="Times New Roman" w:cs="Times New Roman"/>
          <w:sz w:val="24"/>
          <w:szCs w:val="24"/>
        </w:rPr>
        <w:t xml:space="preserve">d take proper sleep, </w:t>
      </w:r>
      <w:r w:rsidR="0091300C">
        <w:rPr>
          <w:rFonts w:ascii="Times New Roman" w:hAnsi="Times New Roman" w:cs="Times New Roman"/>
          <w:sz w:val="24"/>
          <w:szCs w:val="24"/>
        </w:rPr>
        <w:t xml:space="preserve">and she can take a nap when the child is sleeping. </w:t>
      </w:r>
      <w:r w:rsidR="009630AD">
        <w:rPr>
          <w:rFonts w:ascii="Times New Roman" w:hAnsi="Times New Roman" w:cs="Times New Roman"/>
          <w:sz w:val="24"/>
          <w:szCs w:val="24"/>
        </w:rPr>
        <w:t xml:space="preserve">She can </w:t>
      </w:r>
      <w:r w:rsidR="0091300C">
        <w:rPr>
          <w:rFonts w:ascii="Times New Roman" w:hAnsi="Times New Roman" w:cs="Times New Roman"/>
          <w:sz w:val="24"/>
          <w:szCs w:val="24"/>
        </w:rPr>
        <w:t>a</w:t>
      </w:r>
      <w:r w:rsidR="009630AD">
        <w:rPr>
          <w:rFonts w:ascii="Times New Roman" w:hAnsi="Times New Roman" w:cs="Times New Roman"/>
          <w:sz w:val="24"/>
          <w:szCs w:val="24"/>
        </w:rPr>
        <w:t>sk her</w:t>
      </w:r>
      <w:r w:rsidR="0091300C">
        <w:rPr>
          <w:rFonts w:ascii="Times New Roman" w:hAnsi="Times New Roman" w:cs="Times New Roman"/>
          <w:sz w:val="24"/>
          <w:szCs w:val="24"/>
        </w:rPr>
        <w:t xml:space="preserve"> partner or other family member</w:t>
      </w:r>
      <w:r w:rsidR="009630AD">
        <w:rPr>
          <w:rFonts w:ascii="Times New Roman" w:hAnsi="Times New Roman" w:cs="Times New Roman"/>
          <w:sz w:val="24"/>
          <w:szCs w:val="24"/>
        </w:rPr>
        <w:t>s</w:t>
      </w:r>
      <w:r w:rsidR="0091300C">
        <w:rPr>
          <w:rFonts w:ascii="Times New Roman" w:hAnsi="Times New Roman" w:cs="Times New Roman"/>
          <w:sz w:val="24"/>
          <w:szCs w:val="24"/>
        </w:rPr>
        <w:t xml:space="preserve"> to help in bathing the child or hold him while </w:t>
      </w:r>
      <w:r w:rsidR="009630AD">
        <w:rPr>
          <w:rFonts w:ascii="Times New Roman" w:hAnsi="Times New Roman" w:cs="Times New Roman"/>
          <w:sz w:val="24"/>
          <w:szCs w:val="24"/>
        </w:rPr>
        <w:t>doing</w:t>
      </w:r>
      <w:r w:rsidR="0091300C">
        <w:rPr>
          <w:rFonts w:ascii="Times New Roman" w:hAnsi="Times New Roman" w:cs="Times New Roman"/>
          <w:sz w:val="24"/>
          <w:szCs w:val="24"/>
        </w:rPr>
        <w:t xml:space="preserve"> housework. Take healthy and fresh food because breastfeeding transfers the impact of food on the child that the mother eats. </w:t>
      </w:r>
      <w:r w:rsidR="006218D3">
        <w:rPr>
          <w:rFonts w:ascii="Times New Roman" w:hAnsi="Times New Roman" w:cs="Times New Roman"/>
          <w:sz w:val="24"/>
          <w:szCs w:val="24"/>
        </w:rPr>
        <w:t>Just like a mother, the father should also take care of his diet, sleep, and temperament i.e., when he feels annoy and get unable to handle the child then it is better to give child someone else rather than trying to calm him down</w:t>
      </w:r>
      <w:r w:rsidR="009630AD">
        <w:rPr>
          <w:rFonts w:ascii="Times New Roman" w:hAnsi="Times New Roman" w:cs="Times New Roman"/>
          <w:sz w:val="24"/>
          <w:szCs w:val="24"/>
        </w:rPr>
        <w:t xml:space="preserve"> by shaking or throwing in air</w:t>
      </w:r>
      <w:r w:rsidR="003E2A32">
        <w:rPr>
          <w:rFonts w:ascii="Times New Roman" w:hAnsi="Times New Roman" w:cs="Times New Roman"/>
          <w:sz w:val="24"/>
          <w:szCs w:val="24"/>
        </w:rPr>
        <w:t xml:space="preserve"> </w:t>
      </w:r>
      <w:r w:rsidR="003E2A32">
        <w:rPr>
          <w:rFonts w:ascii="Times New Roman" w:hAnsi="Times New Roman" w:cs="Times New Roman"/>
          <w:sz w:val="24"/>
          <w:szCs w:val="24"/>
        </w:rPr>
        <w:fldChar w:fldCharType="begin"/>
      </w:r>
      <w:r w:rsidR="003E2A32">
        <w:rPr>
          <w:rFonts w:ascii="Times New Roman" w:hAnsi="Times New Roman" w:cs="Times New Roman"/>
          <w:sz w:val="24"/>
          <w:szCs w:val="24"/>
        </w:rPr>
        <w:instrText xml:space="preserve"> ADDIN ZOTERO_ITEM CSL_CITATION {"citationID":"tV5rwtrk","properties":{"formattedCitation":"(National Academies of Sciences et al., 2016)","plainCitation":"(National Academies of Sciences et al., 2016)","noteIndex":0},"citationItems":[{"id":1373,"uris":["http://zotero.org/users/local/mlRB1JqV/items/XPDKXK5D"],"uri":["http://zotero.org/users/local/mlRB1JqV/items/XPDKXK5D"],"itemData":{"id":1373,"type":"book","title":"Parenting Knowledge, Attitudes, and Practices","publisher":"National Academies Press (US)","source":"www.ncbi.nlm.nih.gov","abstract":"This chapter responds to the first part of the committee's charge—to identify core parenting knowledge, attitudes, and practices that are associated with positive parent-child interactions and the healthy development of children ages birth to 8. The chapter also describes findings from research regarding how core parenting knowledge, attitudes, and practices may differ by specific characteristics of children and parents, as well as by context. The chapter begins by defining desired outcomes for children that appear frequently in the research literature and inform efforts by agencies at the federal, state, and local levels to promote child health and well-being. It then reviews the knowledge, attitudes, and practices identified in the literature as core—those most strongly associated with healthy child development—drawing primarily on correlational and experimental studies. This is followed by brief discussion of the family system as a key source of additional determinants of parenting. The chapter concludes with a summary. The core knowledge, attitudes, and practices identified in this chapter serve as a foundation, along with contextual factors that affect parenting, for the committee's review of the effectiveness of strategies for strengthening parenting capacity in subsequent chapters of this report.","URL":"https://www.ncbi.nlm.nih.gov/books/NBK402020/","language":"en","author":[{"family":"National Academies of Sciences","given":"Engineering"},{"family":"Education","given":"Division of Behavioral and Social Sciences","dropping-particle":"and"},{"family":"Board on Children","given":"Youth"},{"family":"Children","given":"Committee on Supporting the Parents of Young"},{"family":"Breiner","given":"Heather"},{"family":"Ford","given":"Morgan"},{"family":"Gadsden","given":"Vivian L."}],"issued":{"date-parts":[["2016",11,21]]},"accessed":{"date-parts":[["2019",10,5]]}}}],"schema":"https://github.com/citation-style-language/schema/raw/master/csl-citation.json"} </w:instrText>
      </w:r>
      <w:r w:rsidR="003E2A32">
        <w:rPr>
          <w:rFonts w:ascii="Times New Roman" w:hAnsi="Times New Roman" w:cs="Times New Roman"/>
          <w:sz w:val="24"/>
          <w:szCs w:val="24"/>
        </w:rPr>
        <w:fldChar w:fldCharType="separate"/>
      </w:r>
      <w:r w:rsidR="003E2A32" w:rsidRPr="003E2A32">
        <w:rPr>
          <w:rFonts w:ascii="Times New Roman" w:hAnsi="Times New Roman" w:cs="Times New Roman"/>
          <w:sz w:val="24"/>
        </w:rPr>
        <w:t>(National Academies of Sciences et al., 2016)</w:t>
      </w:r>
      <w:r w:rsidR="003E2A32">
        <w:rPr>
          <w:rFonts w:ascii="Times New Roman" w:hAnsi="Times New Roman" w:cs="Times New Roman"/>
          <w:sz w:val="24"/>
          <w:szCs w:val="24"/>
        </w:rPr>
        <w:fldChar w:fldCharType="end"/>
      </w:r>
      <w:r w:rsidR="006218D3">
        <w:rPr>
          <w:rFonts w:ascii="Times New Roman" w:hAnsi="Times New Roman" w:cs="Times New Roman"/>
          <w:sz w:val="24"/>
          <w:szCs w:val="24"/>
        </w:rPr>
        <w:t xml:space="preserve">. </w:t>
      </w:r>
    </w:p>
    <w:p w14:paraId="0A294496" w14:textId="77777777" w:rsidR="006218D3" w:rsidRDefault="00407741" w:rsidP="00C244DF">
      <w:pPr>
        <w:pStyle w:val="ListParagraph"/>
        <w:numPr>
          <w:ilvl w:val="0"/>
          <w:numId w:val="1"/>
        </w:numPr>
        <w:spacing w:after="0" w:line="480" w:lineRule="auto"/>
        <w:rPr>
          <w:rFonts w:ascii="Times New Roman" w:hAnsi="Times New Roman" w:cs="Times New Roman"/>
          <w:sz w:val="24"/>
          <w:szCs w:val="24"/>
        </w:rPr>
      </w:pPr>
      <w:r>
        <w:rPr>
          <w:rFonts w:ascii="Times New Roman" w:hAnsi="Times New Roman" w:cs="Times New Roman"/>
          <w:sz w:val="24"/>
          <w:szCs w:val="24"/>
        </w:rPr>
        <w:t>The infant has a strong</w:t>
      </w:r>
      <w:r w:rsidR="00E3621A">
        <w:rPr>
          <w:rFonts w:ascii="Times New Roman" w:hAnsi="Times New Roman" w:cs="Times New Roman"/>
          <w:sz w:val="24"/>
          <w:szCs w:val="24"/>
        </w:rPr>
        <w:t xml:space="preserve"> relationship with his crying. He shows all his emotions by crying whether he is hungry or in pain or even want</w:t>
      </w:r>
      <w:r>
        <w:rPr>
          <w:rFonts w:ascii="Times New Roman" w:hAnsi="Times New Roman" w:cs="Times New Roman"/>
          <w:sz w:val="24"/>
          <w:szCs w:val="24"/>
        </w:rPr>
        <w:t>s</w:t>
      </w:r>
      <w:r w:rsidR="00E3621A">
        <w:rPr>
          <w:rFonts w:ascii="Times New Roman" w:hAnsi="Times New Roman" w:cs="Times New Roman"/>
          <w:sz w:val="24"/>
          <w:szCs w:val="24"/>
        </w:rPr>
        <w:t xml:space="preserve"> attention. Parents often get confused behind the reason for the baby's cry. For instance, the baby just wants the attention of the parents, but they try to feed him even </w:t>
      </w:r>
      <w:r>
        <w:rPr>
          <w:rFonts w:ascii="Times New Roman" w:hAnsi="Times New Roman" w:cs="Times New Roman"/>
          <w:sz w:val="24"/>
          <w:szCs w:val="24"/>
        </w:rPr>
        <w:t xml:space="preserve">though </w:t>
      </w:r>
      <w:r w:rsidR="00E3621A">
        <w:rPr>
          <w:rFonts w:ascii="Times New Roman" w:hAnsi="Times New Roman" w:cs="Times New Roman"/>
          <w:sz w:val="24"/>
          <w:szCs w:val="24"/>
        </w:rPr>
        <w:t>he is already full. In such a situation, the infant starts crying even more, which can annoy parents a lot. "Purple" indicates the crying period of the baby, where "P" indicates the age limit when infants cry more. "U" helps parents to understand the fact that infants can cry without any reason, so it might be unexpected. Therefore, they should not be much worried about every cry</w:t>
      </w:r>
      <w:r>
        <w:rPr>
          <w:rFonts w:ascii="Times New Roman" w:hAnsi="Times New Roman" w:cs="Times New Roman"/>
          <w:sz w:val="24"/>
          <w:szCs w:val="24"/>
        </w:rPr>
        <w:t xml:space="preserve"> period</w:t>
      </w:r>
      <w:r w:rsidR="00E3621A">
        <w:rPr>
          <w:rFonts w:ascii="Times New Roman" w:hAnsi="Times New Roman" w:cs="Times New Roman"/>
          <w:sz w:val="24"/>
          <w:szCs w:val="24"/>
        </w:rPr>
        <w:t xml:space="preserve"> of their 2 </w:t>
      </w:r>
      <w:r w:rsidR="00E3621A">
        <w:rPr>
          <w:rFonts w:ascii="Times New Roman" w:hAnsi="Times New Roman" w:cs="Times New Roman"/>
          <w:sz w:val="24"/>
          <w:szCs w:val="24"/>
        </w:rPr>
        <w:lastRenderedPageBreak/>
        <w:t xml:space="preserve">weeks to the 3-4month baby. "R" indicates that the baby does not respond while parents use different strategies to soothe him. "L" indicates that infants can cry up to five hours, which can </w:t>
      </w:r>
      <w:r w:rsidR="004334DF">
        <w:rPr>
          <w:rFonts w:ascii="Times New Roman" w:hAnsi="Times New Roman" w:cs="Times New Roman"/>
          <w:sz w:val="24"/>
          <w:szCs w:val="24"/>
        </w:rPr>
        <w:t xml:space="preserve">frustrate parents. "E" shows the fact that most of the infants cry during evening time. Period of PURPLE crying shows that parents can be frustrating or can lose their temper while giving care to the infant. However, different strategies like holding him close to </w:t>
      </w:r>
      <w:r>
        <w:rPr>
          <w:rFonts w:ascii="Times New Roman" w:hAnsi="Times New Roman" w:cs="Times New Roman"/>
          <w:sz w:val="24"/>
          <w:szCs w:val="24"/>
        </w:rPr>
        <w:t>themselves</w:t>
      </w:r>
      <w:r w:rsidR="004334DF">
        <w:rPr>
          <w:rFonts w:ascii="Times New Roman" w:hAnsi="Times New Roman" w:cs="Times New Roman"/>
          <w:sz w:val="24"/>
          <w:szCs w:val="24"/>
        </w:rPr>
        <w:t xml:space="preserve"> or take him out in different environments can soothe the child. In addition, distrac</w:t>
      </w:r>
      <w:r w:rsidR="00FB6B3D">
        <w:rPr>
          <w:rFonts w:ascii="Times New Roman" w:hAnsi="Times New Roman" w:cs="Times New Roman"/>
          <w:sz w:val="24"/>
          <w:szCs w:val="24"/>
        </w:rPr>
        <w:t>ting him by singing, or noise of</w:t>
      </w:r>
      <w:r w:rsidR="004334DF">
        <w:rPr>
          <w:rFonts w:ascii="Times New Roman" w:hAnsi="Times New Roman" w:cs="Times New Roman"/>
          <w:sz w:val="24"/>
          <w:szCs w:val="24"/>
        </w:rPr>
        <w:t xml:space="preserve"> toy</w:t>
      </w:r>
      <w:r w:rsidR="00FB6B3D">
        <w:rPr>
          <w:rFonts w:ascii="Times New Roman" w:hAnsi="Times New Roman" w:cs="Times New Roman"/>
          <w:sz w:val="24"/>
          <w:szCs w:val="24"/>
        </w:rPr>
        <w:t>s</w:t>
      </w:r>
      <w:r w:rsidR="004334DF">
        <w:rPr>
          <w:rFonts w:ascii="Times New Roman" w:hAnsi="Times New Roman" w:cs="Times New Roman"/>
          <w:sz w:val="24"/>
          <w:szCs w:val="24"/>
        </w:rPr>
        <w:t xml:space="preserve"> or even starting the fan can be helpful.</w:t>
      </w:r>
    </w:p>
    <w:p w14:paraId="6C38E0C4" w14:textId="77777777" w:rsidR="003E2A32" w:rsidRDefault="003E2A32" w:rsidP="003E2A32">
      <w:pPr>
        <w:spacing w:after="0" w:line="480" w:lineRule="auto"/>
        <w:rPr>
          <w:rFonts w:ascii="Times New Roman" w:hAnsi="Times New Roman" w:cs="Times New Roman"/>
          <w:sz w:val="24"/>
          <w:szCs w:val="24"/>
        </w:rPr>
      </w:pPr>
    </w:p>
    <w:p w14:paraId="5D13BAD5" w14:textId="77777777" w:rsidR="003E2A32" w:rsidRDefault="003E2A32" w:rsidP="003E2A32">
      <w:pPr>
        <w:spacing w:after="0" w:line="480" w:lineRule="auto"/>
        <w:rPr>
          <w:rFonts w:ascii="Times New Roman" w:hAnsi="Times New Roman" w:cs="Times New Roman"/>
          <w:sz w:val="24"/>
          <w:szCs w:val="24"/>
        </w:rPr>
      </w:pPr>
    </w:p>
    <w:p w14:paraId="58F3727E" w14:textId="77777777" w:rsidR="003E2A32" w:rsidRDefault="003E2A32" w:rsidP="003E2A32">
      <w:pPr>
        <w:spacing w:after="0" w:line="480" w:lineRule="auto"/>
        <w:rPr>
          <w:rFonts w:ascii="Times New Roman" w:hAnsi="Times New Roman" w:cs="Times New Roman"/>
          <w:sz w:val="24"/>
          <w:szCs w:val="24"/>
        </w:rPr>
      </w:pPr>
    </w:p>
    <w:p w14:paraId="0E7C21F2" w14:textId="77777777" w:rsidR="003E2A32" w:rsidRDefault="003E2A32" w:rsidP="003E2A32">
      <w:pPr>
        <w:spacing w:after="0" w:line="480" w:lineRule="auto"/>
        <w:rPr>
          <w:rFonts w:ascii="Times New Roman" w:hAnsi="Times New Roman" w:cs="Times New Roman"/>
          <w:sz w:val="24"/>
          <w:szCs w:val="24"/>
        </w:rPr>
      </w:pPr>
    </w:p>
    <w:p w14:paraId="4B2EF00B" w14:textId="77777777" w:rsidR="003E2A32" w:rsidRDefault="003E2A32" w:rsidP="003E2A32">
      <w:pPr>
        <w:spacing w:after="0" w:line="480" w:lineRule="auto"/>
        <w:rPr>
          <w:rFonts w:ascii="Times New Roman" w:hAnsi="Times New Roman" w:cs="Times New Roman"/>
          <w:sz w:val="24"/>
          <w:szCs w:val="24"/>
        </w:rPr>
      </w:pPr>
    </w:p>
    <w:p w14:paraId="62BBB980" w14:textId="77777777" w:rsidR="003E2A32" w:rsidRDefault="003E2A32" w:rsidP="003E2A32">
      <w:pPr>
        <w:spacing w:after="0" w:line="480" w:lineRule="auto"/>
        <w:rPr>
          <w:rFonts w:ascii="Times New Roman" w:hAnsi="Times New Roman" w:cs="Times New Roman"/>
          <w:sz w:val="24"/>
          <w:szCs w:val="24"/>
        </w:rPr>
      </w:pPr>
    </w:p>
    <w:p w14:paraId="56C845BB" w14:textId="77777777" w:rsidR="003E2A32" w:rsidRDefault="003E2A32" w:rsidP="003E2A32">
      <w:pPr>
        <w:spacing w:after="0" w:line="480" w:lineRule="auto"/>
        <w:rPr>
          <w:rFonts w:ascii="Times New Roman" w:hAnsi="Times New Roman" w:cs="Times New Roman"/>
          <w:sz w:val="24"/>
          <w:szCs w:val="24"/>
        </w:rPr>
      </w:pPr>
    </w:p>
    <w:p w14:paraId="5C27F5CB" w14:textId="77777777" w:rsidR="003E2A32" w:rsidRDefault="003E2A32" w:rsidP="003E2A32">
      <w:pPr>
        <w:spacing w:after="0" w:line="480" w:lineRule="auto"/>
        <w:rPr>
          <w:rFonts w:ascii="Times New Roman" w:hAnsi="Times New Roman" w:cs="Times New Roman"/>
          <w:sz w:val="24"/>
          <w:szCs w:val="24"/>
        </w:rPr>
      </w:pPr>
    </w:p>
    <w:p w14:paraId="040D44F1" w14:textId="77777777" w:rsidR="003E2A32" w:rsidRDefault="003E2A32" w:rsidP="003E2A32">
      <w:pPr>
        <w:spacing w:after="0" w:line="480" w:lineRule="auto"/>
        <w:rPr>
          <w:rFonts w:ascii="Times New Roman" w:hAnsi="Times New Roman" w:cs="Times New Roman"/>
          <w:sz w:val="24"/>
          <w:szCs w:val="24"/>
        </w:rPr>
      </w:pPr>
    </w:p>
    <w:p w14:paraId="0C1A7D03" w14:textId="77777777" w:rsidR="003E2A32" w:rsidRDefault="003E2A32" w:rsidP="003E2A32">
      <w:pPr>
        <w:spacing w:after="0" w:line="480" w:lineRule="auto"/>
        <w:rPr>
          <w:rFonts w:ascii="Times New Roman" w:hAnsi="Times New Roman" w:cs="Times New Roman"/>
          <w:sz w:val="24"/>
          <w:szCs w:val="24"/>
        </w:rPr>
      </w:pPr>
    </w:p>
    <w:p w14:paraId="6F3A9D0D" w14:textId="77777777" w:rsidR="003E2A32" w:rsidRDefault="003E2A32" w:rsidP="003E2A32">
      <w:pPr>
        <w:spacing w:after="0" w:line="480" w:lineRule="auto"/>
        <w:rPr>
          <w:rFonts w:ascii="Times New Roman" w:hAnsi="Times New Roman" w:cs="Times New Roman"/>
          <w:sz w:val="24"/>
          <w:szCs w:val="24"/>
        </w:rPr>
      </w:pPr>
    </w:p>
    <w:p w14:paraId="36A7E812" w14:textId="77777777" w:rsidR="003E2A32" w:rsidRDefault="003E2A32" w:rsidP="003E2A32">
      <w:pPr>
        <w:spacing w:after="0" w:line="480" w:lineRule="auto"/>
        <w:rPr>
          <w:rFonts w:ascii="Times New Roman" w:hAnsi="Times New Roman" w:cs="Times New Roman"/>
          <w:sz w:val="24"/>
          <w:szCs w:val="24"/>
        </w:rPr>
      </w:pPr>
    </w:p>
    <w:p w14:paraId="627EC730" w14:textId="77777777" w:rsidR="003E2A32" w:rsidRDefault="003E2A32" w:rsidP="003E2A32">
      <w:pPr>
        <w:spacing w:after="0" w:line="480" w:lineRule="auto"/>
        <w:rPr>
          <w:rFonts w:ascii="Times New Roman" w:hAnsi="Times New Roman" w:cs="Times New Roman"/>
          <w:sz w:val="24"/>
          <w:szCs w:val="24"/>
        </w:rPr>
      </w:pPr>
    </w:p>
    <w:p w14:paraId="34AC75AC" w14:textId="77777777" w:rsidR="003E2A32" w:rsidRDefault="003E2A32" w:rsidP="003E2A32">
      <w:pPr>
        <w:spacing w:after="0" w:line="480" w:lineRule="auto"/>
        <w:rPr>
          <w:rFonts w:ascii="Times New Roman" w:hAnsi="Times New Roman" w:cs="Times New Roman"/>
          <w:sz w:val="24"/>
          <w:szCs w:val="24"/>
        </w:rPr>
      </w:pPr>
    </w:p>
    <w:p w14:paraId="572B1D47" w14:textId="77777777" w:rsidR="003E2A32" w:rsidRDefault="003E2A32" w:rsidP="003E2A32">
      <w:pPr>
        <w:spacing w:after="0" w:line="480" w:lineRule="auto"/>
        <w:rPr>
          <w:rFonts w:ascii="Times New Roman" w:hAnsi="Times New Roman" w:cs="Times New Roman"/>
          <w:sz w:val="24"/>
          <w:szCs w:val="24"/>
        </w:rPr>
      </w:pPr>
    </w:p>
    <w:p w14:paraId="2C0F05CF" w14:textId="77777777" w:rsidR="003E2A32" w:rsidRDefault="003E2A32" w:rsidP="003E2A32">
      <w:pPr>
        <w:spacing w:after="0" w:line="480" w:lineRule="auto"/>
        <w:rPr>
          <w:rFonts w:ascii="Times New Roman" w:hAnsi="Times New Roman" w:cs="Times New Roman"/>
          <w:sz w:val="24"/>
          <w:szCs w:val="24"/>
        </w:rPr>
      </w:pPr>
    </w:p>
    <w:p w14:paraId="575EA7F2" w14:textId="77777777" w:rsidR="003E2A32" w:rsidRPr="003E2A32" w:rsidRDefault="00407741" w:rsidP="003E2A32">
      <w:pPr>
        <w:spacing w:after="0" w:line="480" w:lineRule="auto"/>
        <w:jc w:val="center"/>
        <w:rPr>
          <w:rFonts w:ascii="Times New Roman" w:hAnsi="Times New Roman" w:cs="Times New Roman"/>
          <w:b/>
          <w:sz w:val="24"/>
          <w:szCs w:val="24"/>
        </w:rPr>
      </w:pPr>
      <w:r w:rsidRPr="003E2A32">
        <w:rPr>
          <w:rFonts w:ascii="Times New Roman" w:hAnsi="Times New Roman" w:cs="Times New Roman"/>
          <w:b/>
          <w:sz w:val="24"/>
          <w:szCs w:val="24"/>
        </w:rPr>
        <w:t>References</w:t>
      </w:r>
    </w:p>
    <w:p w14:paraId="655DCF45" w14:textId="77777777" w:rsidR="003E2A32" w:rsidRPr="003E2A32" w:rsidRDefault="00407741" w:rsidP="003E2A32">
      <w:pPr>
        <w:pStyle w:val="Bibliography"/>
        <w:rPr>
          <w:rFonts w:ascii="Times New Roman" w:hAnsi="Times New Roman" w:cs="Times New Roman"/>
          <w:sz w:val="24"/>
        </w:rPr>
      </w:pPr>
      <w:r>
        <w:fldChar w:fldCharType="begin"/>
      </w:r>
      <w:r>
        <w:instrText xml:space="preserve"> ADDIN ZOTERO_BIBL {"uncited":[],"omitted":[],</w:instrText>
      </w:r>
      <w:r>
        <w:instrText xml:space="preserve">"custom":[]} CSL_BIBLIOGRAPHY </w:instrText>
      </w:r>
      <w:r>
        <w:fldChar w:fldCharType="separate"/>
      </w:r>
      <w:r w:rsidRPr="003E2A32">
        <w:rPr>
          <w:rFonts w:ascii="Times New Roman" w:hAnsi="Times New Roman" w:cs="Times New Roman"/>
          <w:sz w:val="24"/>
        </w:rPr>
        <w:t>Help Me Grow MN. (n.d.). Retrieved October 5, 2019, from http://helpmegrowmn.org/HMG/HelpfulRes/Articles/WhatCognitiveDev/index.html</w:t>
      </w:r>
    </w:p>
    <w:p w14:paraId="5AE57A88" w14:textId="77777777" w:rsidR="003E2A32" w:rsidRPr="003E2A32" w:rsidRDefault="00407741" w:rsidP="003E2A32">
      <w:pPr>
        <w:pStyle w:val="Bibliography"/>
        <w:rPr>
          <w:rFonts w:ascii="Times New Roman" w:hAnsi="Times New Roman" w:cs="Times New Roman"/>
          <w:sz w:val="24"/>
        </w:rPr>
      </w:pPr>
      <w:r w:rsidRPr="003E2A32">
        <w:rPr>
          <w:rFonts w:ascii="Times New Roman" w:hAnsi="Times New Roman" w:cs="Times New Roman"/>
          <w:sz w:val="24"/>
        </w:rPr>
        <w:t>National Academies of Sciences, E., Education, D. of B. and S. S. and, Board on Children, Y.,</w:t>
      </w:r>
      <w:r w:rsidRPr="003E2A32">
        <w:rPr>
          <w:rFonts w:ascii="Times New Roman" w:hAnsi="Times New Roman" w:cs="Times New Roman"/>
          <w:sz w:val="24"/>
        </w:rPr>
        <w:t xml:space="preserve"> Children, C. on S. the P. of Y., Breiner, H., Ford, M., &amp; Gadsden, V. L. (2016). </w:t>
      </w:r>
      <w:r w:rsidRPr="003E2A32">
        <w:rPr>
          <w:rFonts w:ascii="Times New Roman" w:hAnsi="Times New Roman" w:cs="Times New Roman"/>
          <w:i/>
          <w:iCs/>
          <w:sz w:val="24"/>
        </w:rPr>
        <w:t>Parenting Knowledge, Attitudes, and Practices</w:t>
      </w:r>
      <w:r w:rsidRPr="003E2A32">
        <w:rPr>
          <w:rFonts w:ascii="Times New Roman" w:hAnsi="Times New Roman" w:cs="Times New Roman"/>
          <w:sz w:val="24"/>
        </w:rPr>
        <w:t>. Retrieved from https://www.ncbi.nlm.nih.gov/books/NBK402020/</w:t>
      </w:r>
    </w:p>
    <w:p w14:paraId="309AA5E6" w14:textId="77777777" w:rsidR="003E2A32" w:rsidRPr="003E2A32" w:rsidRDefault="00407741" w:rsidP="003E2A32">
      <w:pPr>
        <w:pStyle w:val="Bibliography"/>
        <w:rPr>
          <w:rFonts w:ascii="Times New Roman" w:hAnsi="Times New Roman" w:cs="Times New Roman"/>
          <w:sz w:val="24"/>
        </w:rPr>
      </w:pPr>
      <w:r w:rsidRPr="003E2A32">
        <w:rPr>
          <w:rFonts w:ascii="Times New Roman" w:hAnsi="Times New Roman" w:cs="Times New Roman"/>
          <w:sz w:val="24"/>
        </w:rPr>
        <w:t>Social and Emotional Development. (n.d.). Retrieved October 5, 201</w:t>
      </w:r>
      <w:r w:rsidRPr="003E2A32">
        <w:rPr>
          <w:rFonts w:ascii="Times New Roman" w:hAnsi="Times New Roman" w:cs="Times New Roman"/>
          <w:sz w:val="24"/>
        </w:rPr>
        <w:t>9, from http://www.urbanchildinstitute.org/resources/publications/good-start/social-and-emotional-development</w:t>
      </w:r>
    </w:p>
    <w:p w14:paraId="37DB3103" w14:textId="77777777" w:rsidR="003E2A32" w:rsidRPr="003E2A32" w:rsidRDefault="00407741" w:rsidP="003E2A32">
      <w:pPr>
        <w:spacing w:after="0" w:line="480" w:lineRule="auto"/>
        <w:rPr>
          <w:rFonts w:ascii="Times New Roman" w:hAnsi="Times New Roman" w:cs="Times New Roman"/>
          <w:sz w:val="24"/>
          <w:szCs w:val="24"/>
        </w:rPr>
      </w:pPr>
      <w:r>
        <w:rPr>
          <w:rFonts w:ascii="Times New Roman" w:hAnsi="Times New Roman" w:cs="Times New Roman"/>
          <w:sz w:val="24"/>
          <w:szCs w:val="24"/>
        </w:rPr>
        <w:fldChar w:fldCharType="end"/>
      </w:r>
    </w:p>
    <w:sectPr w:rsidR="003E2A32" w:rsidRPr="003E2A32"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87CAC2" w14:textId="77777777" w:rsidR="00407741" w:rsidRDefault="00407741">
      <w:pPr>
        <w:spacing w:after="0" w:line="240" w:lineRule="auto"/>
      </w:pPr>
      <w:r>
        <w:separator/>
      </w:r>
    </w:p>
  </w:endnote>
  <w:endnote w:type="continuationSeparator" w:id="0">
    <w:p w14:paraId="511BF923" w14:textId="77777777" w:rsidR="00407741" w:rsidRDefault="004077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1E241" w14:textId="77777777" w:rsidR="00407741" w:rsidRDefault="00407741">
      <w:pPr>
        <w:spacing w:after="0" w:line="240" w:lineRule="auto"/>
      </w:pPr>
      <w:r>
        <w:separator/>
      </w:r>
    </w:p>
  </w:footnote>
  <w:footnote w:type="continuationSeparator" w:id="0">
    <w:p w14:paraId="5E8E85FC" w14:textId="77777777" w:rsidR="00407741" w:rsidRDefault="004077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429DA" w14:textId="77777777" w:rsidR="00A106AF" w:rsidRPr="001A02CC" w:rsidRDefault="00407741" w:rsidP="00B85F59">
    <w:pPr>
      <w:pStyle w:val="Header"/>
      <w:tabs>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E5DC5" w:rsidRPr="001E5DC5">
      <w:rPr>
        <w:rFonts w:ascii="Times New Roman" w:hAnsi="Times New Roman" w:cs="Times New Roman"/>
        <w:sz w:val="24"/>
        <w:szCs w:val="24"/>
      </w:rPr>
      <w:t>PARENTING WEEK #6</w:t>
    </w:r>
    <w:r w:rsidR="00B85F59">
      <w:rPr>
        <w:rFonts w:ascii="Times New Roman" w:hAnsi="Times New Roman" w:cs="Times New Roman"/>
        <w:sz w:val="24"/>
        <w:szCs w:val="24"/>
      </w:rPr>
      <w:tab/>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630A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91668C3"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C06ACD" w14:textId="77777777" w:rsidR="00A106AF" w:rsidRPr="001A02CC" w:rsidRDefault="00407741" w:rsidP="001B18FF">
    <w:pPr>
      <w:pStyle w:val="Header"/>
      <w:tabs>
        <w:tab w:val="left" w:pos="7817"/>
        <w:tab w:val="center" w:pos="9360"/>
      </w:tabs>
      <w:rPr>
        <w:rFonts w:ascii="Times New Roman" w:hAnsi="Times New Roman" w:cs="Times New Roman"/>
        <w:sz w:val="24"/>
        <w:szCs w:val="24"/>
      </w:rPr>
    </w:pPr>
    <w:r w:rsidRPr="001E5DC5">
      <w:rPr>
        <w:rFonts w:ascii="Times New Roman" w:hAnsi="Times New Roman" w:cs="Times New Roman"/>
        <w:sz w:val="24"/>
        <w:szCs w:val="24"/>
      </w:rPr>
      <w:t>PARENTING WEEK #6</w:t>
    </w:r>
    <w:r w:rsidR="00B85F59">
      <w:rPr>
        <w:rFonts w:ascii="Times New Roman" w:hAnsi="Times New Roman" w:cs="Times New Roman"/>
        <w:sz w:val="24"/>
        <w:szCs w:val="24"/>
      </w:rPr>
      <w:tab/>
    </w:r>
    <w:r w:rsidRPr="001A02CC">
      <w:rPr>
        <w:rFonts w:ascii="Times New Roman" w:hAnsi="Times New Roman" w:cs="Times New Roman"/>
        <w:sz w:val="24"/>
        <w:szCs w:val="24"/>
      </w:rPr>
      <w:t xml:space="preserve"> </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FB6B3D">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96452"/>
    <w:multiLevelType w:val="hybridMultilevel"/>
    <w:tmpl w:val="B672C688"/>
    <w:lvl w:ilvl="0" w:tplc="0EFAEC1E">
      <w:start w:val="1"/>
      <w:numFmt w:val="decimal"/>
      <w:lvlText w:val="%1."/>
      <w:lvlJc w:val="left"/>
      <w:pPr>
        <w:ind w:left="720" w:hanging="360"/>
      </w:pPr>
    </w:lvl>
    <w:lvl w:ilvl="1" w:tplc="CD388F56" w:tentative="1">
      <w:start w:val="1"/>
      <w:numFmt w:val="lowerLetter"/>
      <w:lvlText w:val="%2."/>
      <w:lvlJc w:val="left"/>
      <w:pPr>
        <w:ind w:left="1440" w:hanging="360"/>
      </w:pPr>
    </w:lvl>
    <w:lvl w:ilvl="2" w:tplc="5D0E6218" w:tentative="1">
      <w:start w:val="1"/>
      <w:numFmt w:val="lowerRoman"/>
      <w:lvlText w:val="%3."/>
      <w:lvlJc w:val="right"/>
      <w:pPr>
        <w:ind w:left="2160" w:hanging="180"/>
      </w:pPr>
    </w:lvl>
    <w:lvl w:ilvl="3" w:tplc="CDE680AA" w:tentative="1">
      <w:start w:val="1"/>
      <w:numFmt w:val="decimal"/>
      <w:lvlText w:val="%4."/>
      <w:lvlJc w:val="left"/>
      <w:pPr>
        <w:ind w:left="2880" w:hanging="360"/>
      </w:pPr>
    </w:lvl>
    <w:lvl w:ilvl="4" w:tplc="7F4E6066" w:tentative="1">
      <w:start w:val="1"/>
      <w:numFmt w:val="lowerLetter"/>
      <w:lvlText w:val="%5."/>
      <w:lvlJc w:val="left"/>
      <w:pPr>
        <w:ind w:left="3600" w:hanging="360"/>
      </w:pPr>
    </w:lvl>
    <w:lvl w:ilvl="5" w:tplc="B63EDFD2" w:tentative="1">
      <w:start w:val="1"/>
      <w:numFmt w:val="lowerRoman"/>
      <w:lvlText w:val="%6."/>
      <w:lvlJc w:val="right"/>
      <w:pPr>
        <w:ind w:left="4320" w:hanging="180"/>
      </w:pPr>
    </w:lvl>
    <w:lvl w:ilvl="6" w:tplc="1910F218" w:tentative="1">
      <w:start w:val="1"/>
      <w:numFmt w:val="decimal"/>
      <w:lvlText w:val="%7."/>
      <w:lvlJc w:val="left"/>
      <w:pPr>
        <w:ind w:left="5040" w:hanging="360"/>
      </w:pPr>
    </w:lvl>
    <w:lvl w:ilvl="7" w:tplc="4400370C" w:tentative="1">
      <w:start w:val="1"/>
      <w:numFmt w:val="lowerLetter"/>
      <w:lvlText w:val="%8."/>
      <w:lvlJc w:val="left"/>
      <w:pPr>
        <w:ind w:left="5760" w:hanging="360"/>
      </w:pPr>
    </w:lvl>
    <w:lvl w:ilvl="8" w:tplc="1C38F3F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4ABE"/>
    <w:rsid w:val="0008177B"/>
    <w:rsid w:val="00130A33"/>
    <w:rsid w:val="00141074"/>
    <w:rsid w:val="00187C02"/>
    <w:rsid w:val="001A02CC"/>
    <w:rsid w:val="001B18FF"/>
    <w:rsid w:val="001E5DC5"/>
    <w:rsid w:val="00266DAB"/>
    <w:rsid w:val="00267851"/>
    <w:rsid w:val="002777E7"/>
    <w:rsid w:val="002C1A59"/>
    <w:rsid w:val="002D4968"/>
    <w:rsid w:val="0034125C"/>
    <w:rsid w:val="003E2A32"/>
    <w:rsid w:val="00407741"/>
    <w:rsid w:val="004334DF"/>
    <w:rsid w:val="00471063"/>
    <w:rsid w:val="004A07E8"/>
    <w:rsid w:val="004D6074"/>
    <w:rsid w:val="00550EFD"/>
    <w:rsid w:val="005C20F1"/>
    <w:rsid w:val="005F7349"/>
    <w:rsid w:val="006218D3"/>
    <w:rsid w:val="00720308"/>
    <w:rsid w:val="00877CA7"/>
    <w:rsid w:val="0091300C"/>
    <w:rsid w:val="009630AD"/>
    <w:rsid w:val="00A106AF"/>
    <w:rsid w:val="00A4374D"/>
    <w:rsid w:val="00A5149B"/>
    <w:rsid w:val="00AA2C4C"/>
    <w:rsid w:val="00B405F9"/>
    <w:rsid w:val="00B73412"/>
    <w:rsid w:val="00B85F59"/>
    <w:rsid w:val="00BB320B"/>
    <w:rsid w:val="00C244DF"/>
    <w:rsid w:val="00C27805"/>
    <w:rsid w:val="00C5356B"/>
    <w:rsid w:val="00C74D28"/>
    <w:rsid w:val="00C75C92"/>
    <w:rsid w:val="00CA2688"/>
    <w:rsid w:val="00CF0A51"/>
    <w:rsid w:val="00D5076D"/>
    <w:rsid w:val="00D95087"/>
    <w:rsid w:val="00DA7B91"/>
    <w:rsid w:val="00E3621A"/>
    <w:rsid w:val="00E71A42"/>
    <w:rsid w:val="00EF1641"/>
    <w:rsid w:val="00F94B9F"/>
    <w:rsid w:val="00FB6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126B15-AA9A-400B-A6D4-4CF57B0BA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C244DF"/>
    <w:pPr>
      <w:ind w:left="720"/>
      <w:contextualSpacing/>
    </w:pPr>
  </w:style>
  <w:style w:type="paragraph" w:styleId="Bibliography">
    <w:name w:val="Bibliography"/>
    <w:basedOn w:val="Normal"/>
    <w:next w:val="Normal"/>
    <w:uiPriority w:val="37"/>
    <w:unhideWhenUsed/>
    <w:rsid w:val="003E2A32"/>
    <w:pPr>
      <w:spacing w:after="0" w:line="480" w:lineRule="auto"/>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SH.NZ</dc:creator>
  <cp:lastModifiedBy>Proofreader</cp:lastModifiedBy>
  <cp:revision>2</cp:revision>
  <dcterms:created xsi:type="dcterms:W3CDTF">2019-10-05T08:00:00Z</dcterms:created>
  <dcterms:modified xsi:type="dcterms:W3CDTF">2019-10-05T08:00:00Z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id="dui4shDq"/&gt;&lt;style id="http://www.zotero.org/styles/apa" locale="en-US" hasBibliography="1" bibliographyStyleHasBeenSet="1"/&gt;&lt;prefs&gt;&lt;pref name="fieldType" value="Field"/&gt;&lt;/prefs&gt;&lt;/data&gt;</vt:lpwstr>
  </property>
</Properties>
</file>