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8AF9A6" w14:textId="2A02C918" w:rsidR="00C63999" w:rsidRDefault="00F3121D" w:rsidP="004B099C">
      <w:pPr>
        <w:pStyle w:val="Title"/>
      </w:pPr>
      <w:bookmarkStart w:id="0" w:name="_GoBack"/>
      <w:bookmarkEnd w:id="0"/>
      <w:r>
        <w:t>Introduction to Emergency Management 11/18</w:t>
      </w:r>
    </w:p>
    <w:p w14:paraId="40545637" w14:textId="5BE3ADA2" w:rsidR="00C63999" w:rsidRDefault="000F4E53" w:rsidP="004B099C">
      <w:pPr>
        <w:pStyle w:val="Title2"/>
      </w:pPr>
      <w:r>
        <w:t>[Author’s Name]</w:t>
      </w:r>
    </w:p>
    <w:p w14:paraId="22FE8A33" w14:textId="7E7C5F1B" w:rsidR="00E81978" w:rsidRDefault="00B849BE" w:rsidP="004B099C">
      <w:pPr>
        <w:pStyle w:val="Title2"/>
      </w:pPr>
      <w:r>
        <w:t>[Institutional Affiliation(s)]</w:t>
      </w:r>
    </w:p>
    <w:p w14:paraId="221AC589" w14:textId="77777777" w:rsidR="00E81978" w:rsidRPr="0027447E" w:rsidRDefault="00E81978" w:rsidP="004B099C">
      <w:pPr>
        <w:rPr>
          <w:color w:val="FF0000"/>
        </w:rPr>
      </w:pPr>
    </w:p>
    <w:p w14:paraId="54F777A0" w14:textId="4CF14AF8" w:rsidR="00612B3E" w:rsidRPr="00612B3E" w:rsidRDefault="00B849BE" w:rsidP="004B099C">
      <w:pPr>
        <w:pStyle w:val="SectionTitle"/>
      </w:pPr>
      <w:r w:rsidRPr="00612B3E">
        <w:lastRenderedPageBreak/>
        <w:t xml:space="preserve"> </w:t>
      </w:r>
      <w:r w:rsidR="00F3121D" w:rsidRPr="00F3121D">
        <w:t>Introduction to Emergency Management</w:t>
      </w:r>
      <w:r w:rsidR="00F3121D">
        <w:t xml:space="preserve"> 11/18</w:t>
      </w:r>
    </w:p>
    <w:p w14:paraId="213AFEEE" w14:textId="77777777" w:rsidR="00F3121D" w:rsidRPr="00F3121D" w:rsidRDefault="00F3121D" w:rsidP="00F3121D">
      <w:pPr>
        <w:ind w:firstLine="720"/>
        <w:rPr>
          <w:color w:val="000000" w:themeColor="text1"/>
        </w:rPr>
      </w:pPr>
      <w:r w:rsidRPr="00F3121D">
        <w:rPr>
          <w:color w:val="000000" w:themeColor="text1"/>
        </w:rPr>
        <w:t>A private-public partnership can be described as a partnership between the private sector and any government agency. The private-public partnership covers a variety of social services, security services, and several public transportation services. The collaboration between both the public and private sectors enhances the chances of private sector participation and will, in turn, provide growth for the private sector. This is because most of the public-private partnerships are long term.</w:t>
      </w:r>
    </w:p>
    <w:p w14:paraId="6F52B099" w14:textId="77777777" w:rsidR="00F3121D" w:rsidRPr="00F3121D" w:rsidRDefault="00F3121D" w:rsidP="00F3121D">
      <w:pPr>
        <w:ind w:firstLine="720"/>
        <w:rPr>
          <w:color w:val="000000" w:themeColor="text1"/>
        </w:rPr>
      </w:pPr>
      <w:r w:rsidRPr="00F3121D">
        <w:rPr>
          <w:color w:val="000000" w:themeColor="text1"/>
        </w:rPr>
        <w:t xml:space="preserve">NEMA building operational public-private partnership is the best example of public-private sectors partnership </w:t>
      </w:r>
      <w:r w:rsidRPr="00F3121D">
        <w:rPr>
          <w:color w:val="000000" w:themeColor="text1"/>
        </w:rPr>
        <w:fldChar w:fldCharType="begin"/>
      </w:r>
      <w:r w:rsidRPr="00F3121D">
        <w:rPr>
          <w:color w:val="000000" w:themeColor="text1"/>
        </w:rPr>
        <w:instrText xml:space="preserve"> ADDIN ZOTERO_ITEM CSL_CITATION {"citationID":"yWlFufD6","properties":{"formattedCitation":"(\\uc0\\u8220{}NEMA Building Operational Public Private Partnerships,\\uc0\\u8221{} 2017)","plainCitation":"(“NEMA Building Operational Public Private Partnerships,” 2017)","noteIndex":0},"citationItems":[{"id":170,"uris":["http://zotero.org/users/local/sbFMNDWM/items/J2F2TJWA"],"uri":["http://zotero.org/users/local/sbFMNDWM/items/J2F2TJWA"],"itemData":{"id":170,"type":"webpage","title":"NEMA Building Operational Public Private Partnerships","container-title":"U.S. Chamber of Commerce","abstract":"The purpose of the “Building Operational Public Private Partnerships” is to provide a guide for state, local, tribal, territorial governments and private sector businesses attempting to build public private partnerships to serve the interdependent needs of the community. Specifically, the guide is designed for those organizations that intend to collaborate before a disaster (e.g., preparedness, planning, training, exercises), coordinate operationally during an event (e.g., incident (crisis, disaster, emergency, Stafford/Non-Stafford, response), and collaborate post-event (e.g., incident (recovery, mitigation and resilience activities) consistent with Grant Guidance and prevailing doctrine through the National Preparedness System and Post-Katrina Emergency Management Reform Act (PKEMRA).","URL":"https://www.uschamber.com/report/nema-building-operational-public-private-partnerships","language":"en","issued":{"date-parts":[["2017",7,27]]},"accessed":{"date-parts":[["2019",11,7]]}}}],"schema":"https://github.com/citation-style-language/schema/raw/master/csl-citation.json"} </w:instrText>
      </w:r>
      <w:r w:rsidRPr="00F3121D">
        <w:rPr>
          <w:color w:val="000000" w:themeColor="text1"/>
        </w:rPr>
        <w:fldChar w:fldCharType="separate"/>
      </w:r>
      <w:r w:rsidRPr="00F3121D">
        <w:rPr>
          <w:color w:val="000000" w:themeColor="text1"/>
        </w:rPr>
        <w:t>(“NEMA Building Operational Public Private Partnerships,” 2017)</w:t>
      </w:r>
      <w:r w:rsidRPr="00F3121D">
        <w:rPr>
          <w:color w:val="000000" w:themeColor="text1"/>
        </w:rPr>
        <w:fldChar w:fldCharType="end"/>
      </w:r>
      <w:r w:rsidRPr="00F3121D">
        <w:rPr>
          <w:color w:val="000000" w:themeColor="text1"/>
        </w:rPr>
        <w:t>. The information-sharing task force of NEMA private sector committee has established a collaborative document that aids in not only the homeland security department but also state emergency management. The joint mission of this partnership is to ensure collaboration with the private sector during or after a disaster.</w:t>
      </w:r>
    </w:p>
    <w:p w14:paraId="524DCA01" w14:textId="1DB6EC0D" w:rsidR="00F3121D" w:rsidRDefault="00F3121D" w:rsidP="00F3121D">
      <w:pPr>
        <w:ind w:firstLine="720"/>
        <w:rPr>
          <w:color w:val="000000" w:themeColor="text1"/>
        </w:rPr>
      </w:pPr>
      <w:r w:rsidRPr="00F3121D">
        <w:rPr>
          <w:color w:val="000000" w:themeColor="text1"/>
        </w:rPr>
        <w:t xml:space="preserve">The aim of the NEMA private sector committee’s information-sharing task force is to aid in the documentation of the operating process to share information between both private and public sector stakeholders. During an emergency, the lack of communication is a major issue. The task force aims to bridge the gap between various public and private disaster and emergency management organizations to avoid severe consequences. With the help of the FEMA task force, the </w:t>
      </w:r>
      <w:r w:rsidR="005E406D">
        <w:rPr>
          <w:color w:val="000000" w:themeColor="text1"/>
        </w:rPr>
        <w:t>N</w:t>
      </w:r>
      <w:r w:rsidRPr="00F3121D">
        <w:rPr>
          <w:color w:val="000000" w:themeColor="text1"/>
        </w:rPr>
        <w:t xml:space="preserve">ational </w:t>
      </w:r>
      <w:r w:rsidR="005E406D">
        <w:rPr>
          <w:color w:val="000000" w:themeColor="text1"/>
        </w:rPr>
        <w:t>R</w:t>
      </w:r>
      <w:r w:rsidRPr="00F3121D">
        <w:rPr>
          <w:color w:val="000000" w:themeColor="text1"/>
        </w:rPr>
        <w:t xml:space="preserve">esponse </w:t>
      </w:r>
      <w:r w:rsidR="005E406D">
        <w:rPr>
          <w:color w:val="000000" w:themeColor="text1"/>
        </w:rPr>
        <w:t>F</w:t>
      </w:r>
      <w:r w:rsidRPr="00F3121D">
        <w:rPr>
          <w:color w:val="000000" w:themeColor="text1"/>
        </w:rPr>
        <w:t>ramework (NRF) and (NIPP)</w:t>
      </w:r>
      <w:r w:rsidR="005E406D">
        <w:rPr>
          <w:color w:val="000000" w:themeColor="text1"/>
        </w:rPr>
        <w:t>,</w:t>
      </w:r>
      <w:r w:rsidRPr="00F3121D">
        <w:rPr>
          <w:color w:val="000000" w:themeColor="text1"/>
        </w:rPr>
        <w:t xml:space="preserve"> which is a </w:t>
      </w:r>
      <w:r w:rsidR="005E406D">
        <w:rPr>
          <w:color w:val="000000" w:themeColor="text1"/>
        </w:rPr>
        <w:t>N</w:t>
      </w:r>
      <w:r w:rsidRPr="00F3121D">
        <w:rPr>
          <w:color w:val="000000" w:themeColor="text1"/>
        </w:rPr>
        <w:t xml:space="preserve">ational </w:t>
      </w:r>
      <w:r w:rsidR="005E406D">
        <w:rPr>
          <w:color w:val="000000" w:themeColor="text1"/>
        </w:rPr>
        <w:t>I</w:t>
      </w:r>
      <w:r w:rsidRPr="00F3121D">
        <w:rPr>
          <w:color w:val="000000" w:themeColor="text1"/>
        </w:rPr>
        <w:t xml:space="preserve">nfrastructure </w:t>
      </w:r>
      <w:r w:rsidR="005E406D">
        <w:rPr>
          <w:color w:val="000000" w:themeColor="text1"/>
        </w:rPr>
        <w:t>P</w:t>
      </w:r>
      <w:r w:rsidRPr="00F3121D">
        <w:rPr>
          <w:color w:val="000000" w:themeColor="text1"/>
        </w:rPr>
        <w:t xml:space="preserve">rotection </w:t>
      </w:r>
      <w:r w:rsidR="005E406D">
        <w:rPr>
          <w:color w:val="000000" w:themeColor="text1"/>
        </w:rPr>
        <w:t>P</w:t>
      </w:r>
      <w:r w:rsidRPr="00F3121D">
        <w:rPr>
          <w:color w:val="000000" w:themeColor="text1"/>
        </w:rPr>
        <w:t xml:space="preserve">lan can collaborate during an emergency. This collaboration will help in decision making during a crisis and also it will facilitate in increasing the efficiency in response while also help in recovery operations planning. Furthermore, the collaboration will facilitate in developing a clear understanding of what type of information must be shared between both the </w:t>
      </w:r>
      <w:r w:rsidRPr="00F3121D">
        <w:rPr>
          <w:color w:val="000000" w:themeColor="text1"/>
        </w:rPr>
        <w:lastRenderedPageBreak/>
        <w:t>private and public sectors and how the information must be disseminated. The collaboration will also facilitate in improving not only the existing public-private programs bus also in developing several new programs.</w:t>
      </w:r>
    </w:p>
    <w:p w14:paraId="56B2BE6E" w14:textId="77777777" w:rsidR="00F3121D" w:rsidRDefault="00F3121D" w:rsidP="00F3121D">
      <w:pPr>
        <w:ind w:firstLine="720"/>
        <w:rPr>
          <w:color w:val="000000" w:themeColor="text1"/>
        </w:rPr>
      </w:pPr>
    </w:p>
    <w:p w14:paraId="22405429" w14:textId="77777777" w:rsidR="00F3121D" w:rsidRDefault="00F3121D" w:rsidP="00F3121D">
      <w:pPr>
        <w:ind w:firstLine="720"/>
        <w:rPr>
          <w:color w:val="000000" w:themeColor="text1"/>
        </w:rPr>
      </w:pPr>
    </w:p>
    <w:p w14:paraId="18E96657" w14:textId="77777777" w:rsidR="00F3121D" w:rsidRDefault="00F3121D" w:rsidP="00F3121D">
      <w:pPr>
        <w:ind w:firstLine="720"/>
        <w:rPr>
          <w:color w:val="000000" w:themeColor="text1"/>
        </w:rPr>
      </w:pPr>
    </w:p>
    <w:p w14:paraId="4D07C8FC" w14:textId="77777777" w:rsidR="00F3121D" w:rsidRDefault="00F3121D" w:rsidP="00F3121D">
      <w:pPr>
        <w:ind w:firstLine="720"/>
        <w:rPr>
          <w:color w:val="000000" w:themeColor="text1"/>
        </w:rPr>
      </w:pPr>
    </w:p>
    <w:p w14:paraId="3EB639EC" w14:textId="77777777" w:rsidR="00F3121D" w:rsidRDefault="00F3121D" w:rsidP="00F3121D">
      <w:pPr>
        <w:ind w:firstLine="720"/>
        <w:rPr>
          <w:color w:val="000000" w:themeColor="text1"/>
        </w:rPr>
      </w:pPr>
    </w:p>
    <w:p w14:paraId="6FD8EC6C" w14:textId="77777777" w:rsidR="00F3121D" w:rsidRDefault="00F3121D" w:rsidP="00F3121D">
      <w:pPr>
        <w:ind w:firstLine="720"/>
        <w:rPr>
          <w:color w:val="000000" w:themeColor="text1"/>
        </w:rPr>
      </w:pPr>
    </w:p>
    <w:p w14:paraId="6FF2D555" w14:textId="77777777" w:rsidR="00F3121D" w:rsidRDefault="00F3121D" w:rsidP="00F3121D">
      <w:pPr>
        <w:ind w:firstLine="720"/>
        <w:rPr>
          <w:color w:val="000000" w:themeColor="text1"/>
        </w:rPr>
      </w:pPr>
    </w:p>
    <w:p w14:paraId="51EEFF82" w14:textId="77777777" w:rsidR="00F3121D" w:rsidRDefault="00F3121D" w:rsidP="00F3121D">
      <w:pPr>
        <w:ind w:firstLine="720"/>
        <w:rPr>
          <w:color w:val="000000" w:themeColor="text1"/>
        </w:rPr>
      </w:pPr>
    </w:p>
    <w:p w14:paraId="58CD1224" w14:textId="77777777" w:rsidR="00F3121D" w:rsidRDefault="00F3121D" w:rsidP="00F3121D">
      <w:pPr>
        <w:ind w:firstLine="720"/>
        <w:rPr>
          <w:color w:val="000000" w:themeColor="text1"/>
        </w:rPr>
      </w:pPr>
    </w:p>
    <w:p w14:paraId="4E3DC8D7" w14:textId="77777777" w:rsidR="00F3121D" w:rsidRDefault="00F3121D" w:rsidP="00F3121D">
      <w:pPr>
        <w:ind w:firstLine="720"/>
        <w:rPr>
          <w:color w:val="000000" w:themeColor="text1"/>
        </w:rPr>
      </w:pPr>
    </w:p>
    <w:p w14:paraId="334ED12C" w14:textId="77777777" w:rsidR="00F3121D" w:rsidRDefault="00F3121D" w:rsidP="00F3121D">
      <w:pPr>
        <w:ind w:firstLine="720"/>
        <w:rPr>
          <w:color w:val="000000" w:themeColor="text1"/>
        </w:rPr>
      </w:pPr>
    </w:p>
    <w:p w14:paraId="71BB627E" w14:textId="77777777" w:rsidR="00F3121D" w:rsidRDefault="00F3121D" w:rsidP="00F3121D">
      <w:pPr>
        <w:ind w:firstLine="720"/>
        <w:rPr>
          <w:color w:val="000000" w:themeColor="text1"/>
        </w:rPr>
      </w:pPr>
    </w:p>
    <w:p w14:paraId="3CBE6FFD" w14:textId="77777777" w:rsidR="00F3121D" w:rsidRDefault="00F3121D" w:rsidP="00F3121D">
      <w:pPr>
        <w:ind w:firstLine="720"/>
        <w:rPr>
          <w:color w:val="000000" w:themeColor="text1"/>
        </w:rPr>
      </w:pPr>
    </w:p>
    <w:p w14:paraId="70DB0C42" w14:textId="77777777" w:rsidR="00F3121D" w:rsidRDefault="00F3121D" w:rsidP="00F3121D">
      <w:pPr>
        <w:ind w:firstLine="720"/>
        <w:rPr>
          <w:color w:val="000000" w:themeColor="text1"/>
        </w:rPr>
      </w:pPr>
    </w:p>
    <w:p w14:paraId="1E722788" w14:textId="77777777" w:rsidR="00F3121D" w:rsidRDefault="00F3121D" w:rsidP="00F3121D">
      <w:pPr>
        <w:ind w:firstLine="720"/>
        <w:rPr>
          <w:color w:val="000000" w:themeColor="text1"/>
        </w:rPr>
      </w:pPr>
    </w:p>
    <w:p w14:paraId="1C634115" w14:textId="77777777" w:rsidR="00F3121D" w:rsidRDefault="00F3121D" w:rsidP="00F3121D">
      <w:pPr>
        <w:ind w:firstLine="720"/>
        <w:rPr>
          <w:color w:val="000000" w:themeColor="text1"/>
        </w:rPr>
      </w:pPr>
    </w:p>
    <w:p w14:paraId="26C490B5" w14:textId="77777777" w:rsidR="00F3121D" w:rsidRDefault="00F3121D" w:rsidP="00F3121D">
      <w:pPr>
        <w:ind w:firstLine="720"/>
        <w:rPr>
          <w:color w:val="000000" w:themeColor="text1"/>
        </w:rPr>
      </w:pPr>
    </w:p>
    <w:p w14:paraId="5DF02D91" w14:textId="77777777" w:rsidR="00F3121D" w:rsidRDefault="00F3121D" w:rsidP="00F3121D">
      <w:pPr>
        <w:ind w:firstLine="720"/>
        <w:rPr>
          <w:color w:val="000000" w:themeColor="text1"/>
        </w:rPr>
      </w:pPr>
    </w:p>
    <w:p w14:paraId="62110E42" w14:textId="77777777" w:rsidR="00F3121D" w:rsidRDefault="00F3121D" w:rsidP="00F3121D">
      <w:pPr>
        <w:ind w:firstLine="720"/>
        <w:rPr>
          <w:color w:val="000000" w:themeColor="text1"/>
        </w:rPr>
      </w:pPr>
    </w:p>
    <w:p w14:paraId="5C283FBC" w14:textId="77777777" w:rsidR="00F3121D" w:rsidRDefault="00F3121D" w:rsidP="00F3121D">
      <w:pPr>
        <w:ind w:firstLine="720"/>
        <w:rPr>
          <w:color w:val="000000" w:themeColor="text1"/>
        </w:rPr>
      </w:pPr>
    </w:p>
    <w:p w14:paraId="0D4B5BE9" w14:textId="266194A2" w:rsidR="00F3121D" w:rsidRPr="00F3121D" w:rsidRDefault="00F3121D" w:rsidP="00F3121D">
      <w:pPr>
        <w:jc w:val="center"/>
        <w:rPr>
          <w:b/>
          <w:color w:val="000000" w:themeColor="text1"/>
        </w:rPr>
      </w:pPr>
      <w:r w:rsidRPr="00F3121D">
        <w:rPr>
          <w:b/>
          <w:color w:val="000000" w:themeColor="text1"/>
        </w:rPr>
        <w:lastRenderedPageBreak/>
        <w:t>References</w:t>
      </w:r>
    </w:p>
    <w:p w14:paraId="1F11C16E" w14:textId="77777777" w:rsidR="00F046D6" w:rsidRPr="00F3121D" w:rsidRDefault="00F3121D" w:rsidP="00F3121D">
      <w:pPr>
        <w:ind w:left="720" w:hanging="720"/>
        <w:rPr>
          <w:color w:val="000000" w:themeColor="text1"/>
        </w:rPr>
      </w:pPr>
      <w:r w:rsidRPr="00F3121D">
        <w:rPr>
          <w:color w:val="000000" w:themeColor="text1"/>
        </w:rPr>
        <w:fldChar w:fldCharType="begin"/>
      </w:r>
      <w:r w:rsidR="00657205" w:rsidRPr="00F3121D">
        <w:rPr>
          <w:color w:val="000000" w:themeColor="text1"/>
        </w:rPr>
        <w:instrText xml:space="preserve"> ADDIN ZOTERO_BIBL {"uncited":[],"omitted":[],"custom":[]} CSL_BIBLIOGRAPHY </w:instrText>
      </w:r>
      <w:r w:rsidRPr="00F3121D">
        <w:rPr>
          <w:color w:val="000000" w:themeColor="text1"/>
        </w:rPr>
        <w:fldChar w:fldCharType="separate"/>
      </w:r>
      <w:r w:rsidR="00657205" w:rsidRPr="00F3121D">
        <w:rPr>
          <w:color w:val="000000" w:themeColor="text1"/>
        </w:rPr>
        <w:t>NEMA Building Operational Public Private Partnerships. (2017, July 27). Retrieved November 7, 2019, from U.S. Chamber of Commerce website: https://www.uschamber.com/report/nema-building-operational-public-private-partnerships</w:t>
      </w:r>
    </w:p>
    <w:p w14:paraId="07364CE4" w14:textId="77777777" w:rsidR="00F3121D" w:rsidRPr="00F3121D" w:rsidRDefault="00F3121D" w:rsidP="00F3121D">
      <w:pPr>
        <w:ind w:left="720" w:hanging="720"/>
        <w:rPr>
          <w:color w:val="000000" w:themeColor="text1"/>
        </w:rPr>
      </w:pPr>
      <w:r w:rsidRPr="00F3121D">
        <w:rPr>
          <w:color w:val="000000" w:themeColor="text1"/>
        </w:rPr>
        <w:fldChar w:fldCharType="end"/>
      </w:r>
    </w:p>
    <w:p w14:paraId="49307595" w14:textId="77777777" w:rsidR="00F3121D" w:rsidRPr="00F3121D" w:rsidRDefault="00F3121D" w:rsidP="00F3121D">
      <w:pPr>
        <w:ind w:left="720" w:hanging="720"/>
        <w:rPr>
          <w:color w:val="000000" w:themeColor="text1"/>
        </w:rPr>
      </w:pPr>
    </w:p>
    <w:p w14:paraId="4F569008" w14:textId="77777777" w:rsidR="00C63999" w:rsidRPr="008709B5" w:rsidRDefault="00C63999" w:rsidP="00B8777B">
      <w:pPr>
        <w:ind w:left="720" w:hanging="720"/>
        <w:rPr>
          <w:color w:val="000000" w:themeColor="text1"/>
        </w:rPr>
      </w:pPr>
    </w:p>
    <w:sectPr w:rsidR="00C63999" w:rsidRPr="008709B5" w:rsidSect="00975A25">
      <w:headerReference w:type="default" r:id="rId8"/>
      <w:headerReference w:type="first" r:id="rId9"/>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5E753E" w14:textId="77777777" w:rsidR="001E3350" w:rsidRDefault="001E3350">
      <w:pPr>
        <w:spacing w:line="240" w:lineRule="auto"/>
      </w:pPr>
      <w:r>
        <w:separator/>
      </w:r>
    </w:p>
  </w:endnote>
  <w:endnote w:type="continuationSeparator" w:id="0">
    <w:p w14:paraId="14E60880" w14:textId="77777777" w:rsidR="001E3350" w:rsidRDefault="001E33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DengXian Light">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charset w:val="86"/>
    <w:family w:val="script"/>
    <w:pitch w:val="variable"/>
    <w:sig w:usb0="A00002BF"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490E27" w14:textId="77777777" w:rsidR="001E3350" w:rsidRDefault="001E3350">
      <w:pPr>
        <w:spacing w:line="240" w:lineRule="auto"/>
      </w:pPr>
      <w:r>
        <w:separator/>
      </w:r>
    </w:p>
  </w:footnote>
  <w:footnote w:type="continuationSeparator" w:id="0">
    <w:p w14:paraId="5A29AF94" w14:textId="77777777" w:rsidR="001E3350" w:rsidRDefault="001E335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DC50E" w14:textId="3156E91C" w:rsidR="00E81978" w:rsidRDefault="00F3121D" w:rsidP="004B099C">
    <w:pPr>
      <w:pStyle w:val="Header"/>
    </w:pPr>
    <w:r>
      <w:t>ASSIGNMENT</w:t>
    </w:r>
    <w:r w:rsidR="000B66DF">
      <w:tab/>
    </w:r>
    <w:r w:rsidR="000B66DF">
      <w:tab/>
    </w:r>
    <w:r w:rsidR="000B66DF">
      <w:tab/>
    </w:r>
    <w:r w:rsidR="000B66DF">
      <w:tab/>
    </w:r>
    <w:r w:rsidR="000B66DF">
      <w:tab/>
    </w:r>
    <w:r w:rsidR="000B66DF">
      <w:tab/>
    </w:r>
    <w:r w:rsidR="000B66DF">
      <w:tab/>
    </w:r>
    <w:r w:rsidR="000B66DF">
      <w:tab/>
    </w:r>
    <w:r w:rsidR="00F7740E">
      <w:t xml:space="preserve">      </w:t>
    </w:r>
    <w:r>
      <w:t xml:space="preserve">                            </w:t>
    </w:r>
    <w:r w:rsidR="005D3A03">
      <w:rPr>
        <w:rStyle w:val="Strong"/>
      </w:rPr>
      <w:fldChar w:fldCharType="begin"/>
    </w:r>
    <w:r w:rsidR="005D3A03">
      <w:rPr>
        <w:rStyle w:val="Strong"/>
      </w:rPr>
      <w:instrText xml:space="preserve"> PAGE   \* MERGEFORMAT </w:instrText>
    </w:r>
    <w:r w:rsidR="005D3A03">
      <w:rPr>
        <w:rStyle w:val="Strong"/>
      </w:rPr>
      <w:fldChar w:fldCharType="separate"/>
    </w:r>
    <w:r w:rsidR="00F72339">
      <w:rPr>
        <w:rStyle w:val="Strong"/>
        <w:noProof/>
      </w:rPr>
      <w:t>4</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AA20E" w14:textId="5A52EC2A" w:rsidR="00E81978" w:rsidRDefault="00B849BE" w:rsidP="004B099C">
    <w:pPr>
      <w:pStyle w:val="Header"/>
      <w:rPr>
        <w:rStyle w:val="Strong"/>
      </w:rPr>
    </w:pPr>
    <w:r>
      <w:t>Running head:</w:t>
    </w:r>
    <w:r w:rsidR="00A266FD">
      <w:rPr>
        <w:rStyle w:val="Strong"/>
      </w:rPr>
      <w:t xml:space="preserve"> </w:t>
    </w:r>
    <w:r w:rsidR="00F3121D">
      <w:rPr>
        <w:rStyle w:val="Strong"/>
      </w:rPr>
      <w:t>ASSIGNMENT</w:t>
    </w:r>
    <w:r w:rsidR="000B66DF">
      <w:rPr>
        <w:rStyle w:val="Strong"/>
      </w:rPr>
      <w:tab/>
    </w:r>
    <w:r w:rsidR="000B66DF">
      <w:rPr>
        <w:rStyle w:val="Strong"/>
      </w:rPr>
      <w:tab/>
    </w:r>
    <w:r w:rsidR="000B66DF">
      <w:rPr>
        <w:rStyle w:val="Strong"/>
      </w:rPr>
      <w:tab/>
    </w:r>
    <w:r w:rsidR="000B66DF">
      <w:rPr>
        <w:rStyle w:val="Strong"/>
      </w:rPr>
      <w:tab/>
    </w:r>
    <w:r w:rsidR="000B66DF">
      <w:rPr>
        <w:rStyle w:val="Strong"/>
      </w:rPr>
      <w:tab/>
    </w:r>
    <w:r w:rsidR="000B66DF">
      <w:rPr>
        <w:rStyle w:val="Strong"/>
      </w:rPr>
      <w:tab/>
    </w:r>
    <w:r>
      <w:rPr>
        <w:rStyle w:val="Strong"/>
      </w:rPr>
      <w:fldChar w:fldCharType="begin"/>
    </w:r>
    <w:r>
      <w:rPr>
        <w:rStyle w:val="Strong"/>
      </w:rPr>
      <w:instrText xml:space="preserve"> PAGE   \* MERGEFORMAT </w:instrText>
    </w:r>
    <w:r>
      <w:rPr>
        <w:rStyle w:val="Strong"/>
      </w:rPr>
      <w:fldChar w:fldCharType="separate"/>
    </w:r>
    <w:r w:rsidR="00F72339">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011"/>
    <w:rsid w:val="00005C56"/>
    <w:rsid w:val="00025E3D"/>
    <w:rsid w:val="00032E23"/>
    <w:rsid w:val="000405C1"/>
    <w:rsid w:val="00046ABA"/>
    <w:rsid w:val="00047DBE"/>
    <w:rsid w:val="000639F2"/>
    <w:rsid w:val="00076E9D"/>
    <w:rsid w:val="0009178F"/>
    <w:rsid w:val="000A1333"/>
    <w:rsid w:val="000A142A"/>
    <w:rsid w:val="000A33C3"/>
    <w:rsid w:val="000B66DF"/>
    <w:rsid w:val="000C3D59"/>
    <w:rsid w:val="000C526B"/>
    <w:rsid w:val="000D2BB9"/>
    <w:rsid w:val="000D3C58"/>
    <w:rsid w:val="000D3F41"/>
    <w:rsid w:val="000E5669"/>
    <w:rsid w:val="000E5BAA"/>
    <w:rsid w:val="000E6D4E"/>
    <w:rsid w:val="000F4E53"/>
    <w:rsid w:val="000F57CD"/>
    <w:rsid w:val="001038E1"/>
    <w:rsid w:val="0011424E"/>
    <w:rsid w:val="0011614D"/>
    <w:rsid w:val="00116B6C"/>
    <w:rsid w:val="001404FE"/>
    <w:rsid w:val="001521DE"/>
    <w:rsid w:val="001623D4"/>
    <w:rsid w:val="00183F9B"/>
    <w:rsid w:val="0019183F"/>
    <w:rsid w:val="00192A2C"/>
    <w:rsid w:val="001B69C1"/>
    <w:rsid w:val="001C2433"/>
    <w:rsid w:val="001C392F"/>
    <w:rsid w:val="001C4882"/>
    <w:rsid w:val="001C4AE3"/>
    <w:rsid w:val="001D092F"/>
    <w:rsid w:val="001E1E2C"/>
    <w:rsid w:val="001E3350"/>
    <w:rsid w:val="00206065"/>
    <w:rsid w:val="002115FA"/>
    <w:rsid w:val="00223E75"/>
    <w:rsid w:val="00242153"/>
    <w:rsid w:val="0025057F"/>
    <w:rsid w:val="00251FB7"/>
    <w:rsid w:val="00256052"/>
    <w:rsid w:val="002634F7"/>
    <w:rsid w:val="0027447E"/>
    <w:rsid w:val="00274C9B"/>
    <w:rsid w:val="00274D42"/>
    <w:rsid w:val="00274D97"/>
    <w:rsid w:val="00274F1C"/>
    <w:rsid w:val="00282336"/>
    <w:rsid w:val="00295BF4"/>
    <w:rsid w:val="00297740"/>
    <w:rsid w:val="002B681C"/>
    <w:rsid w:val="002D187D"/>
    <w:rsid w:val="002D6E42"/>
    <w:rsid w:val="00311D04"/>
    <w:rsid w:val="00314011"/>
    <w:rsid w:val="00337662"/>
    <w:rsid w:val="003402B9"/>
    <w:rsid w:val="00354116"/>
    <w:rsid w:val="00355DCA"/>
    <w:rsid w:val="00360BE8"/>
    <w:rsid w:val="00365249"/>
    <w:rsid w:val="00390A18"/>
    <w:rsid w:val="003B6079"/>
    <w:rsid w:val="003D64D0"/>
    <w:rsid w:val="003E54BA"/>
    <w:rsid w:val="003E6494"/>
    <w:rsid w:val="003E65E0"/>
    <w:rsid w:val="004006CA"/>
    <w:rsid w:val="00440D3E"/>
    <w:rsid w:val="004629EC"/>
    <w:rsid w:val="004672B9"/>
    <w:rsid w:val="004A7A85"/>
    <w:rsid w:val="004B099C"/>
    <w:rsid w:val="004B5AB0"/>
    <w:rsid w:val="004E2369"/>
    <w:rsid w:val="004F3FE9"/>
    <w:rsid w:val="004F42A7"/>
    <w:rsid w:val="00505D81"/>
    <w:rsid w:val="00521D5D"/>
    <w:rsid w:val="00550869"/>
    <w:rsid w:val="00551A02"/>
    <w:rsid w:val="0055231E"/>
    <w:rsid w:val="005534FA"/>
    <w:rsid w:val="00564BA1"/>
    <w:rsid w:val="005872A5"/>
    <w:rsid w:val="005C392D"/>
    <w:rsid w:val="005D3A03"/>
    <w:rsid w:val="005E2CEC"/>
    <w:rsid w:val="005E406D"/>
    <w:rsid w:val="005F153F"/>
    <w:rsid w:val="005F2467"/>
    <w:rsid w:val="00612B3E"/>
    <w:rsid w:val="00656B64"/>
    <w:rsid w:val="00657205"/>
    <w:rsid w:val="00667FD9"/>
    <w:rsid w:val="00674474"/>
    <w:rsid w:val="0067769B"/>
    <w:rsid w:val="00697038"/>
    <w:rsid w:val="006A3CC6"/>
    <w:rsid w:val="006B5D4A"/>
    <w:rsid w:val="006C2123"/>
    <w:rsid w:val="006D4104"/>
    <w:rsid w:val="00706AAE"/>
    <w:rsid w:val="00722C03"/>
    <w:rsid w:val="0072328C"/>
    <w:rsid w:val="00723C4E"/>
    <w:rsid w:val="00733313"/>
    <w:rsid w:val="007403BB"/>
    <w:rsid w:val="00767246"/>
    <w:rsid w:val="00770232"/>
    <w:rsid w:val="007859BA"/>
    <w:rsid w:val="00787C0A"/>
    <w:rsid w:val="0079215B"/>
    <w:rsid w:val="007A0131"/>
    <w:rsid w:val="007C0F06"/>
    <w:rsid w:val="007D2872"/>
    <w:rsid w:val="007D3798"/>
    <w:rsid w:val="007F2866"/>
    <w:rsid w:val="007F3F65"/>
    <w:rsid w:val="008002C0"/>
    <w:rsid w:val="00807261"/>
    <w:rsid w:val="00842C83"/>
    <w:rsid w:val="008579D8"/>
    <w:rsid w:val="008709B5"/>
    <w:rsid w:val="00897A90"/>
    <w:rsid w:val="008A55F2"/>
    <w:rsid w:val="008C5323"/>
    <w:rsid w:val="008D7559"/>
    <w:rsid w:val="00904A66"/>
    <w:rsid w:val="00915F57"/>
    <w:rsid w:val="00920222"/>
    <w:rsid w:val="00931C1D"/>
    <w:rsid w:val="0093326A"/>
    <w:rsid w:val="0093331A"/>
    <w:rsid w:val="00936F33"/>
    <w:rsid w:val="00956426"/>
    <w:rsid w:val="00975A25"/>
    <w:rsid w:val="00977963"/>
    <w:rsid w:val="0098006A"/>
    <w:rsid w:val="009803A6"/>
    <w:rsid w:val="009A3BE4"/>
    <w:rsid w:val="009A49F7"/>
    <w:rsid w:val="009A5B1C"/>
    <w:rsid w:val="009A6A3B"/>
    <w:rsid w:val="009C2631"/>
    <w:rsid w:val="009C45A3"/>
    <w:rsid w:val="009D1AE9"/>
    <w:rsid w:val="009E3EEA"/>
    <w:rsid w:val="009E487B"/>
    <w:rsid w:val="00A009F4"/>
    <w:rsid w:val="00A04AF1"/>
    <w:rsid w:val="00A16D63"/>
    <w:rsid w:val="00A21756"/>
    <w:rsid w:val="00A252A7"/>
    <w:rsid w:val="00A266FD"/>
    <w:rsid w:val="00A32FB9"/>
    <w:rsid w:val="00A3494E"/>
    <w:rsid w:val="00A4220A"/>
    <w:rsid w:val="00A63A5A"/>
    <w:rsid w:val="00A74AEE"/>
    <w:rsid w:val="00A82E34"/>
    <w:rsid w:val="00A87238"/>
    <w:rsid w:val="00A93C98"/>
    <w:rsid w:val="00AB1E6E"/>
    <w:rsid w:val="00AD33F6"/>
    <w:rsid w:val="00AD7636"/>
    <w:rsid w:val="00AE1DE1"/>
    <w:rsid w:val="00AE5FA9"/>
    <w:rsid w:val="00B30122"/>
    <w:rsid w:val="00B3153B"/>
    <w:rsid w:val="00B36190"/>
    <w:rsid w:val="00B77491"/>
    <w:rsid w:val="00B823AA"/>
    <w:rsid w:val="00B849BE"/>
    <w:rsid w:val="00B8777B"/>
    <w:rsid w:val="00BA45DB"/>
    <w:rsid w:val="00BB5D44"/>
    <w:rsid w:val="00BC4F9A"/>
    <w:rsid w:val="00BE6FD1"/>
    <w:rsid w:val="00BF33CD"/>
    <w:rsid w:val="00BF4184"/>
    <w:rsid w:val="00BF72EF"/>
    <w:rsid w:val="00C0601E"/>
    <w:rsid w:val="00C168FC"/>
    <w:rsid w:val="00C31D30"/>
    <w:rsid w:val="00C37756"/>
    <w:rsid w:val="00C4138C"/>
    <w:rsid w:val="00C44D7B"/>
    <w:rsid w:val="00C6033D"/>
    <w:rsid w:val="00C63999"/>
    <w:rsid w:val="00C83600"/>
    <w:rsid w:val="00C85927"/>
    <w:rsid w:val="00CA6FC3"/>
    <w:rsid w:val="00CB0BAF"/>
    <w:rsid w:val="00CC4D9F"/>
    <w:rsid w:val="00CD6E39"/>
    <w:rsid w:val="00CE07A6"/>
    <w:rsid w:val="00CE102D"/>
    <w:rsid w:val="00CF6E91"/>
    <w:rsid w:val="00D10746"/>
    <w:rsid w:val="00D10BD9"/>
    <w:rsid w:val="00D1553D"/>
    <w:rsid w:val="00D24625"/>
    <w:rsid w:val="00D55E14"/>
    <w:rsid w:val="00D67183"/>
    <w:rsid w:val="00D71FDB"/>
    <w:rsid w:val="00D759F7"/>
    <w:rsid w:val="00D85B16"/>
    <w:rsid w:val="00D85B68"/>
    <w:rsid w:val="00DA24BA"/>
    <w:rsid w:val="00DA4602"/>
    <w:rsid w:val="00DA71E8"/>
    <w:rsid w:val="00DB45B3"/>
    <w:rsid w:val="00DB7320"/>
    <w:rsid w:val="00DC31B9"/>
    <w:rsid w:val="00DC5F47"/>
    <w:rsid w:val="00DF5C46"/>
    <w:rsid w:val="00E02FAD"/>
    <w:rsid w:val="00E30F30"/>
    <w:rsid w:val="00E454AA"/>
    <w:rsid w:val="00E4747E"/>
    <w:rsid w:val="00E6004D"/>
    <w:rsid w:val="00E609BB"/>
    <w:rsid w:val="00E61CD9"/>
    <w:rsid w:val="00E652DC"/>
    <w:rsid w:val="00E6605C"/>
    <w:rsid w:val="00E75009"/>
    <w:rsid w:val="00E81978"/>
    <w:rsid w:val="00E8634F"/>
    <w:rsid w:val="00E90D3C"/>
    <w:rsid w:val="00E93A7D"/>
    <w:rsid w:val="00E97628"/>
    <w:rsid w:val="00EC159A"/>
    <w:rsid w:val="00EC2E12"/>
    <w:rsid w:val="00EC590F"/>
    <w:rsid w:val="00ED654F"/>
    <w:rsid w:val="00ED73D8"/>
    <w:rsid w:val="00EF7277"/>
    <w:rsid w:val="00F13D49"/>
    <w:rsid w:val="00F303AB"/>
    <w:rsid w:val="00F3121D"/>
    <w:rsid w:val="00F336CD"/>
    <w:rsid w:val="00F379B7"/>
    <w:rsid w:val="00F40540"/>
    <w:rsid w:val="00F44C98"/>
    <w:rsid w:val="00F525FA"/>
    <w:rsid w:val="00F57BFD"/>
    <w:rsid w:val="00F678F8"/>
    <w:rsid w:val="00F72339"/>
    <w:rsid w:val="00F7740E"/>
    <w:rsid w:val="00F81BAA"/>
    <w:rsid w:val="00F91A29"/>
    <w:rsid w:val="00F91CC0"/>
    <w:rsid w:val="00FC3355"/>
    <w:rsid w:val="00FC537D"/>
    <w:rsid w:val="00FE1A50"/>
    <w:rsid w:val="00FE28B7"/>
    <w:rsid w:val="00FF1B0C"/>
    <w:rsid w:val="00FF2002"/>
    <w:rsid w:val="00FF5A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D1EF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99C"/>
    <w:pPr>
      <w:spacing w:line="480" w:lineRule="auto"/>
    </w:pPr>
    <w:rPr>
      <w:lang w:eastAsia="ja-JP"/>
    </w:rPr>
  </w:style>
  <w:style w:type="paragraph" w:styleId="Heading1">
    <w:name w:val="heading 1"/>
    <w:basedOn w:val="Normal"/>
    <w:next w:val="Normal"/>
    <w:link w:val="Heading1Char"/>
    <w:uiPriority w:val="9"/>
    <w:qFormat/>
    <w:rsid w:val="009A6A3B"/>
    <w:pPr>
      <w:keepNext/>
      <w:keepLines/>
      <w:jc w:val="center"/>
      <w:outlineLvl w:val="0"/>
    </w:pPr>
    <w:rPr>
      <w:b/>
      <w:bCs/>
      <w:kern w:val="24"/>
    </w:rPr>
  </w:style>
  <w:style w:type="paragraph" w:styleId="Heading2">
    <w:name w:val="heading 2"/>
    <w:basedOn w:val="Normal"/>
    <w:next w:val="Normal"/>
    <w:link w:val="Heading2Char"/>
    <w:uiPriority w:val="4"/>
    <w:unhideWhenUsed/>
    <w:qFormat/>
    <w:rsid w:val="009A6A3B"/>
    <w:pPr>
      <w:keepNext/>
      <w:keepLines/>
      <w:outlineLvl w:val="1"/>
    </w:pPr>
    <w:rPr>
      <w:b/>
      <w:bCs/>
      <w:kern w:val="24"/>
    </w:rPr>
  </w:style>
  <w:style w:type="paragraph" w:styleId="Heading3">
    <w:name w:val="heading 3"/>
    <w:basedOn w:val="Normal"/>
    <w:next w:val="Normal"/>
    <w:link w:val="Heading3Char"/>
    <w:uiPriority w:val="4"/>
    <w:unhideWhenUsed/>
    <w:qFormat/>
    <w:rsid w:val="00C31D30"/>
    <w:pPr>
      <w:keepNext/>
      <w:keepLines/>
      <w:ind w:firstLine="720"/>
      <w:outlineLvl w:val="2"/>
    </w:pPr>
    <w:rPr>
      <w:b/>
      <w:bCs/>
      <w:kern w:val="24"/>
    </w:rPr>
  </w:style>
  <w:style w:type="paragraph" w:styleId="Heading4">
    <w:name w:val="heading 4"/>
    <w:basedOn w:val="Normal"/>
    <w:next w:val="Normal"/>
    <w:link w:val="Heading4Char"/>
    <w:uiPriority w:val="4"/>
    <w:unhideWhenUsed/>
    <w:qFormat/>
    <w:rsid w:val="00C31D30"/>
    <w:pPr>
      <w:keepNext/>
      <w:keepLines/>
      <w:ind w:firstLine="720"/>
      <w:outlineLvl w:val="3"/>
    </w:pPr>
    <w:rPr>
      <w:b/>
      <w:bCs/>
      <w:i/>
      <w:iCs/>
      <w:kern w:val="24"/>
    </w:rPr>
  </w:style>
  <w:style w:type="paragraph" w:styleId="Heading5">
    <w:name w:val="heading 5"/>
    <w:basedOn w:val="Normal"/>
    <w:next w:val="Normal"/>
    <w:link w:val="Heading5Char"/>
    <w:uiPriority w:val="4"/>
    <w:unhideWhenUsed/>
    <w:qFormat/>
    <w:rsid w:val="00C31D30"/>
    <w:pPr>
      <w:keepNext/>
      <w:keepLines/>
      <w:ind w:firstLine="720"/>
      <w:outlineLvl w:val="4"/>
    </w:pPr>
    <w:rPr>
      <w:i/>
      <w:iCs/>
      <w:kern w:val="24"/>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kern w:val="24"/>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kern w:val="24"/>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kern w:val="24"/>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kern w:val="24"/>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jc w:val="center"/>
      <w:outlineLvl w:val="0"/>
    </w:pPr>
    <w:rPr>
      <w:kern w:val="24"/>
    </w:rPr>
  </w:style>
  <w:style w:type="paragraph" w:styleId="Header">
    <w:name w:val="header"/>
    <w:basedOn w:val="Normal"/>
    <w:link w:val="HeaderChar"/>
    <w:uiPriority w:val="99"/>
    <w:unhideWhenUsed/>
    <w:qFormat/>
    <w:rPr>
      <w:kern w:val="24"/>
    </w:r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lang w:eastAsia="ja-JP"/>
    </w:rPr>
  </w:style>
  <w:style w:type="character" w:customStyle="1" w:styleId="Heading1Char">
    <w:name w:val="Heading 1 Char"/>
    <w:link w:val="Heading1"/>
    <w:uiPriority w:val="9"/>
    <w:rPr>
      <w:rFonts w:ascii="Times New Roman" w:eastAsia="SimSun" w:hAnsi="Times New Roman" w:cs="Times New Roman"/>
      <w:b/>
      <w:bCs/>
      <w:kern w:val="24"/>
    </w:rPr>
  </w:style>
  <w:style w:type="character" w:customStyle="1" w:styleId="Heading2Char">
    <w:name w:val="Heading 2 Char"/>
    <w:link w:val="Heading2"/>
    <w:uiPriority w:val="4"/>
    <w:rPr>
      <w:rFonts w:ascii="Times New Roman" w:eastAsia="SimSun" w:hAnsi="Times New Roman" w:cs="Times New Roman"/>
      <w:b/>
      <w:bCs/>
      <w:kern w:val="24"/>
    </w:rPr>
  </w:style>
  <w:style w:type="paragraph" w:styleId="Title">
    <w:name w:val="Title"/>
    <w:basedOn w:val="Normal"/>
    <w:link w:val="TitleChar"/>
    <w:qFormat/>
    <w:pPr>
      <w:spacing w:before="2400"/>
      <w:contextualSpacing/>
      <w:jc w:val="center"/>
    </w:pPr>
    <w:rPr>
      <w:kern w:val="24"/>
    </w:rPr>
  </w:style>
  <w:style w:type="character" w:customStyle="1" w:styleId="TitleChar">
    <w:name w:val="Title Char"/>
    <w:link w:val="Title"/>
    <w:rsid w:val="008C5323"/>
    <w:rPr>
      <w:rFonts w:ascii="Times New Roman" w:eastAsia="SimSun"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SimSun" w:hAnsi="Times New Roman" w:cs="Times New Roman"/>
      <w:b/>
      <w:bCs/>
      <w:kern w:val="24"/>
    </w:rPr>
  </w:style>
  <w:style w:type="character" w:customStyle="1" w:styleId="Heading4Char">
    <w:name w:val="Heading 4 Char"/>
    <w:link w:val="Heading4"/>
    <w:uiPriority w:val="4"/>
    <w:rsid w:val="00C31D30"/>
    <w:rPr>
      <w:rFonts w:ascii="Times New Roman" w:eastAsia="SimSun" w:hAnsi="Times New Roman" w:cs="Times New Roman"/>
      <w:b/>
      <w:bCs/>
      <w:i/>
      <w:iCs/>
      <w:kern w:val="24"/>
    </w:rPr>
  </w:style>
  <w:style w:type="character" w:customStyle="1" w:styleId="Heading5Char">
    <w:name w:val="Heading 5 Char"/>
    <w:link w:val="Heading5"/>
    <w:uiPriority w:val="4"/>
    <w:rsid w:val="00C31D30"/>
    <w:rPr>
      <w:rFonts w:ascii="Times New Roman" w:eastAsia="SimSun"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kern w:val="24"/>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rPr>
      <w:kern w:val="24"/>
    </w:r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kern w:val="24"/>
    </w:rPr>
  </w:style>
  <w:style w:type="paragraph" w:styleId="BodyText">
    <w:name w:val="Body Text"/>
    <w:basedOn w:val="Normal"/>
    <w:link w:val="BodyTextChar"/>
    <w:uiPriority w:val="99"/>
    <w:semiHidden/>
    <w:unhideWhenUsed/>
    <w:pPr>
      <w:spacing w:after="120"/>
    </w:pPr>
    <w:rPr>
      <w:kern w:val="24"/>
    </w:r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pPr>
    <w:rPr>
      <w:kern w:val="24"/>
    </w:r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pPr>
    <w:rPr>
      <w:kern w:val="24"/>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rPr>
      <w:kern w:val="24"/>
    </w:r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rPr>
      <w:kern w:val="24"/>
    </w:r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pPr>
    <w:rPr>
      <w:kern w:val="24"/>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pPr>
    <w:rPr>
      <w:i/>
      <w:iCs/>
      <w:color w:val="000000"/>
      <w:kern w:val="24"/>
      <w:sz w:val="22"/>
      <w:szCs w:val="18"/>
    </w:rPr>
  </w:style>
  <w:style w:type="paragraph" w:styleId="Closing">
    <w:name w:val="Closing"/>
    <w:basedOn w:val="Normal"/>
    <w:link w:val="ClosingChar"/>
    <w:uiPriority w:val="99"/>
    <w:semiHidden/>
    <w:unhideWhenUsed/>
    <w:pPr>
      <w:ind w:left="4320"/>
    </w:pPr>
    <w:rPr>
      <w:kern w:val="24"/>
    </w:r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rPr>
      <w:kern w:val="24"/>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rPr>
      <w:kern w:val="24"/>
    </w:r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rPr>
      <w:rFonts w:ascii="Segoe UI" w:hAnsi="Segoe UI" w:cs="Segoe UI"/>
      <w:kern w:val="24"/>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Pr>
      <w:kern w:val="24"/>
    </w:r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ind w:firstLine="720"/>
    </w:pPr>
    <w:rPr>
      <w:kern w:val="24"/>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kern w:val="24"/>
    </w:rPr>
  </w:style>
  <w:style w:type="paragraph" w:styleId="EnvelopeReturn">
    <w:name w:val="envelope return"/>
    <w:basedOn w:val="Normal"/>
    <w:uiPriority w:val="99"/>
    <w:semiHidden/>
    <w:unhideWhenUsed/>
    <w:rsid w:val="00FF2002"/>
    <w:rPr>
      <w:kern w:val="24"/>
      <w:sz w:val="22"/>
      <w:szCs w:val="20"/>
    </w:rPr>
  </w:style>
  <w:style w:type="paragraph" w:styleId="Footer">
    <w:name w:val="footer"/>
    <w:basedOn w:val="Normal"/>
    <w:link w:val="FooterChar"/>
    <w:uiPriority w:val="99"/>
    <w:unhideWhenUsed/>
    <w:rsid w:val="008002C0"/>
    <w:rPr>
      <w:kern w:val="24"/>
    </w:r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6Char">
    <w:name w:val="Heading 6 Char"/>
    <w:link w:val="Heading6"/>
    <w:uiPriority w:val="9"/>
    <w:semiHidden/>
    <w:rPr>
      <w:rFonts w:ascii="Times New Roman" w:eastAsia="SimSun" w:hAnsi="Times New Roman" w:cs="Times New Roman"/>
      <w:color w:val="6E6E6E"/>
      <w:kern w:val="24"/>
    </w:rPr>
  </w:style>
  <w:style w:type="character" w:customStyle="1" w:styleId="Heading7Char">
    <w:name w:val="Heading 7 Char"/>
    <w:link w:val="Heading7"/>
    <w:uiPriority w:val="9"/>
    <w:semiHidden/>
    <w:rPr>
      <w:rFonts w:ascii="Times New Roman" w:eastAsia="SimSun"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semiHidden/>
    <w:unhideWhenUsed/>
    <w:rPr>
      <w:i/>
      <w:iCs/>
      <w:kern w:val="24"/>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kern w:val="24"/>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ind w:left="240"/>
    </w:pPr>
    <w:rPr>
      <w:kern w:val="24"/>
    </w:rPr>
  </w:style>
  <w:style w:type="paragraph" w:styleId="Index2">
    <w:name w:val="index 2"/>
    <w:basedOn w:val="Normal"/>
    <w:next w:val="Normal"/>
    <w:autoRedefine/>
    <w:uiPriority w:val="99"/>
    <w:semiHidden/>
    <w:unhideWhenUsed/>
    <w:pPr>
      <w:ind w:left="480"/>
    </w:pPr>
    <w:rPr>
      <w:kern w:val="24"/>
    </w:rPr>
  </w:style>
  <w:style w:type="paragraph" w:styleId="Index3">
    <w:name w:val="index 3"/>
    <w:basedOn w:val="Normal"/>
    <w:next w:val="Normal"/>
    <w:autoRedefine/>
    <w:uiPriority w:val="99"/>
    <w:semiHidden/>
    <w:unhideWhenUsed/>
    <w:pPr>
      <w:ind w:left="720"/>
    </w:pPr>
    <w:rPr>
      <w:kern w:val="24"/>
    </w:rPr>
  </w:style>
  <w:style w:type="paragraph" w:styleId="Index4">
    <w:name w:val="index 4"/>
    <w:basedOn w:val="Normal"/>
    <w:next w:val="Normal"/>
    <w:autoRedefine/>
    <w:uiPriority w:val="99"/>
    <w:semiHidden/>
    <w:unhideWhenUsed/>
    <w:pPr>
      <w:ind w:left="960"/>
    </w:pPr>
    <w:rPr>
      <w:kern w:val="24"/>
    </w:rPr>
  </w:style>
  <w:style w:type="paragraph" w:styleId="Index5">
    <w:name w:val="index 5"/>
    <w:basedOn w:val="Normal"/>
    <w:next w:val="Normal"/>
    <w:autoRedefine/>
    <w:uiPriority w:val="99"/>
    <w:semiHidden/>
    <w:unhideWhenUsed/>
    <w:pPr>
      <w:ind w:left="1200"/>
    </w:pPr>
    <w:rPr>
      <w:kern w:val="24"/>
    </w:rPr>
  </w:style>
  <w:style w:type="paragraph" w:styleId="Index6">
    <w:name w:val="index 6"/>
    <w:basedOn w:val="Normal"/>
    <w:next w:val="Normal"/>
    <w:autoRedefine/>
    <w:uiPriority w:val="99"/>
    <w:semiHidden/>
    <w:unhideWhenUsed/>
    <w:pPr>
      <w:ind w:left="1440"/>
    </w:pPr>
    <w:rPr>
      <w:kern w:val="24"/>
    </w:rPr>
  </w:style>
  <w:style w:type="paragraph" w:styleId="Index7">
    <w:name w:val="index 7"/>
    <w:basedOn w:val="Normal"/>
    <w:next w:val="Normal"/>
    <w:autoRedefine/>
    <w:uiPriority w:val="99"/>
    <w:semiHidden/>
    <w:unhideWhenUsed/>
    <w:pPr>
      <w:ind w:left="1680"/>
    </w:pPr>
    <w:rPr>
      <w:kern w:val="24"/>
    </w:rPr>
  </w:style>
  <w:style w:type="paragraph" w:styleId="Index8">
    <w:name w:val="index 8"/>
    <w:basedOn w:val="Normal"/>
    <w:next w:val="Normal"/>
    <w:autoRedefine/>
    <w:uiPriority w:val="99"/>
    <w:semiHidden/>
    <w:unhideWhenUsed/>
    <w:pPr>
      <w:ind w:left="1920"/>
    </w:pPr>
    <w:rPr>
      <w:kern w:val="24"/>
    </w:rPr>
  </w:style>
  <w:style w:type="paragraph" w:styleId="Index9">
    <w:name w:val="index 9"/>
    <w:basedOn w:val="Normal"/>
    <w:next w:val="Normal"/>
    <w:autoRedefine/>
    <w:uiPriority w:val="99"/>
    <w:semiHidden/>
    <w:unhideWhenUsed/>
    <w:pPr>
      <w:ind w:left="2160"/>
    </w:pPr>
    <w:rPr>
      <w:kern w:val="24"/>
    </w:rPr>
  </w:style>
  <w:style w:type="paragraph" w:styleId="IndexHeading">
    <w:name w:val="index heading"/>
    <w:basedOn w:val="Normal"/>
    <w:next w:val="Index1"/>
    <w:uiPriority w:val="99"/>
    <w:semiHidden/>
    <w:unhideWhenUsed/>
    <w:rPr>
      <w:b/>
      <w:bCs/>
      <w:kern w:val="24"/>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kern w:val="24"/>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contextualSpacing/>
    </w:pPr>
    <w:rPr>
      <w:kern w:val="24"/>
    </w:rPr>
  </w:style>
  <w:style w:type="paragraph" w:styleId="List2">
    <w:name w:val="List 2"/>
    <w:basedOn w:val="Normal"/>
    <w:uiPriority w:val="99"/>
    <w:semiHidden/>
    <w:unhideWhenUsed/>
    <w:pPr>
      <w:ind w:left="720"/>
      <w:contextualSpacing/>
    </w:pPr>
    <w:rPr>
      <w:kern w:val="24"/>
    </w:rPr>
  </w:style>
  <w:style w:type="paragraph" w:styleId="List3">
    <w:name w:val="List 3"/>
    <w:basedOn w:val="Normal"/>
    <w:uiPriority w:val="99"/>
    <w:semiHidden/>
    <w:unhideWhenUsed/>
    <w:pPr>
      <w:ind w:left="1080"/>
      <w:contextualSpacing/>
    </w:pPr>
    <w:rPr>
      <w:kern w:val="24"/>
    </w:rPr>
  </w:style>
  <w:style w:type="paragraph" w:styleId="List4">
    <w:name w:val="List 4"/>
    <w:basedOn w:val="Normal"/>
    <w:uiPriority w:val="99"/>
    <w:semiHidden/>
    <w:unhideWhenUsed/>
    <w:pPr>
      <w:ind w:left="1440"/>
      <w:contextualSpacing/>
    </w:pPr>
    <w:rPr>
      <w:kern w:val="24"/>
    </w:rPr>
  </w:style>
  <w:style w:type="paragraph" w:styleId="List5">
    <w:name w:val="List 5"/>
    <w:basedOn w:val="Normal"/>
    <w:uiPriority w:val="99"/>
    <w:semiHidden/>
    <w:unhideWhenUsed/>
    <w:pPr>
      <w:ind w:left="1800"/>
      <w:contextualSpacing/>
    </w:pPr>
    <w:rPr>
      <w:kern w:val="24"/>
    </w:rPr>
  </w:style>
  <w:style w:type="paragraph" w:styleId="ListBullet">
    <w:name w:val="List Bullet"/>
    <w:basedOn w:val="Normal"/>
    <w:uiPriority w:val="9"/>
    <w:unhideWhenUsed/>
    <w:qFormat/>
    <w:pPr>
      <w:numPr>
        <w:numId w:val="1"/>
      </w:numPr>
      <w:contextualSpacing/>
    </w:pPr>
    <w:rPr>
      <w:kern w:val="24"/>
    </w:rPr>
  </w:style>
  <w:style w:type="paragraph" w:styleId="ListBullet2">
    <w:name w:val="List Bullet 2"/>
    <w:basedOn w:val="Normal"/>
    <w:uiPriority w:val="99"/>
    <w:semiHidden/>
    <w:unhideWhenUsed/>
    <w:pPr>
      <w:numPr>
        <w:numId w:val="2"/>
      </w:numPr>
      <w:ind w:firstLine="0"/>
      <w:contextualSpacing/>
    </w:pPr>
    <w:rPr>
      <w:kern w:val="24"/>
    </w:rPr>
  </w:style>
  <w:style w:type="paragraph" w:styleId="ListBullet3">
    <w:name w:val="List Bullet 3"/>
    <w:basedOn w:val="Normal"/>
    <w:uiPriority w:val="99"/>
    <w:semiHidden/>
    <w:unhideWhenUsed/>
    <w:pPr>
      <w:numPr>
        <w:numId w:val="3"/>
      </w:numPr>
      <w:ind w:firstLine="0"/>
      <w:contextualSpacing/>
    </w:pPr>
    <w:rPr>
      <w:kern w:val="24"/>
    </w:rPr>
  </w:style>
  <w:style w:type="paragraph" w:styleId="ListBullet4">
    <w:name w:val="List Bullet 4"/>
    <w:basedOn w:val="Normal"/>
    <w:uiPriority w:val="99"/>
    <w:semiHidden/>
    <w:unhideWhenUsed/>
    <w:pPr>
      <w:numPr>
        <w:numId w:val="4"/>
      </w:numPr>
      <w:ind w:firstLine="0"/>
      <w:contextualSpacing/>
    </w:pPr>
    <w:rPr>
      <w:kern w:val="24"/>
    </w:rPr>
  </w:style>
  <w:style w:type="paragraph" w:styleId="ListBullet5">
    <w:name w:val="List Bullet 5"/>
    <w:basedOn w:val="Normal"/>
    <w:uiPriority w:val="99"/>
    <w:semiHidden/>
    <w:unhideWhenUsed/>
    <w:pPr>
      <w:numPr>
        <w:numId w:val="5"/>
      </w:numPr>
      <w:ind w:firstLine="0"/>
      <w:contextualSpacing/>
    </w:pPr>
    <w:rPr>
      <w:kern w:val="24"/>
    </w:rPr>
  </w:style>
  <w:style w:type="paragraph" w:styleId="ListContinue">
    <w:name w:val="List Continue"/>
    <w:basedOn w:val="Normal"/>
    <w:uiPriority w:val="99"/>
    <w:semiHidden/>
    <w:unhideWhenUsed/>
    <w:pPr>
      <w:spacing w:after="120"/>
      <w:ind w:left="360"/>
      <w:contextualSpacing/>
    </w:pPr>
    <w:rPr>
      <w:kern w:val="24"/>
    </w:rPr>
  </w:style>
  <w:style w:type="paragraph" w:styleId="ListContinue2">
    <w:name w:val="List Continue 2"/>
    <w:basedOn w:val="Normal"/>
    <w:uiPriority w:val="99"/>
    <w:semiHidden/>
    <w:unhideWhenUsed/>
    <w:pPr>
      <w:spacing w:after="120"/>
      <w:ind w:left="720"/>
      <w:contextualSpacing/>
    </w:pPr>
    <w:rPr>
      <w:kern w:val="24"/>
    </w:rPr>
  </w:style>
  <w:style w:type="paragraph" w:styleId="ListContinue3">
    <w:name w:val="List Continue 3"/>
    <w:basedOn w:val="Normal"/>
    <w:uiPriority w:val="99"/>
    <w:semiHidden/>
    <w:unhideWhenUsed/>
    <w:pPr>
      <w:spacing w:after="120"/>
      <w:ind w:left="1080"/>
      <w:contextualSpacing/>
    </w:pPr>
    <w:rPr>
      <w:kern w:val="24"/>
    </w:rPr>
  </w:style>
  <w:style w:type="paragraph" w:styleId="ListContinue4">
    <w:name w:val="List Continue 4"/>
    <w:basedOn w:val="Normal"/>
    <w:uiPriority w:val="99"/>
    <w:semiHidden/>
    <w:unhideWhenUsed/>
    <w:pPr>
      <w:spacing w:after="120"/>
      <w:ind w:left="1440"/>
      <w:contextualSpacing/>
    </w:pPr>
    <w:rPr>
      <w:kern w:val="24"/>
    </w:rPr>
  </w:style>
  <w:style w:type="paragraph" w:styleId="ListContinue5">
    <w:name w:val="List Continue 5"/>
    <w:basedOn w:val="Normal"/>
    <w:uiPriority w:val="99"/>
    <w:semiHidden/>
    <w:unhideWhenUsed/>
    <w:pPr>
      <w:spacing w:after="120"/>
      <w:ind w:left="1800"/>
      <w:contextualSpacing/>
    </w:pPr>
    <w:rPr>
      <w:kern w:val="24"/>
    </w:rPr>
  </w:style>
  <w:style w:type="paragraph" w:styleId="ListNumber">
    <w:name w:val="List Number"/>
    <w:basedOn w:val="Normal"/>
    <w:uiPriority w:val="9"/>
    <w:unhideWhenUsed/>
    <w:qFormat/>
    <w:pPr>
      <w:numPr>
        <w:numId w:val="6"/>
      </w:numPr>
      <w:contextualSpacing/>
    </w:pPr>
    <w:rPr>
      <w:kern w:val="24"/>
    </w:rPr>
  </w:style>
  <w:style w:type="paragraph" w:styleId="ListNumber2">
    <w:name w:val="List Number 2"/>
    <w:basedOn w:val="Normal"/>
    <w:uiPriority w:val="99"/>
    <w:semiHidden/>
    <w:unhideWhenUsed/>
    <w:pPr>
      <w:numPr>
        <w:numId w:val="7"/>
      </w:numPr>
      <w:ind w:firstLine="0"/>
      <w:contextualSpacing/>
    </w:pPr>
    <w:rPr>
      <w:kern w:val="24"/>
    </w:rPr>
  </w:style>
  <w:style w:type="paragraph" w:styleId="ListNumber3">
    <w:name w:val="List Number 3"/>
    <w:basedOn w:val="Normal"/>
    <w:uiPriority w:val="99"/>
    <w:semiHidden/>
    <w:unhideWhenUsed/>
    <w:pPr>
      <w:numPr>
        <w:numId w:val="8"/>
      </w:numPr>
      <w:ind w:firstLine="0"/>
      <w:contextualSpacing/>
    </w:pPr>
    <w:rPr>
      <w:kern w:val="24"/>
    </w:rPr>
  </w:style>
  <w:style w:type="paragraph" w:styleId="ListNumber4">
    <w:name w:val="List Number 4"/>
    <w:basedOn w:val="Normal"/>
    <w:uiPriority w:val="99"/>
    <w:semiHidden/>
    <w:unhideWhenUsed/>
    <w:pPr>
      <w:numPr>
        <w:numId w:val="9"/>
      </w:numPr>
      <w:ind w:firstLine="0"/>
      <w:contextualSpacing/>
    </w:pPr>
    <w:rPr>
      <w:kern w:val="24"/>
    </w:rPr>
  </w:style>
  <w:style w:type="paragraph" w:styleId="ListNumber5">
    <w:name w:val="List Number 5"/>
    <w:basedOn w:val="Normal"/>
    <w:uiPriority w:val="99"/>
    <w:semiHidden/>
    <w:unhideWhenUsed/>
    <w:pPr>
      <w:numPr>
        <w:numId w:val="10"/>
      </w:numPr>
      <w:ind w:firstLine="0"/>
      <w:contextualSpacing/>
    </w:pPr>
    <w:rPr>
      <w:kern w:val="24"/>
    </w:rPr>
  </w:style>
  <w:style w:type="paragraph" w:styleId="ListParagraph">
    <w:name w:val="List Paragraph"/>
    <w:basedOn w:val="Normal"/>
    <w:uiPriority w:val="34"/>
    <w:semiHidden/>
    <w:unhideWhenUsed/>
    <w:qFormat/>
    <w:pPr>
      <w:ind w:left="720"/>
      <w:contextualSpacing/>
    </w:pPr>
    <w:rPr>
      <w:kern w:val="24"/>
    </w:r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kern w:val="24"/>
    </w:rPr>
  </w:style>
  <w:style w:type="character" w:customStyle="1" w:styleId="MessageHeaderChar">
    <w:name w:val="Message Header Char"/>
    <w:link w:val="MessageHeader"/>
    <w:uiPriority w:val="99"/>
    <w:semiHidden/>
    <w:rPr>
      <w:rFonts w:ascii="Times New Roman" w:eastAsia="SimSun" w:hAnsi="Times New Roman" w:cs="Times New Roman"/>
      <w:kern w:val="24"/>
      <w:shd w:val="pct20" w:color="auto" w:fill="auto"/>
    </w:rPr>
  </w:style>
  <w:style w:type="paragraph" w:styleId="NormalWeb">
    <w:name w:val="Normal (Web)"/>
    <w:basedOn w:val="Normal"/>
    <w:uiPriority w:val="99"/>
    <w:semiHidden/>
    <w:unhideWhenUsed/>
    <w:rPr>
      <w:kern w:val="24"/>
    </w:rPr>
  </w:style>
  <w:style w:type="paragraph" w:styleId="NormalIndent">
    <w:name w:val="Normal Indent"/>
    <w:basedOn w:val="Normal"/>
    <w:uiPriority w:val="99"/>
    <w:semiHidden/>
    <w:unhideWhenUsed/>
    <w:pPr>
      <w:ind w:left="720"/>
    </w:pPr>
    <w:rPr>
      <w:kern w:val="24"/>
    </w:rPr>
  </w:style>
  <w:style w:type="paragraph" w:styleId="NoteHeading">
    <w:name w:val="Note Heading"/>
    <w:basedOn w:val="Normal"/>
    <w:next w:val="Normal"/>
    <w:link w:val="NoteHeadingChar"/>
    <w:uiPriority w:val="99"/>
    <w:semiHidden/>
    <w:unhideWhenUsed/>
    <w:rPr>
      <w:kern w:val="24"/>
    </w:r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rPr>
      <w:rFonts w:ascii="Consolas" w:hAnsi="Consolas" w:cs="Consolas"/>
      <w:kern w:val="24"/>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kern w:val="24"/>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rPr>
      <w:kern w:val="24"/>
    </w:r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ind w:left="4320"/>
    </w:pPr>
    <w:rPr>
      <w:kern w:val="24"/>
    </w:r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pPr>
    <w:rPr>
      <w:kern w:val="24"/>
    </w:rPr>
  </w:style>
  <w:style w:type="paragraph" w:styleId="TableofFigures">
    <w:name w:val="table of figures"/>
    <w:basedOn w:val="Normal"/>
    <w:next w:val="Normal"/>
    <w:uiPriority w:val="99"/>
    <w:semiHidden/>
    <w:unhideWhenUsed/>
    <w:rPr>
      <w:kern w:val="24"/>
    </w:rPr>
  </w:style>
  <w:style w:type="paragraph" w:styleId="TOAHeading">
    <w:name w:val="toa heading"/>
    <w:basedOn w:val="Normal"/>
    <w:next w:val="Normal"/>
    <w:uiPriority w:val="99"/>
    <w:semiHidden/>
    <w:unhideWhenUsed/>
    <w:pPr>
      <w:spacing w:before="120"/>
    </w:pPr>
    <w:rPr>
      <w:b/>
      <w:bCs/>
      <w:kern w:val="24"/>
    </w:rPr>
  </w:style>
  <w:style w:type="paragraph" w:styleId="TOC4">
    <w:name w:val="toc 4"/>
    <w:basedOn w:val="Normal"/>
    <w:next w:val="Normal"/>
    <w:autoRedefine/>
    <w:uiPriority w:val="39"/>
    <w:semiHidden/>
    <w:unhideWhenUsed/>
    <w:pPr>
      <w:spacing w:after="100"/>
      <w:ind w:left="720"/>
    </w:pPr>
    <w:rPr>
      <w:kern w:val="24"/>
    </w:rPr>
  </w:style>
  <w:style w:type="paragraph" w:styleId="TOC5">
    <w:name w:val="toc 5"/>
    <w:basedOn w:val="Normal"/>
    <w:next w:val="Normal"/>
    <w:autoRedefine/>
    <w:uiPriority w:val="39"/>
    <w:semiHidden/>
    <w:unhideWhenUsed/>
    <w:pPr>
      <w:spacing w:after="100"/>
      <w:ind w:left="960"/>
    </w:pPr>
    <w:rPr>
      <w:kern w:val="24"/>
    </w:rPr>
  </w:style>
  <w:style w:type="paragraph" w:styleId="TOC6">
    <w:name w:val="toc 6"/>
    <w:basedOn w:val="Normal"/>
    <w:next w:val="Normal"/>
    <w:autoRedefine/>
    <w:uiPriority w:val="39"/>
    <w:semiHidden/>
    <w:unhideWhenUsed/>
    <w:pPr>
      <w:spacing w:after="100"/>
      <w:ind w:left="1200"/>
    </w:pPr>
    <w:rPr>
      <w:kern w:val="24"/>
    </w:rPr>
  </w:style>
  <w:style w:type="paragraph" w:styleId="TOC7">
    <w:name w:val="toc 7"/>
    <w:basedOn w:val="Normal"/>
    <w:next w:val="Normal"/>
    <w:autoRedefine/>
    <w:uiPriority w:val="39"/>
    <w:semiHidden/>
    <w:unhideWhenUsed/>
    <w:pPr>
      <w:spacing w:after="100"/>
      <w:ind w:left="1440"/>
    </w:pPr>
    <w:rPr>
      <w:kern w:val="24"/>
    </w:rPr>
  </w:style>
  <w:style w:type="paragraph" w:styleId="TOC8">
    <w:name w:val="toc 8"/>
    <w:basedOn w:val="Normal"/>
    <w:next w:val="Normal"/>
    <w:autoRedefine/>
    <w:uiPriority w:val="39"/>
    <w:semiHidden/>
    <w:unhideWhenUsed/>
    <w:pPr>
      <w:spacing w:after="100"/>
      <w:ind w:left="1680"/>
    </w:pPr>
    <w:rPr>
      <w:kern w:val="24"/>
    </w:rPr>
  </w:style>
  <w:style w:type="paragraph" w:styleId="TOC9">
    <w:name w:val="toc 9"/>
    <w:basedOn w:val="Normal"/>
    <w:next w:val="Normal"/>
    <w:autoRedefine/>
    <w:uiPriority w:val="39"/>
    <w:semiHidden/>
    <w:unhideWhenUsed/>
    <w:pPr>
      <w:spacing w:after="100"/>
      <w:ind w:left="1920"/>
    </w:pPr>
    <w:rPr>
      <w:kern w:val="24"/>
    </w:r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Borders>
        <w:top w:val="single" w:sz="12" w:space="0" w:color="auto"/>
        <w:bottom w:val="single" w:sz="12" w:space="0" w:color="auto"/>
      </w:tblBorders>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contextualSpacing/>
    </w:pPr>
    <w:rPr>
      <w:kern w:val="24"/>
    </w:rPr>
  </w:style>
  <w:style w:type="table" w:styleId="PlainTable1">
    <w:name w:val="Plain Table 1"/>
    <w:basedOn w:val="TableNormal"/>
    <w:uiPriority w:val="41"/>
    <w:rsid w:val="00E6004D"/>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ind w:firstLine="720"/>
    </w:pPr>
    <w:rPr>
      <w:kern w:val="24"/>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jc w:val="center"/>
    </w:pPr>
    <w:rPr>
      <w:kern w:val="24"/>
    </w:rPr>
  </w:style>
  <w:style w:type="character" w:styleId="Hyperlink">
    <w:name w:val="Hyperlink"/>
    <w:basedOn w:val="DefaultParagraphFont"/>
    <w:uiPriority w:val="99"/>
    <w:unhideWhenUsed/>
    <w:rsid w:val="004629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Jam91</b:Tag>
    <b:SourceType>Film</b:SourceType>
    <b:Guid>{BE90C854-62AF-3644-8B7F-2794BFCEB18E}</b:Guid>
    <b:Title>Terminator 2: Judgment Day</b:Title>
    <b:Year>1991</b:Year>
    <b:Author>
      <b:Writer>
        <b:NameList>
          <b:Person>
            <b:Last>Cameron</b:Last>
            <b:First>James</b:First>
          </b:Person>
          <b:Person>
            <b:Last>Wisher</b:Last>
            <b:First>William</b:First>
          </b:Person>
        </b:NameList>
      </b:Writer>
      <b:Performer>
        <b:NameList>
          <b:Person>
            <b:Last>Schwarzenegger</b:Last>
            <b:First>Arnold</b:First>
          </b:Person>
          <b:Person>
            <b:Last>Hamilton</b:Last>
            <b:First>Linda</b:First>
          </b:Person>
          <b:Person>
            <b:Last>Furlong</b:Last>
            <b:First>Edward</b:First>
          </b:Person>
        </b:NameList>
      </b:Performer>
      <b:Director>
        <b:NameList>
          <b:Person>
            <b:Last>Cameron</b:Last>
            <b:First>James</b:First>
          </b:Person>
        </b:NameList>
      </b:Director>
    </b:Author>
    <b:CountryRegion>USA</b:CountryRegion>
    <b:ProductionCompany>Carolco Pictures</b:ProductionCompany>
    <b:Medium>DVD</b:Medium>
    <b:Distributor>Pioneer Entertainment; TriStar Pictures</b:Distributor>
    <b:RefOrder>2</b:RefOrder>
  </b:Source>
  <b:Source>
    <b:Tag>ASa02</b:Tag>
    <b:SourceType>JournalArticle</b:SourceType>
    <b:Guid>{826B1ADE-B4EF-CE45-8D40-6778E7B2C8B3}</b:Guid>
    <b:Title>Conceptions and Contraceptions of the Future: Terminator 2, The Matrix, and Alien Resurrection</b:Title>
    <b:Year>2002</b:Year>
    <b:Comments>http://muse.jhu.edu/journals/co/summary/v017/17.2kimball.html</b:Comments>
    <b:Author>
      <b:Author>
        <b:NameList>
          <b:Person>
            <b:Last>Kimball</b:Last>
            <b:First>A.</b:First>
            <b:Middle>Samuel</b:Middle>
          </b:Person>
        </b:NameList>
      </b:Author>
    </b:Author>
    <b:JournalName>Camera Obscura</b:JournalName>
    <b:Volume>17</b:Volume>
    <b:Issue>7</b:Issue>
    <b:Pages>69-108</b:Pages>
    <b:RefOrder>5</b:RefOrder>
  </b:Source>
  <b:Source>
    <b:Tag>Jan95</b:Tag>
    <b:SourceType>Book</b:SourceType>
    <b:Guid>{E8ACBA9F-E746-EB48-99AB-5631B1256331}</b:Guid>
    <b:Title>Projecting the Shadow: The Cyborg Hero in American Film</b:Title>
    <b:Publisher>University of Chicago Press</b:Publisher>
    <b:City>Chicago</b:City>
    <b:Year>1995</b:Year>
    <b:Author>
      <b:Author>
        <b:NameList>
          <b:Person>
            <b:Last>Rushing</b:Last>
            <b:First>Janice</b:First>
            <b:Middle>Hocker</b:Middle>
          </b:Person>
          <b:Person>
            <b:Last>Frentz</b:Last>
            <b:First>Thomas</b:First>
            <b:Middle>S.</b:Middle>
          </b:Person>
        </b:NameList>
      </b:Author>
    </b:Author>
    <b:RefOrder>4</b:RefOrder>
  </b:Source>
  <b:Source>
    <b:Tag>Mat171</b:Tag>
    <b:SourceType>InternetSite</b:SourceType>
    <b:Guid>{98192F0F-ED25-054F-A37E-40FB345586C0}</b:Guid>
    <b:Author>
      <b:Author>
        <b:NameList>
          <b:Person>
            <b:Last>Singer</b:Last>
            <b:First>Matt</b:First>
          </b:Person>
        </b:NameList>
      </b:Author>
    </b:Author>
    <b:Title>The Reason ‘Terminator 2: Judgment Day’ Still Holds Up 26 Years Later</b:Title>
    <b:InternetSiteTitle>Screen Crush</b:InternetSiteTitle>
    <b:URL>http://screencrush.com/terminator-2-3d-essay/</b:URL>
    <b:Year>2017</b:Year>
    <b:Month>August</b:Month>
    <b:Day>23</b:Day>
    <b:YearAccessed>2018</b:YearAccessed>
    <b:MonthAccessed>November</b:MonthAccessed>
    <b:DayAccessed>15</b:DayAccessed>
    <b:RefOrder>6</b:RefOrder>
  </b:Source>
  <b:Source>
    <b:Tag>Goo14</b:Tag>
    <b:SourceType>Book</b:SourceType>
    <b:Guid>{3681F23B-0347-4045-916A-ADCE92327992}</b:Guid>
    <b:Title>Film: From Watching to Seeing</b:Title>
    <b:Year>2014</b:Year>
    <b:ShortTitle>Electronic version</b:ShortTitle>
    <b:Author>
      <b:Author>
        <b:NameList>
          <b:Person>
            <b:Last>Goodykoontz</b:Last>
            <b:First>B.</b:First>
          </b:Person>
          <b:Person>
            <b:Last>Jacobs</b:Last>
            <b:First>C.</b:First>
            <b:Middle>P.</b:Middle>
          </b:Person>
        </b:NameList>
      </b:Author>
    </b:Author>
    <b:City>San Diego, CA</b:City>
    <b:Publisher>Bridgepoint Education, Inc</b:Publisher>
    <b:Edition>2nd</b:Edition>
    <b:RefOrder>1</b:RefOrder>
  </b:Source>
  <b:Source>
    <b:Tag>IMD18</b:Tag>
    <b:SourceType>InternetSite</b:SourceType>
    <b:Guid>{A195CFBE-A39F-1343-B023-25C531319F09}</b:Guid>
    <b:Title>Terminator 2: Judgment Day (1991)</b:Title>
    <b:Year>2018</b:Year>
    <b:Author>
      <b:Author>
        <b:Corporate>IMDB</b:Corporate>
      </b:Author>
    </b:Author>
    <b:InternetSiteTitle>Internet Movie Database</b:InternetSiteTitle>
    <b:URL>https://www.imdb.com/title/tt00103064/</b:URL>
    <b:YearAccessed>2018</b:YearAccessed>
    <b:MonthAccessed>November</b:MonthAccessed>
    <b:DayAccessed>15</b:DayAccessed>
    <b:RefOrder>3</b:RefOrder>
  </b:Source>
</b:Sources>
</file>

<file path=customXml/itemProps1.xml><?xml version="1.0" encoding="utf-8"?>
<ds:datastoreItem xmlns:ds="http://schemas.openxmlformats.org/officeDocument/2006/customXml" ds:itemID="{3C90FC2E-3BF8-41D6-9A36-92BD75E6B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4</Pages>
  <Words>639</Words>
  <Characters>3646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Morning</cp:lastModifiedBy>
  <cp:revision>2</cp:revision>
  <dcterms:created xsi:type="dcterms:W3CDTF">2019-11-07T12:01:00Z</dcterms:created>
  <dcterms:modified xsi:type="dcterms:W3CDTF">2019-11-07T12:01:00Z</dcterms:modified>
</cp:coreProperties>
</file>