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817DD3" w:rsidRPr="00817DD3" w:rsidRDefault="00817DD3" w:rsidP="00817DD3">
      <w:pPr>
        <w:jc w:val="center"/>
        <w:rPr>
          <w:rFonts w:ascii="Times New Roman" w:hAnsi="Times New Roman" w:cs="Times New Roman"/>
        </w:rPr>
      </w:pPr>
      <w:r w:rsidRPr="00817DD3">
        <w:rPr>
          <w:rFonts w:ascii="Times New Roman" w:hAnsi="Times New Roman" w:cs="Times New Roman"/>
        </w:rPr>
        <w:t>Global Inequality</w:t>
      </w:r>
    </w:p>
    <w:p w:rsidR="00817DD3" w:rsidRDefault="00817DD3" w:rsidP="00817DD3">
      <w:pPr>
        <w:ind w:firstLine="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Japan</w:t>
      </w:r>
    </w:p>
    <w:p w:rsidR="00817DD3" w:rsidRDefault="00817DD3" w:rsidP="00817DD3">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Japan is an island country in East Asia with a population of approximately 126.8 million and the land area of Japan is 377,973 km². The GDP of Japan is 4.872 trillion USD (2017) and per capita GDP is about 40,000 USD. Thus, Japan lies among the top 5 global economies also being a member of G7. Japan has a long history and it was an active participant in the two Greats Wars albeit it had to start its economic journey from start being a leading loser of WW-II. Japanese altered their socio-political structure after WW-II and engaged themselves in producing the best quality goods that led to their unprecedented rise.</w:t>
      </w:r>
    </w:p>
    <w:p w:rsidR="00817DD3" w:rsidRDefault="00817DD3" w:rsidP="00817DD3">
      <w:pPr>
        <w:ind w:firstLine="0"/>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Rwanda</w:t>
      </w:r>
    </w:p>
    <w:p w:rsidR="00817DD3" w:rsidRDefault="00817DD3" w:rsidP="00817DD3">
      <w:pPr>
        <w:shd w:val="clear" w:color="auto" w:fill="FFFFFF"/>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 landlocked African country Rwanda has a land area of </w:t>
      </w:r>
      <w:r>
        <w:rPr>
          <w:rFonts w:ascii="Times New Roman" w:eastAsia="Times New Roman" w:hAnsi="Times New Roman" w:cs="Times New Roman"/>
          <w:color w:val="222222"/>
        </w:rPr>
        <w:t xml:space="preserve">26,338 km² and a population of </w:t>
      </w:r>
      <w:r>
        <w:rPr>
          <w:rFonts w:ascii="Times New Roman" w:hAnsi="Times New Roman" w:cs="Times New Roman"/>
          <w:color w:val="222222"/>
          <w:shd w:val="clear" w:color="auto" w:fill="FFFFFF"/>
        </w:rPr>
        <w:t>12.63 million with a GDP of 9.137 billion USD (2017). It is one of the poorest countries of the world with few natural resources and depending primarily on animal parks and coffee production having a per capita GDP of 748.39 USD (2017). Rwanda like other African countries had been lagging behind the advanced world for centuries due to colonization. Its independence in 1962 enabled it to enhance its industry but the Tutsis' genocide at the hands of Hutu's during the 1990s proved the independence counter-productive.</w:t>
      </w:r>
    </w:p>
    <w:p w:rsidR="00817DD3" w:rsidRDefault="00817DD3" w:rsidP="00817DD3">
      <w:pPr>
        <w:ind w:firstLine="0"/>
        <w:jc w:val="both"/>
        <w:rPr>
          <w:rFonts w:ascii="Times New Roman" w:eastAsia="Times New Roman" w:hAnsi="Times New Roman" w:cs="Times New Roman"/>
          <w:b/>
          <w:color w:val="222222"/>
        </w:rPr>
      </w:pPr>
      <w:r>
        <w:rPr>
          <w:rFonts w:ascii="Times New Roman" w:eastAsia="Times New Roman" w:hAnsi="Times New Roman" w:cs="Times New Roman"/>
          <w:b/>
          <w:color w:val="222222"/>
        </w:rPr>
        <w:t>How would Japan help Rwanda?</w:t>
      </w:r>
    </w:p>
    <w:p w:rsidR="00817DD3" w:rsidRDefault="00817DD3" w:rsidP="00817DD3">
      <w:pPr>
        <w:jc w:val="both"/>
        <w:rPr>
          <w:rFonts w:ascii="Times New Roman" w:eastAsiaTheme="minorHAnsi" w:hAnsi="Times New Roman" w:cs="Times New Roman"/>
          <w:color w:val="222222"/>
          <w:shd w:val="clear" w:color="auto" w:fill="FFFFFF"/>
        </w:rPr>
      </w:pPr>
      <w:bookmarkStart w:id="0" w:name="_GoBack"/>
      <w:bookmarkEnd w:id="0"/>
      <w:r>
        <w:rPr>
          <w:rFonts w:ascii="Times New Roman" w:eastAsia="Times New Roman" w:hAnsi="Times New Roman" w:cs="Times New Roman"/>
          <w:color w:val="222222"/>
        </w:rPr>
        <w:lastRenderedPageBreak/>
        <w:t xml:space="preserve">The world is highly affected by inequality and most of the global conflicts are the outcome of this inequality, or being a staunch believer of </w:t>
      </w:r>
      <w:r>
        <w:rPr>
          <w:rFonts w:ascii="Times New Roman" w:eastAsia="Times New Roman" w:hAnsi="Times New Roman" w:cs="Times New Roman"/>
          <w:i/>
          <w:color w:val="222222"/>
        </w:rPr>
        <w:t>Realism</w:t>
      </w:r>
      <w:r>
        <w:rPr>
          <w:rFonts w:ascii="Times New Roman" w:eastAsia="Times New Roman" w:hAnsi="Times New Roman" w:cs="Times New Roman"/>
          <w:color w:val="222222"/>
        </w:rPr>
        <w:t xml:space="preserve"> you can also say the same about global peace (although limited). Nevertheless, if rich countries aspire to help the poor ones, we can have many issues resolved with little struggle. Japan is a rich country with having far more strong economy and more population than Rwanda. If the Japanese consider it essential to help the poor Rwandese to have a better lifestyle, they can donate a sum of their wealth to boost the fragile Rwandese economy but this donation should be in a useful way. They can invest in the education sector, health sector and industrial sector to bring useful and long-lasting prosperity to Rwanda. Japan can provide its professors and skilled tutors to teach the Rwandese the ways to get prospered through legal means. Japan stood from ashes after the WW-</w:t>
      </w:r>
      <w:proofErr w:type="gramStart"/>
      <w:r>
        <w:rPr>
          <w:rFonts w:ascii="Times New Roman" w:eastAsia="Times New Roman" w:hAnsi="Times New Roman" w:cs="Times New Roman"/>
          <w:color w:val="222222"/>
        </w:rPr>
        <w:t>II,</w:t>
      </w:r>
      <w:proofErr w:type="gramEnd"/>
      <w:r>
        <w:rPr>
          <w:rFonts w:ascii="Times New Roman" w:eastAsia="Times New Roman" w:hAnsi="Times New Roman" w:cs="Times New Roman"/>
          <w:color w:val="222222"/>
        </w:rPr>
        <w:t xml:space="preserve"> therefore, it has a lot to tell Rwandese about how can a nation rise in minimum possible time.</w:t>
      </w:r>
    </w:p>
    <w:p w:rsidR="00080C97" w:rsidRDefault="00080C97" w:rsidP="00817DD3">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9F" w:rsidRDefault="00AF299F">
      <w:pPr>
        <w:spacing w:line="240" w:lineRule="auto"/>
      </w:pPr>
      <w:r>
        <w:separator/>
      </w:r>
    </w:p>
  </w:endnote>
  <w:endnote w:type="continuationSeparator" w:id="0">
    <w:p w:rsidR="00AF299F" w:rsidRDefault="00AF2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9F" w:rsidRDefault="00AF299F">
      <w:pPr>
        <w:spacing w:line="240" w:lineRule="auto"/>
      </w:pPr>
      <w:r>
        <w:separator/>
      </w:r>
    </w:p>
  </w:footnote>
  <w:footnote w:type="continuationSeparator" w:id="0">
    <w:p w:rsidR="00AF299F" w:rsidRDefault="00AF29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AF299F">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17DD3">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AF299F">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17DD3">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E748F"/>
    <w:rsid w:val="004458FE"/>
    <w:rsid w:val="004E7ACD"/>
    <w:rsid w:val="006A64A8"/>
    <w:rsid w:val="007D4B2F"/>
    <w:rsid w:val="007E5982"/>
    <w:rsid w:val="00817DD3"/>
    <w:rsid w:val="00965112"/>
    <w:rsid w:val="00AB1E45"/>
    <w:rsid w:val="00AF299F"/>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9914755">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E0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20350-9A95-445E-AB15-70B8DE6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2019-11-15T01:21:00Z</dcterms:created>
  <dcterms:modified xsi:type="dcterms:W3CDTF">2019-11-15T01:21:00Z</dcterms:modified>
</cp:coreProperties>
</file>