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68" w:rsidRPr="00F66F65" w:rsidRDefault="00307668" w:rsidP="00307668">
      <w:pPr>
        <w:spacing w:after="0" w:line="480" w:lineRule="auto"/>
        <w:jc w:val="center"/>
        <w:rPr>
          <w:rFonts w:ascii="Times New Roman" w:hAnsi="Times New Roman" w:cs="Times New Roman"/>
          <w:sz w:val="24"/>
          <w:szCs w:val="24"/>
        </w:rPr>
      </w:pPr>
    </w:p>
    <w:p w:rsidR="00307668" w:rsidRPr="00F66F65" w:rsidRDefault="00307668" w:rsidP="00307668">
      <w:pPr>
        <w:spacing w:after="0" w:line="480" w:lineRule="auto"/>
        <w:jc w:val="center"/>
        <w:rPr>
          <w:rFonts w:ascii="Times New Roman" w:hAnsi="Times New Roman" w:cs="Times New Roman"/>
          <w:sz w:val="24"/>
          <w:szCs w:val="24"/>
        </w:rPr>
      </w:pPr>
    </w:p>
    <w:p w:rsidR="00307668" w:rsidRPr="00F66F65" w:rsidRDefault="00307668" w:rsidP="00307668">
      <w:pPr>
        <w:spacing w:after="0" w:line="480" w:lineRule="auto"/>
        <w:jc w:val="center"/>
        <w:rPr>
          <w:rFonts w:ascii="Times New Roman" w:hAnsi="Times New Roman" w:cs="Times New Roman"/>
          <w:sz w:val="24"/>
          <w:szCs w:val="24"/>
        </w:rPr>
      </w:pPr>
    </w:p>
    <w:p w:rsidR="00307668" w:rsidRPr="00F66F65" w:rsidRDefault="00307668" w:rsidP="00307668">
      <w:pPr>
        <w:spacing w:after="0" w:line="480" w:lineRule="auto"/>
        <w:jc w:val="center"/>
        <w:rPr>
          <w:rFonts w:ascii="Times New Roman" w:hAnsi="Times New Roman" w:cs="Times New Roman"/>
          <w:sz w:val="24"/>
          <w:szCs w:val="24"/>
        </w:rPr>
      </w:pPr>
    </w:p>
    <w:p w:rsidR="00307668" w:rsidRPr="00F66F65" w:rsidRDefault="00307668" w:rsidP="00307668">
      <w:pPr>
        <w:spacing w:after="0" w:line="480" w:lineRule="auto"/>
        <w:jc w:val="center"/>
        <w:rPr>
          <w:rFonts w:ascii="Times New Roman" w:hAnsi="Times New Roman" w:cs="Times New Roman"/>
          <w:sz w:val="24"/>
          <w:szCs w:val="24"/>
        </w:rPr>
      </w:pPr>
    </w:p>
    <w:p w:rsidR="00307668" w:rsidRPr="00F66F65" w:rsidRDefault="00307668" w:rsidP="00307668">
      <w:pPr>
        <w:spacing w:after="0" w:line="480" w:lineRule="auto"/>
        <w:jc w:val="center"/>
        <w:rPr>
          <w:rFonts w:ascii="Times New Roman" w:hAnsi="Times New Roman" w:cs="Times New Roman"/>
          <w:sz w:val="24"/>
          <w:szCs w:val="24"/>
        </w:rPr>
      </w:pPr>
    </w:p>
    <w:p w:rsidR="00307668" w:rsidRPr="00F66F65" w:rsidRDefault="00307668" w:rsidP="00307668">
      <w:pPr>
        <w:spacing w:after="0" w:line="480" w:lineRule="auto"/>
        <w:jc w:val="center"/>
        <w:rPr>
          <w:rFonts w:ascii="Times New Roman" w:hAnsi="Times New Roman" w:cs="Times New Roman"/>
          <w:sz w:val="24"/>
          <w:szCs w:val="24"/>
        </w:rPr>
      </w:pPr>
    </w:p>
    <w:p w:rsidR="00307668" w:rsidRPr="00F66F65" w:rsidRDefault="00307668" w:rsidP="00307668">
      <w:pPr>
        <w:spacing w:after="0" w:line="480" w:lineRule="auto"/>
        <w:jc w:val="center"/>
        <w:rPr>
          <w:rFonts w:ascii="Times New Roman" w:hAnsi="Times New Roman" w:cs="Times New Roman"/>
          <w:sz w:val="24"/>
          <w:szCs w:val="24"/>
        </w:rPr>
      </w:pPr>
    </w:p>
    <w:p w:rsidR="00307668" w:rsidRPr="00F66F65" w:rsidRDefault="00307668" w:rsidP="00307668">
      <w:pPr>
        <w:spacing w:after="0" w:line="480" w:lineRule="auto"/>
        <w:jc w:val="center"/>
        <w:rPr>
          <w:rFonts w:ascii="Times New Roman" w:hAnsi="Times New Roman" w:cs="Times New Roman"/>
          <w:sz w:val="24"/>
          <w:szCs w:val="24"/>
        </w:rPr>
      </w:pPr>
    </w:p>
    <w:p w:rsidR="00307668" w:rsidRPr="00F66F65" w:rsidRDefault="00307668" w:rsidP="00307668">
      <w:pPr>
        <w:spacing w:after="0" w:line="480" w:lineRule="auto"/>
        <w:jc w:val="center"/>
        <w:rPr>
          <w:rFonts w:ascii="Times New Roman" w:hAnsi="Times New Roman" w:cs="Times New Roman"/>
          <w:sz w:val="24"/>
          <w:szCs w:val="24"/>
        </w:rPr>
      </w:pPr>
      <w:r w:rsidRPr="00F66F65">
        <w:rPr>
          <w:rFonts w:ascii="Times New Roman" w:hAnsi="Times New Roman" w:cs="Times New Roman"/>
          <w:sz w:val="24"/>
          <w:szCs w:val="24"/>
        </w:rPr>
        <w:t>Individual Court Attendance &amp; Written Court Report</w:t>
      </w:r>
    </w:p>
    <w:p w:rsidR="00307668" w:rsidRPr="00F66F65" w:rsidRDefault="00307668" w:rsidP="00307668">
      <w:pPr>
        <w:spacing w:after="0" w:line="480" w:lineRule="auto"/>
        <w:jc w:val="center"/>
        <w:rPr>
          <w:rFonts w:ascii="Times New Roman" w:hAnsi="Times New Roman" w:cs="Times New Roman"/>
          <w:sz w:val="24"/>
          <w:szCs w:val="24"/>
        </w:rPr>
      </w:pPr>
      <w:r w:rsidRPr="00F66F65">
        <w:rPr>
          <w:rFonts w:ascii="Times New Roman" w:hAnsi="Times New Roman" w:cs="Times New Roman"/>
          <w:sz w:val="24"/>
          <w:szCs w:val="24"/>
        </w:rPr>
        <w:t>Student’s Name</w:t>
      </w:r>
    </w:p>
    <w:p w:rsidR="00307668" w:rsidRPr="00F66F65" w:rsidRDefault="00307668" w:rsidP="00307668">
      <w:pPr>
        <w:spacing w:after="0" w:line="480" w:lineRule="auto"/>
        <w:jc w:val="center"/>
        <w:rPr>
          <w:rFonts w:ascii="Times New Roman" w:hAnsi="Times New Roman" w:cs="Times New Roman"/>
          <w:sz w:val="24"/>
          <w:szCs w:val="24"/>
        </w:rPr>
      </w:pPr>
      <w:r w:rsidRPr="00F66F65">
        <w:rPr>
          <w:rFonts w:ascii="Times New Roman" w:hAnsi="Times New Roman" w:cs="Times New Roman"/>
          <w:sz w:val="24"/>
          <w:szCs w:val="24"/>
        </w:rPr>
        <w:t xml:space="preserve">Institution </w:t>
      </w:r>
    </w:p>
    <w:p w:rsidR="00261B3B" w:rsidRPr="00F66F65" w:rsidRDefault="00261B3B">
      <w:pPr>
        <w:rPr>
          <w:rFonts w:ascii="Times New Roman" w:hAnsi="Times New Roman" w:cs="Times New Roman"/>
          <w:sz w:val="24"/>
          <w:szCs w:val="24"/>
        </w:rPr>
      </w:pPr>
    </w:p>
    <w:p w:rsidR="00E31709" w:rsidRPr="00F66F65" w:rsidRDefault="00E31709">
      <w:pPr>
        <w:rPr>
          <w:rFonts w:ascii="Times New Roman" w:hAnsi="Times New Roman" w:cs="Times New Roman"/>
          <w:sz w:val="24"/>
          <w:szCs w:val="24"/>
        </w:rPr>
      </w:pPr>
    </w:p>
    <w:p w:rsidR="00E31709" w:rsidRPr="00F66F65" w:rsidRDefault="00E31709">
      <w:pPr>
        <w:rPr>
          <w:rFonts w:ascii="Times New Roman" w:hAnsi="Times New Roman" w:cs="Times New Roman"/>
          <w:sz w:val="24"/>
          <w:szCs w:val="24"/>
        </w:rPr>
      </w:pPr>
    </w:p>
    <w:p w:rsidR="00E31709" w:rsidRPr="00F66F65" w:rsidRDefault="00E31709">
      <w:pPr>
        <w:rPr>
          <w:rFonts w:ascii="Times New Roman" w:hAnsi="Times New Roman" w:cs="Times New Roman"/>
          <w:sz w:val="24"/>
          <w:szCs w:val="24"/>
        </w:rPr>
      </w:pPr>
    </w:p>
    <w:p w:rsidR="00E31709" w:rsidRPr="00F66F65" w:rsidRDefault="00E31709">
      <w:pPr>
        <w:rPr>
          <w:rFonts w:ascii="Times New Roman" w:hAnsi="Times New Roman" w:cs="Times New Roman"/>
          <w:sz w:val="24"/>
          <w:szCs w:val="24"/>
        </w:rPr>
      </w:pPr>
    </w:p>
    <w:p w:rsidR="00E31709" w:rsidRPr="00F66F65" w:rsidRDefault="00E31709">
      <w:pPr>
        <w:rPr>
          <w:rFonts w:ascii="Times New Roman" w:hAnsi="Times New Roman" w:cs="Times New Roman"/>
          <w:sz w:val="24"/>
          <w:szCs w:val="24"/>
        </w:rPr>
      </w:pPr>
    </w:p>
    <w:p w:rsidR="00E31709" w:rsidRPr="00F66F65" w:rsidRDefault="00E31709">
      <w:pPr>
        <w:rPr>
          <w:rFonts w:ascii="Times New Roman" w:hAnsi="Times New Roman" w:cs="Times New Roman"/>
          <w:sz w:val="24"/>
          <w:szCs w:val="24"/>
        </w:rPr>
      </w:pPr>
    </w:p>
    <w:p w:rsidR="00E31709" w:rsidRPr="00F66F65" w:rsidRDefault="00E31709">
      <w:pPr>
        <w:rPr>
          <w:rFonts w:ascii="Times New Roman" w:hAnsi="Times New Roman" w:cs="Times New Roman"/>
          <w:sz w:val="24"/>
          <w:szCs w:val="24"/>
        </w:rPr>
      </w:pPr>
    </w:p>
    <w:p w:rsidR="00E31709" w:rsidRPr="00F66F65" w:rsidRDefault="00E31709">
      <w:pPr>
        <w:rPr>
          <w:rFonts w:ascii="Times New Roman" w:hAnsi="Times New Roman" w:cs="Times New Roman"/>
          <w:sz w:val="24"/>
          <w:szCs w:val="24"/>
        </w:rPr>
      </w:pPr>
    </w:p>
    <w:p w:rsidR="00E31709" w:rsidRPr="00F66F65" w:rsidRDefault="00E31709">
      <w:pPr>
        <w:rPr>
          <w:rFonts w:ascii="Times New Roman" w:hAnsi="Times New Roman" w:cs="Times New Roman"/>
          <w:sz w:val="24"/>
          <w:szCs w:val="24"/>
        </w:rPr>
      </w:pPr>
    </w:p>
    <w:p w:rsidR="00E31709" w:rsidRPr="00F66F65" w:rsidRDefault="00E31709">
      <w:pPr>
        <w:rPr>
          <w:rFonts w:ascii="Times New Roman" w:hAnsi="Times New Roman" w:cs="Times New Roman"/>
          <w:sz w:val="24"/>
          <w:szCs w:val="24"/>
        </w:rPr>
      </w:pPr>
    </w:p>
    <w:p w:rsidR="00E31709" w:rsidRPr="00F66F65" w:rsidRDefault="00E31709" w:rsidP="005306B9">
      <w:pPr>
        <w:spacing w:after="0" w:line="480" w:lineRule="auto"/>
        <w:rPr>
          <w:rFonts w:ascii="Times New Roman" w:hAnsi="Times New Roman" w:cs="Times New Roman"/>
          <w:sz w:val="24"/>
          <w:szCs w:val="24"/>
        </w:rPr>
      </w:pPr>
    </w:p>
    <w:p w:rsidR="00E31709" w:rsidRPr="00F66F65" w:rsidRDefault="009473AB" w:rsidP="005306B9">
      <w:pPr>
        <w:spacing w:after="0" w:line="480" w:lineRule="auto"/>
        <w:jc w:val="center"/>
        <w:rPr>
          <w:rFonts w:ascii="Times New Roman" w:hAnsi="Times New Roman" w:cs="Times New Roman"/>
          <w:b/>
          <w:sz w:val="24"/>
          <w:szCs w:val="24"/>
        </w:rPr>
      </w:pPr>
      <w:r w:rsidRPr="00F66F65">
        <w:rPr>
          <w:rFonts w:ascii="Times New Roman" w:hAnsi="Times New Roman" w:cs="Times New Roman"/>
          <w:b/>
          <w:sz w:val="24"/>
          <w:szCs w:val="24"/>
        </w:rPr>
        <w:lastRenderedPageBreak/>
        <w:t>Introduction</w:t>
      </w:r>
    </w:p>
    <w:p w:rsidR="006275E6" w:rsidRPr="00F66F65" w:rsidRDefault="009473AB" w:rsidP="005306B9">
      <w:pPr>
        <w:spacing w:after="0" w:line="480" w:lineRule="auto"/>
        <w:ind w:firstLine="720"/>
        <w:rPr>
          <w:rFonts w:ascii="Times New Roman" w:hAnsi="Times New Roman" w:cs="Times New Roman"/>
          <w:sz w:val="24"/>
          <w:szCs w:val="24"/>
        </w:rPr>
      </w:pPr>
      <w:r w:rsidRPr="00F66F65">
        <w:rPr>
          <w:rFonts w:ascii="Times New Roman" w:hAnsi="Times New Roman" w:cs="Times New Roman"/>
          <w:sz w:val="24"/>
          <w:szCs w:val="24"/>
        </w:rPr>
        <w:t xml:space="preserve">I attended a court session at the Supreme Court of </w:t>
      </w:r>
      <w:r w:rsidR="00E3468E" w:rsidRPr="00F66F65">
        <w:rPr>
          <w:rFonts w:ascii="Times New Roman" w:hAnsi="Times New Roman" w:cs="Times New Roman"/>
          <w:sz w:val="24"/>
          <w:szCs w:val="24"/>
        </w:rPr>
        <w:t xml:space="preserve">the </w:t>
      </w:r>
      <w:r w:rsidRPr="00F66F65">
        <w:rPr>
          <w:rFonts w:ascii="Times New Roman" w:hAnsi="Times New Roman" w:cs="Times New Roman"/>
          <w:sz w:val="24"/>
          <w:szCs w:val="24"/>
        </w:rPr>
        <w:t>Western Australia State.</w:t>
      </w:r>
      <w:r w:rsidR="00A97E3F" w:rsidRPr="00F66F65">
        <w:rPr>
          <w:rFonts w:ascii="Times New Roman" w:hAnsi="Times New Roman" w:cs="Times New Roman"/>
          <w:sz w:val="24"/>
          <w:szCs w:val="24"/>
        </w:rPr>
        <w:t xml:space="preserve"> The Supreme Court is the highest court in Western Australia with the jurisdiction to handle both the criminal and civil matters. </w:t>
      </w:r>
      <w:r w:rsidR="002F4FE8" w:rsidRPr="00F66F65">
        <w:rPr>
          <w:rFonts w:ascii="Times New Roman" w:hAnsi="Times New Roman" w:cs="Times New Roman"/>
          <w:sz w:val="24"/>
          <w:szCs w:val="24"/>
        </w:rPr>
        <w:t xml:space="preserve"> </w:t>
      </w:r>
      <w:r w:rsidR="001B4D73">
        <w:rPr>
          <w:rFonts w:ascii="Times New Roman" w:hAnsi="Times New Roman" w:cs="Times New Roman"/>
          <w:sz w:val="24"/>
          <w:szCs w:val="24"/>
        </w:rPr>
        <w:t>Mitchell</w:t>
      </w:r>
      <w:r w:rsidR="005D0FE9">
        <w:rPr>
          <w:rFonts w:ascii="Times New Roman" w:hAnsi="Times New Roman" w:cs="Times New Roman"/>
          <w:sz w:val="24"/>
          <w:szCs w:val="24"/>
        </w:rPr>
        <w:t xml:space="preserve"> (2019)</w:t>
      </w:r>
      <w:r w:rsidR="006C59C0" w:rsidRPr="00F66F65">
        <w:rPr>
          <w:rFonts w:ascii="Times New Roman" w:hAnsi="Times New Roman" w:cs="Times New Roman"/>
          <w:sz w:val="24"/>
          <w:szCs w:val="24"/>
        </w:rPr>
        <w:t xml:space="preserve"> pointed</w:t>
      </w:r>
      <w:r w:rsidR="002F4FE8" w:rsidRPr="00F66F65">
        <w:rPr>
          <w:rFonts w:ascii="Times New Roman" w:hAnsi="Times New Roman" w:cs="Times New Roman"/>
          <w:sz w:val="24"/>
          <w:szCs w:val="24"/>
        </w:rPr>
        <w:t xml:space="preserve"> </w:t>
      </w:r>
      <w:r w:rsidR="0055466A" w:rsidRPr="00F66F65">
        <w:rPr>
          <w:rFonts w:ascii="Times New Roman" w:hAnsi="Times New Roman" w:cs="Times New Roman"/>
          <w:sz w:val="24"/>
          <w:szCs w:val="24"/>
        </w:rPr>
        <w:t>that the</w:t>
      </w:r>
      <w:r w:rsidR="001344CF" w:rsidRPr="00F66F65">
        <w:rPr>
          <w:rFonts w:ascii="Times New Roman" w:hAnsi="Times New Roman" w:cs="Times New Roman"/>
          <w:sz w:val="24"/>
          <w:szCs w:val="24"/>
        </w:rPr>
        <w:t xml:space="preserve"> Supreme Court has two divisions, the criminal and civil division and therefore, the structure of the divisions is distinct. </w:t>
      </w:r>
      <w:r w:rsidR="00B45348" w:rsidRPr="00F66F65">
        <w:rPr>
          <w:rFonts w:ascii="Times New Roman" w:hAnsi="Times New Roman" w:cs="Times New Roman"/>
          <w:sz w:val="24"/>
          <w:szCs w:val="24"/>
        </w:rPr>
        <w:t>It has the court of appeal and the general divisions. The court of appeal handles</w:t>
      </w:r>
      <w:r w:rsidR="00A46E82" w:rsidRPr="00F66F65">
        <w:rPr>
          <w:rFonts w:ascii="Times New Roman" w:hAnsi="Times New Roman" w:cs="Times New Roman"/>
          <w:sz w:val="24"/>
          <w:szCs w:val="24"/>
        </w:rPr>
        <w:t xml:space="preserve"> issues of appeal from the d</w:t>
      </w:r>
      <w:r w:rsidR="00B45348" w:rsidRPr="00F66F65">
        <w:rPr>
          <w:rFonts w:ascii="Times New Roman" w:hAnsi="Times New Roman" w:cs="Times New Roman"/>
          <w:sz w:val="24"/>
          <w:szCs w:val="24"/>
        </w:rPr>
        <w:t xml:space="preserve">istrict </w:t>
      </w:r>
      <w:r w:rsidR="00675DE0" w:rsidRPr="00F66F65">
        <w:rPr>
          <w:rFonts w:ascii="Times New Roman" w:hAnsi="Times New Roman" w:cs="Times New Roman"/>
          <w:sz w:val="24"/>
          <w:szCs w:val="24"/>
        </w:rPr>
        <w:t>courts</w:t>
      </w:r>
      <w:r w:rsidR="00A46E82" w:rsidRPr="00F66F65">
        <w:rPr>
          <w:rFonts w:ascii="Times New Roman" w:hAnsi="Times New Roman" w:cs="Times New Roman"/>
          <w:sz w:val="24"/>
          <w:szCs w:val="24"/>
        </w:rPr>
        <w:t xml:space="preserve"> and tribunal related matters. The general divisions deals with serious criminal matters such as robberies, </w:t>
      </w:r>
      <w:r w:rsidR="00B72717" w:rsidRPr="00F66F65">
        <w:rPr>
          <w:rFonts w:ascii="Times New Roman" w:hAnsi="Times New Roman" w:cs="Times New Roman"/>
          <w:sz w:val="24"/>
          <w:szCs w:val="24"/>
        </w:rPr>
        <w:t xml:space="preserve">murder, serious breaches of Commonwealth drug enforcement laws and the </w:t>
      </w:r>
      <w:r w:rsidR="00792D9E" w:rsidRPr="00F66F65">
        <w:rPr>
          <w:rFonts w:ascii="Times New Roman" w:hAnsi="Times New Roman" w:cs="Times New Roman"/>
          <w:sz w:val="24"/>
          <w:szCs w:val="24"/>
        </w:rPr>
        <w:t xml:space="preserve">civil matters where the amount involved is more than </w:t>
      </w:r>
      <w:r w:rsidR="00704D8A" w:rsidRPr="00F66F65">
        <w:rPr>
          <w:rFonts w:ascii="Times New Roman" w:hAnsi="Times New Roman" w:cs="Times New Roman"/>
          <w:sz w:val="24"/>
          <w:szCs w:val="24"/>
        </w:rPr>
        <w:t>$</w:t>
      </w:r>
      <w:r w:rsidR="00792D9E" w:rsidRPr="00F66F65">
        <w:rPr>
          <w:rFonts w:ascii="Times New Roman" w:hAnsi="Times New Roman" w:cs="Times New Roman"/>
          <w:sz w:val="24"/>
          <w:szCs w:val="24"/>
        </w:rPr>
        <w:t>75</w:t>
      </w:r>
      <w:r w:rsidR="00704D8A" w:rsidRPr="00F66F65">
        <w:rPr>
          <w:rFonts w:ascii="Times New Roman" w:hAnsi="Times New Roman" w:cs="Times New Roman"/>
          <w:sz w:val="24"/>
          <w:szCs w:val="24"/>
        </w:rPr>
        <w:t>0</w:t>
      </w:r>
      <w:r w:rsidR="00792D9E" w:rsidRPr="00F66F65">
        <w:rPr>
          <w:rFonts w:ascii="Times New Roman" w:hAnsi="Times New Roman" w:cs="Times New Roman"/>
          <w:sz w:val="24"/>
          <w:szCs w:val="24"/>
        </w:rPr>
        <w:t>.000</w:t>
      </w:r>
      <w:sdt>
        <w:sdtPr>
          <w:rPr>
            <w:rFonts w:ascii="Times New Roman" w:hAnsi="Times New Roman" w:cs="Times New Roman"/>
            <w:sz w:val="24"/>
            <w:szCs w:val="24"/>
          </w:rPr>
          <w:id w:val="28328072"/>
          <w:citation/>
        </w:sdtPr>
        <w:sdtContent>
          <w:r w:rsidR="00261B3B" w:rsidRPr="00F66F65">
            <w:rPr>
              <w:rFonts w:ascii="Times New Roman" w:hAnsi="Times New Roman" w:cs="Times New Roman"/>
              <w:sz w:val="24"/>
              <w:szCs w:val="24"/>
            </w:rPr>
            <w:fldChar w:fldCharType="begin"/>
          </w:r>
          <w:r w:rsidR="003C37C3" w:rsidRPr="00F66F65">
            <w:rPr>
              <w:rFonts w:ascii="Times New Roman" w:hAnsi="Times New Roman" w:cs="Times New Roman"/>
              <w:sz w:val="24"/>
              <w:szCs w:val="24"/>
            </w:rPr>
            <w:instrText xml:space="preserve"> CITATION Mag191 \l 1033  </w:instrText>
          </w:r>
          <w:r w:rsidR="00261B3B" w:rsidRPr="00F66F65">
            <w:rPr>
              <w:rFonts w:ascii="Times New Roman" w:hAnsi="Times New Roman" w:cs="Times New Roman"/>
              <w:sz w:val="24"/>
              <w:szCs w:val="24"/>
            </w:rPr>
            <w:fldChar w:fldCharType="separate"/>
          </w:r>
          <w:r w:rsidR="003C37C3" w:rsidRPr="00F66F65">
            <w:rPr>
              <w:rFonts w:ascii="Times New Roman" w:hAnsi="Times New Roman" w:cs="Times New Roman"/>
              <w:noProof/>
              <w:sz w:val="24"/>
              <w:szCs w:val="24"/>
            </w:rPr>
            <w:t xml:space="preserve"> (Magistrate Court proceedings, 2019)</w:t>
          </w:r>
          <w:r w:rsidR="00261B3B" w:rsidRPr="00F66F65">
            <w:rPr>
              <w:rFonts w:ascii="Times New Roman" w:hAnsi="Times New Roman" w:cs="Times New Roman"/>
              <w:sz w:val="24"/>
              <w:szCs w:val="24"/>
            </w:rPr>
            <w:fldChar w:fldCharType="end"/>
          </w:r>
        </w:sdtContent>
      </w:sdt>
      <w:r w:rsidR="000B4D10" w:rsidRPr="00F66F65">
        <w:rPr>
          <w:rFonts w:ascii="Times New Roman" w:hAnsi="Times New Roman" w:cs="Times New Roman"/>
          <w:sz w:val="24"/>
          <w:szCs w:val="24"/>
        </w:rPr>
        <w:t xml:space="preserve">. </w:t>
      </w:r>
      <w:r w:rsidR="007D00D0" w:rsidRPr="00F66F65">
        <w:rPr>
          <w:rFonts w:ascii="Times New Roman" w:hAnsi="Times New Roman" w:cs="Times New Roman"/>
          <w:sz w:val="24"/>
          <w:szCs w:val="24"/>
        </w:rPr>
        <w:t>The</w:t>
      </w:r>
      <w:r w:rsidR="00457813" w:rsidRPr="00F66F65">
        <w:rPr>
          <w:rFonts w:ascii="Times New Roman" w:hAnsi="Times New Roman" w:cs="Times New Roman"/>
          <w:sz w:val="24"/>
          <w:szCs w:val="24"/>
        </w:rPr>
        <w:t xml:space="preserve"> Supreme Court of WA is an open court where anyone is allowed to walk in and hear cases going at the court.</w:t>
      </w:r>
      <w:r w:rsidR="007D00D0" w:rsidRPr="00F66F65">
        <w:rPr>
          <w:rFonts w:ascii="Times New Roman" w:hAnsi="Times New Roman" w:cs="Times New Roman"/>
          <w:sz w:val="24"/>
          <w:szCs w:val="24"/>
        </w:rPr>
        <w:t xml:space="preserve"> </w:t>
      </w:r>
      <w:r w:rsidR="00953EB6" w:rsidRPr="00F66F65">
        <w:rPr>
          <w:rFonts w:ascii="Times New Roman" w:hAnsi="Times New Roman" w:cs="Times New Roman"/>
          <w:sz w:val="24"/>
          <w:szCs w:val="24"/>
        </w:rPr>
        <w:t>The</w:t>
      </w:r>
      <w:r w:rsidR="00B57945" w:rsidRPr="00F66F65">
        <w:rPr>
          <w:rFonts w:ascii="Times New Roman" w:hAnsi="Times New Roman" w:cs="Times New Roman"/>
          <w:sz w:val="24"/>
          <w:szCs w:val="24"/>
        </w:rPr>
        <w:t xml:space="preserve"> </w:t>
      </w:r>
      <w:r w:rsidR="00953EB6" w:rsidRPr="00F66F65">
        <w:rPr>
          <w:rFonts w:ascii="Times New Roman" w:hAnsi="Times New Roman" w:cs="Times New Roman"/>
          <w:sz w:val="24"/>
          <w:szCs w:val="24"/>
        </w:rPr>
        <w:t>Supreme Court</w:t>
      </w:r>
      <w:r w:rsidR="00B57945" w:rsidRPr="00F66F65">
        <w:rPr>
          <w:rFonts w:ascii="Times New Roman" w:hAnsi="Times New Roman" w:cs="Times New Roman"/>
          <w:sz w:val="24"/>
          <w:szCs w:val="24"/>
        </w:rPr>
        <w:t xml:space="preserve"> </w:t>
      </w:r>
      <w:r w:rsidR="00953EB6" w:rsidRPr="00F66F65">
        <w:rPr>
          <w:rFonts w:ascii="Times New Roman" w:hAnsi="Times New Roman" w:cs="Times New Roman"/>
          <w:sz w:val="24"/>
          <w:szCs w:val="24"/>
        </w:rPr>
        <w:t>consists</w:t>
      </w:r>
      <w:r w:rsidR="00B57945" w:rsidRPr="00F66F65">
        <w:rPr>
          <w:rFonts w:ascii="Times New Roman" w:hAnsi="Times New Roman" w:cs="Times New Roman"/>
          <w:sz w:val="24"/>
          <w:szCs w:val="24"/>
        </w:rPr>
        <w:t xml:space="preserve"> of judges, solicitors, defense </w:t>
      </w:r>
      <w:r w:rsidR="00FC1F00" w:rsidRPr="00F66F65">
        <w:rPr>
          <w:rFonts w:ascii="Times New Roman" w:hAnsi="Times New Roman" w:cs="Times New Roman"/>
          <w:sz w:val="24"/>
          <w:szCs w:val="24"/>
        </w:rPr>
        <w:t xml:space="preserve">counsel and the prosecutor. There are </w:t>
      </w:r>
      <w:r w:rsidR="003D306F" w:rsidRPr="00F66F65">
        <w:rPr>
          <w:rFonts w:ascii="Times New Roman" w:hAnsi="Times New Roman" w:cs="Times New Roman"/>
          <w:sz w:val="24"/>
          <w:szCs w:val="24"/>
        </w:rPr>
        <w:t>also witness</w:t>
      </w:r>
      <w:r w:rsidR="00953EB6" w:rsidRPr="00F66F65">
        <w:rPr>
          <w:rFonts w:ascii="Times New Roman" w:hAnsi="Times New Roman" w:cs="Times New Roman"/>
          <w:sz w:val="24"/>
          <w:szCs w:val="24"/>
        </w:rPr>
        <w:t xml:space="preserve">, respondents and </w:t>
      </w:r>
      <w:r w:rsidR="007F22FB" w:rsidRPr="00F66F65">
        <w:rPr>
          <w:rFonts w:ascii="Times New Roman" w:hAnsi="Times New Roman" w:cs="Times New Roman"/>
          <w:sz w:val="24"/>
          <w:szCs w:val="24"/>
        </w:rPr>
        <w:t>the jury. The composition of the court session or proceedings is determine</w:t>
      </w:r>
      <w:r w:rsidR="003D306F" w:rsidRPr="00F66F65">
        <w:rPr>
          <w:rFonts w:ascii="Times New Roman" w:hAnsi="Times New Roman" w:cs="Times New Roman"/>
          <w:sz w:val="24"/>
          <w:szCs w:val="24"/>
        </w:rPr>
        <w:t>d</w:t>
      </w:r>
      <w:r w:rsidR="007F22FB" w:rsidRPr="00F66F65">
        <w:rPr>
          <w:rFonts w:ascii="Times New Roman" w:hAnsi="Times New Roman" w:cs="Times New Roman"/>
          <w:sz w:val="24"/>
          <w:szCs w:val="24"/>
        </w:rPr>
        <w:t xml:space="preserve"> by the type of case whether it is criminal or civil the composition of the session would be different. </w:t>
      </w:r>
    </w:p>
    <w:p w:rsidR="00041236" w:rsidRPr="00F66F65" w:rsidRDefault="007D00D0" w:rsidP="005306B9">
      <w:pPr>
        <w:spacing w:after="0" w:line="480" w:lineRule="auto"/>
        <w:ind w:firstLine="720"/>
        <w:rPr>
          <w:rFonts w:ascii="Times New Roman" w:hAnsi="Times New Roman" w:cs="Times New Roman"/>
          <w:sz w:val="24"/>
          <w:szCs w:val="24"/>
        </w:rPr>
      </w:pPr>
      <w:r w:rsidRPr="00F66F65">
        <w:rPr>
          <w:rFonts w:ascii="Times New Roman" w:hAnsi="Times New Roman" w:cs="Times New Roman"/>
          <w:sz w:val="24"/>
          <w:szCs w:val="24"/>
        </w:rPr>
        <w:t xml:space="preserve">The court opens at 10:00 and therefore, the hearing of the </w:t>
      </w:r>
      <w:r w:rsidR="00FA295A" w:rsidRPr="00F66F65">
        <w:rPr>
          <w:rFonts w:ascii="Times New Roman" w:hAnsi="Times New Roman" w:cs="Times New Roman"/>
          <w:sz w:val="24"/>
          <w:szCs w:val="24"/>
        </w:rPr>
        <w:t>case started at 10:45 am on the 3</w:t>
      </w:r>
      <w:r w:rsidR="00FA295A" w:rsidRPr="00F66F65">
        <w:rPr>
          <w:rFonts w:ascii="Times New Roman" w:hAnsi="Times New Roman" w:cs="Times New Roman"/>
          <w:sz w:val="24"/>
          <w:szCs w:val="24"/>
          <w:vertAlign w:val="superscript"/>
        </w:rPr>
        <w:t>rd</w:t>
      </w:r>
      <w:r w:rsidR="00FA295A" w:rsidRPr="00F66F65">
        <w:rPr>
          <w:rFonts w:ascii="Times New Roman" w:hAnsi="Times New Roman" w:cs="Times New Roman"/>
          <w:sz w:val="24"/>
          <w:szCs w:val="24"/>
        </w:rPr>
        <w:t xml:space="preserve"> September 2019. </w:t>
      </w:r>
      <w:r w:rsidR="0074599C" w:rsidRPr="00F66F65">
        <w:rPr>
          <w:rFonts w:ascii="Times New Roman" w:hAnsi="Times New Roman" w:cs="Times New Roman"/>
          <w:sz w:val="24"/>
          <w:szCs w:val="24"/>
        </w:rPr>
        <w:t>The presiding judge was Justice Michelle</w:t>
      </w:r>
      <w:r w:rsidR="00A603FD" w:rsidRPr="00F66F65">
        <w:rPr>
          <w:rFonts w:ascii="Times New Roman" w:hAnsi="Times New Roman" w:cs="Times New Roman"/>
          <w:sz w:val="24"/>
          <w:szCs w:val="24"/>
        </w:rPr>
        <w:t xml:space="preserve">. </w:t>
      </w:r>
      <w:r w:rsidR="0074599C" w:rsidRPr="00F66F65">
        <w:rPr>
          <w:rFonts w:ascii="Times New Roman" w:hAnsi="Times New Roman" w:cs="Times New Roman"/>
          <w:sz w:val="24"/>
          <w:szCs w:val="24"/>
        </w:rPr>
        <w:t xml:space="preserve"> </w:t>
      </w:r>
      <w:r w:rsidR="00164110" w:rsidRPr="00F66F65">
        <w:rPr>
          <w:rFonts w:ascii="Times New Roman" w:hAnsi="Times New Roman" w:cs="Times New Roman"/>
          <w:sz w:val="24"/>
          <w:szCs w:val="24"/>
        </w:rPr>
        <w:t xml:space="preserve">The case was between </w:t>
      </w:r>
      <w:r w:rsidR="00AD3C52" w:rsidRPr="00F66F65">
        <w:rPr>
          <w:rFonts w:ascii="Times New Roman" w:hAnsi="Times New Roman" w:cs="Times New Roman"/>
          <w:sz w:val="24"/>
          <w:szCs w:val="24"/>
        </w:rPr>
        <w:t xml:space="preserve">Hoang Diep Nguyen as the Appellant the </w:t>
      </w:r>
      <w:r w:rsidR="001E75D9" w:rsidRPr="00F66F65">
        <w:rPr>
          <w:rFonts w:ascii="Times New Roman" w:hAnsi="Times New Roman" w:cs="Times New Roman"/>
          <w:sz w:val="24"/>
          <w:szCs w:val="24"/>
        </w:rPr>
        <w:t>State of Western Australia</w:t>
      </w:r>
      <w:r w:rsidR="004F297C" w:rsidRPr="00F66F65">
        <w:rPr>
          <w:rFonts w:ascii="Times New Roman" w:hAnsi="Times New Roman" w:cs="Times New Roman"/>
          <w:sz w:val="24"/>
          <w:szCs w:val="24"/>
        </w:rPr>
        <w:t xml:space="preserve"> as the respondent</w:t>
      </w:r>
      <w:r w:rsidR="001E75D9" w:rsidRPr="00F66F65">
        <w:rPr>
          <w:rFonts w:ascii="Times New Roman" w:hAnsi="Times New Roman" w:cs="Times New Roman"/>
          <w:sz w:val="24"/>
          <w:szCs w:val="24"/>
        </w:rPr>
        <w:t xml:space="preserve">. </w:t>
      </w:r>
      <w:r w:rsidR="00041236" w:rsidRPr="00F66F65">
        <w:rPr>
          <w:rFonts w:ascii="Times New Roman" w:hAnsi="Times New Roman" w:cs="Times New Roman"/>
          <w:sz w:val="24"/>
          <w:szCs w:val="24"/>
        </w:rPr>
        <w:t xml:space="preserve">Hoang Diep Nguyen v. the </w:t>
      </w:r>
      <w:r w:rsidR="00202C10" w:rsidRPr="00F66F65">
        <w:rPr>
          <w:rFonts w:ascii="Times New Roman" w:hAnsi="Times New Roman" w:cs="Times New Roman"/>
          <w:sz w:val="24"/>
          <w:szCs w:val="24"/>
        </w:rPr>
        <w:t xml:space="preserve">State of Western Australia was </w:t>
      </w:r>
      <w:r w:rsidR="00871B04" w:rsidRPr="00F66F65">
        <w:rPr>
          <w:rFonts w:ascii="Times New Roman" w:hAnsi="Times New Roman" w:cs="Times New Roman"/>
          <w:sz w:val="24"/>
          <w:szCs w:val="24"/>
        </w:rPr>
        <w:t>a criminal law</w:t>
      </w:r>
      <w:r w:rsidR="003179B5" w:rsidRPr="00F66F65">
        <w:rPr>
          <w:rFonts w:ascii="Times New Roman" w:hAnsi="Times New Roman" w:cs="Times New Roman"/>
          <w:sz w:val="24"/>
          <w:szCs w:val="24"/>
        </w:rPr>
        <w:t xml:space="preserve"> appeal against the sentence issued by the district court against Nguyen for participating in the cultivation of cannabis with intends</w:t>
      </w:r>
      <w:r w:rsidR="008E1F3C" w:rsidRPr="00F66F65">
        <w:rPr>
          <w:rFonts w:ascii="Times New Roman" w:hAnsi="Times New Roman" w:cs="Times New Roman"/>
          <w:sz w:val="24"/>
          <w:szCs w:val="24"/>
        </w:rPr>
        <w:t xml:space="preserve"> to sell for profit and </w:t>
      </w:r>
      <w:r w:rsidR="00C63CF7" w:rsidRPr="00F66F65">
        <w:rPr>
          <w:rFonts w:ascii="Times New Roman" w:hAnsi="Times New Roman" w:cs="Times New Roman"/>
          <w:sz w:val="24"/>
          <w:szCs w:val="24"/>
        </w:rPr>
        <w:t>fraudulent appropriation of power</w:t>
      </w:r>
      <w:r w:rsidR="00434EC6" w:rsidRPr="00F66F65">
        <w:rPr>
          <w:rFonts w:ascii="Times New Roman" w:hAnsi="Times New Roman" w:cs="Times New Roman"/>
          <w:sz w:val="24"/>
          <w:szCs w:val="24"/>
        </w:rPr>
        <w:t xml:space="preserve">. </w:t>
      </w:r>
      <w:r w:rsidR="00D2202B" w:rsidRPr="00F66F65">
        <w:rPr>
          <w:rFonts w:ascii="Times New Roman" w:hAnsi="Times New Roman" w:cs="Times New Roman"/>
          <w:sz w:val="24"/>
          <w:szCs w:val="24"/>
        </w:rPr>
        <w:t xml:space="preserve"> The case was a criminal case appeal and therefore, it was presided over by a single</w:t>
      </w:r>
      <w:r w:rsidR="00E91174" w:rsidRPr="00F66F65">
        <w:rPr>
          <w:rFonts w:ascii="Times New Roman" w:hAnsi="Times New Roman" w:cs="Times New Roman"/>
          <w:sz w:val="24"/>
          <w:szCs w:val="24"/>
        </w:rPr>
        <w:t xml:space="preserve"> judge, </w:t>
      </w:r>
      <w:r w:rsidR="008B6525" w:rsidRPr="00F66F65">
        <w:rPr>
          <w:rFonts w:ascii="Times New Roman" w:hAnsi="Times New Roman" w:cs="Times New Roman"/>
          <w:sz w:val="24"/>
          <w:szCs w:val="24"/>
        </w:rPr>
        <w:t>Honourable Justice Mitchell</w:t>
      </w:r>
      <w:r w:rsidR="00E91174" w:rsidRPr="00F66F65">
        <w:rPr>
          <w:rFonts w:ascii="Times New Roman" w:hAnsi="Times New Roman" w:cs="Times New Roman"/>
          <w:sz w:val="24"/>
          <w:szCs w:val="24"/>
        </w:rPr>
        <w:t>.</w:t>
      </w:r>
      <w:r w:rsidR="008B6525" w:rsidRPr="00F66F65">
        <w:rPr>
          <w:rFonts w:ascii="Times New Roman" w:hAnsi="Times New Roman" w:cs="Times New Roman"/>
          <w:sz w:val="24"/>
          <w:szCs w:val="24"/>
        </w:rPr>
        <w:t xml:space="preserve"> </w:t>
      </w:r>
      <w:r w:rsidR="00F309F8" w:rsidRPr="00F66F65">
        <w:rPr>
          <w:rFonts w:ascii="Times New Roman" w:hAnsi="Times New Roman" w:cs="Times New Roman"/>
          <w:sz w:val="24"/>
          <w:szCs w:val="24"/>
        </w:rPr>
        <w:t xml:space="preserve">The Counsel involved in the matter </w:t>
      </w:r>
      <w:r w:rsidR="00307668" w:rsidRPr="00F66F65">
        <w:rPr>
          <w:rFonts w:ascii="Times New Roman" w:hAnsi="Times New Roman" w:cs="Times New Roman"/>
          <w:sz w:val="24"/>
          <w:szCs w:val="24"/>
        </w:rPr>
        <w:t>was</w:t>
      </w:r>
      <w:r w:rsidR="00F309F8" w:rsidRPr="00F66F65">
        <w:rPr>
          <w:rFonts w:ascii="Times New Roman" w:hAnsi="Times New Roman" w:cs="Times New Roman"/>
          <w:sz w:val="24"/>
          <w:szCs w:val="24"/>
        </w:rPr>
        <w:t xml:space="preserve"> </w:t>
      </w:r>
      <w:r w:rsidR="00581BC3" w:rsidRPr="00F66F65">
        <w:rPr>
          <w:rFonts w:ascii="Times New Roman" w:hAnsi="Times New Roman" w:cs="Times New Roman"/>
          <w:sz w:val="24"/>
          <w:szCs w:val="24"/>
        </w:rPr>
        <w:t>Mr.</w:t>
      </w:r>
      <w:r w:rsidR="00F309F8" w:rsidRPr="00F66F65">
        <w:rPr>
          <w:rFonts w:ascii="Times New Roman" w:hAnsi="Times New Roman" w:cs="Times New Roman"/>
          <w:sz w:val="24"/>
          <w:szCs w:val="24"/>
        </w:rPr>
        <w:t xml:space="preserve"> SR McGrath as the appellant, </w:t>
      </w:r>
      <w:r w:rsidR="00581BC3" w:rsidRPr="00F66F65">
        <w:rPr>
          <w:rFonts w:ascii="Times New Roman" w:hAnsi="Times New Roman" w:cs="Times New Roman"/>
          <w:sz w:val="24"/>
          <w:szCs w:val="24"/>
        </w:rPr>
        <w:t>Mr.</w:t>
      </w:r>
      <w:r w:rsidR="00F309F8" w:rsidRPr="00F66F65">
        <w:rPr>
          <w:rFonts w:ascii="Times New Roman" w:hAnsi="Times New Roman" w:cs="Times New Roman"/>
          <w:sz w:val="24"/>
          <w:szCs w:val="24"/>
        </w:rPr>
        <w:t xml:space="preserve"> JA Scholz as the respondent and the solicitors were </w:t>
      </w:r>
      <w:r w:rsidR="00AF5274" w:rsidRPr="00F66F65">
        <w:rPr>
          <w:rFonts w:ascii="Times New Roman" w:hAnsi="Times New Roman" w:cs="Times New Roman"/>
          <w:sz w:val="24"/>
          <w:szCs w:val="24"/>
        </w:rPr>
        <w:t>Morris Law Pty</w:t>
      </w:r>
      <w:r w:rsidR="00331FD4" w:rsidRPr="00F66F65">
        <w:rPr>
          <w:rFonts w:ascii="Times New Roman" w:hAnsi="Times New Roman" w:cs="Times New Roman"/>
          <w:sz w:val="24"/>
          <w:szCs w:val="24"/>
        </w:rPr>
        <w:t xml:space="preserve"> and the respondent was </w:t>
      </w:r>
      <w:r w:rsidR="00C96323" w:rsidRPr="00F66F65">
        <w:rPr>
          <w:rFonts w:ascii="Times New Roman" w:hAnsi="Times New Roman" w:cs="Times New Roman"/>
          <w:sz w:val="24"/>
          <w:szCs w:val="24"/>
        </w:rPr>
        <w:t>the Director of Public Prosecuto</w:t>
      </w:r>
      <w:r w:rsidR="007779D3" w:rsidRPr="00F66F65">
        <w:rPr>
          <w:rFonts w:ascii="Times New Roman" w:hAnsi="Times New Roman" w:cs="Times New Roman"/>
          <w:sz w:val="24"/>
          <w:szCs w:val="24"/>
        </w:rPr>
        <w:t>r</w:t>
      </w:r>
      <w:r w:rsidR="00C96323" w:rsidRPr="00F66F65">
        <w:rPr>
          <w:rFonts w:ascii="Times New Roman" w:hAnsi="Times New Roman" w:cs="Times New Roman"/>
          <w:sz w:val="24"/>
          <w:szCs w:val="24"/>
        </w:rPr>
        <w:t xml:space="preserve"> </w:t>
      </w:r>
      <w:r w:rsidR="00C96323" w:rsidRPr="00F66F65">
        <w:rPr>
          <w:rFonts w:ascii="Times New Roman" w:hAnsi="Times New Roman" w:cs="Times New Roman"/>
          <w:sz w:val="24"/>
          <w:szCs w:val="24"/>
        </w:rPr>
        <w:lastRenderedPageBreak/>
        <w:t>(WA)</w:t>
      </w:r>
      <w:r w:rsidR="007779D3" w:rsidRPr="00F66F65">
        <w:rPr>
          <w:rFonts w:ascii="Times New Roman" w:hAnsi="Times New Roman" w:cs="Times New Roman"/>
          <w:sz w:val="24"/>
          <w:szCs w:val="24"/>
        </w:rPr>
        <w:t>.</w:t>
      </w:r>
      <w:r w:rsidR="00EC0404" w:rsidRPr="00F66F65">
        <w:rPr>
          <w:rFonts w:ascii="Times New Roman" w:hAnsi="Times New Roman" w:cs="Times New Roman"/>
          <w:sz w:val="24"/>
          <w:szCs w:val="24"/>
        </w:rPr>
        <w:t xml:space="preserve"> The </w:t>
      </w:r>
      <w:r w:rsidR="000B6293" w:rsidRPr="00F66F65">
        <w:rPr>
          <w:rFonts w:ascii="Times New Roman" w:hAnsi="Times New Roman" w:cs="Times New Roman"/>
          <w:sz w:val="24"/>
          <w:szCs w:val="24"/>
        </w:rPr>
        <w:t xml:space="preserve">appellant </w:t>
      </w:r>
      <w:r w:rsidR="00EC0404" w:rsidRPr="00F66F65">
        <w:rPr>
          <w:rFonts w:ascii="Times New Roman" w:hAnsi="Times New Roman" w:cs="Times New Roman"/>
          <w:sz w:val="24"/>
          <w:szCs w:val="24"/>
        </w:rPr>
        <w:t xml:space="preserve">was Nguyen and the defendant was the State of Western Australia because Nguyen launched an appeal against the early ruling which </w:t>
      </w:r>
      <w:r w:rsidR="00813905" w:rsidRPr="00F66F65">
        <w:rPr>
          <w:rFonts w:ascii="Times New Roman" w:hAnsi="Times New Roman" w:cs="Times New Roman"/>
          <w:sz w:val="24"/>
          <w:szCs w:val="24"/>
        </w:rPr>
        <w:t>imprisoned</w:t>
      </w:r>
      <w:r w:rsidR="00EC0404" w:rsidRPr="00F66F65">
        <w:rPr>
          <w:rFonts w:ascii="Times New Roman" w:hAnsi="Times New Roman" w:cs="Times New Roman"/>
          <w:sz w:val="24"/>
          <w:szCs w:val="24"/>
        </w:rPr>
        <w:t xml:space="preserve"> him. </w:t>
      </w:r>
    </w:p>
    <w:p w:rsidR="007D4786" w:rsidRPr="00F66F65" w:rsidRDefault="000B6293" w:rsidP="005306B9">
      <w:pPr>
        <w:spacing w:after="0" w:line="480" w:lineRule="auto"/>
        <w:ind w:firstLine="720"/>
        <w:rPr>
          <w:rFonts w:ascii="Times New Roman" w:hAnsi="Times New Roman" w:cs="Times New Roman"/>
          <w:sz w:val="24"/>
          <w:szCs w:val="24"/>
        </w:rPr>
      </w:pPr>
      <w:r w:rsidRPr="00F66F65">
        <w:rPr>
          <w:rFonts w:ascii="Times New Roman" w:hAnsi="Times New Roman" w:cs="Times New Roman"/>
          <w:sz w:val="24"/>
          <w:szCs w:val="24"/>
        </w:rPr>
        <w:t xml:space="preserve">The Appellant (Nguyen) was </w:t>
      </w:r>
      <w:r w:rsidR="0099733E" w:rsidRPr="00F66F65">
        <w:rPr>
          <w:rFonts w:ascii="Times New Roman" w:hAnsi="Times New Roman" w:cs="Times New Roman"/>
          <w:sz w:val="24"/>
          <w:szCs w:val="24"/>
        </w:rPr>
        <w:t xml:space="preserve">accused by the State of Western Australia for participating in cultivating and processing of cannabis for supply and sale and providing an assistant on power fraudulent used for the processing of cannabis. </w:t>
      </w:r>
      <w:r w:rsidR="00D305F6" w:rsidRPr="00F66F65">
        <w:rPr>
          <w:rFonts w:ascii="Times New Roman" w:hAnsi="Times New Roman" w:cs="Times New Roman"/>
          <w:sz w:val="24"/>
          <w:szCs w:val="24"/>
        </w:rPr>
        <w:t>It was argued by the state that the appellant knew what he was involved into</w:t>
      </w:r>
      <w:r w:rsidR="00B02D83" w:rsidRPr="00F66F65">
        <w:rPr>
          <w:rFonts w:ascii="Times New Roman" w:hAnsi="Times New Roman" w:cs="Times New Roman"/>
          <w:sz w:val="24"/>
          <w:szCs w:val="24"/>
        </w:rPr>
        <w:t xml:space="preserve"> and therefore, he committed the act knowing. It was argued by the state that the appellant (Nguyen) </w:t>
      </w:r>
      <w:r w:rsidR="00D53DC1" w:rsidRPr="00F66F65">
        <w:rPr>
          <w:rFonts w:ascii="Times New Roman" w:hAnsi="Times New Roman" w:cs="Times New Roman"/>
          <w:sz w:val="24"/>
          <w:szCs w:val="24"/>
        </w:rPr>
        <w:t xml:space="preserve">should be held accountable and therefore, the earlier ruling should be held. The appellant (Nguyen) made a frantic appeal before the judge, arguing that </w:t>
      </w:r>
      <w:r w:rsidR="001539BE" w:rsidRPr="00F66F65">
        <w:rPr>
          <w:rFonts w:ascii="Times New Roman" w:hAnsi="Times New Roman" w:cs="Times New Roman"/>
          <w:sz w:val="24"/>
          <w:szCs w:val="24"/>
        </w:rPr>
        <w:t>he was sentence in a group without considering his plea of separate hearing because of being young and not knowing the act wa</w:t>
      </w:r>
      <w:r w:rsidR="008825F0" w:rsidRPr="00F66F65">
        <w:rPr>
          <w:rFonts w:ascii="Times New Roman" w:hAnsi="Times New Roman" w:cs="Times New Roman"/>
          <w:sz w:val="24"/>
          <w:szCs w:val="24"/>
        </w:rPr>
        <w:t>s</w:t>
      </w:r>
      <w:r w:rsidR="001539BE" w:rsidRPr="00F66F65">
        <w:rPr>
          <w:rFonts w:ascii="Times New Roman" w:hAnsi="Times New Roman" w:cs="Times New Roman"/>
          <w:sz w:val="24"/>
          <w:szCs w:val="24"/>
        </w:rPr>
        <w:t xml:space="preserve"> involve into.</w:t>
      </w:r>
      <w:r w:rsidR="00E65D27" w:rsidRPr="00F66F65">
        <w:rPr>
          <w:rFonts w:ascii="Times New Roman" w:hAnsi="Times New Roman" w:cs="Times New Roman"/>
          <w:sz w:val="24"/>
          <w:szCs w:val="24"/>
        </w:rPr>
        <w:t xml:space="preserve"> However, during the hearings of the case, </w:t>
      </w:r>
      <w:r w:rsidR="006B3577" w:rsidRPr="00F66F65">
        <w:rPr>
          <w:rFonts w:ascii="Times New Roman" w:hAnsi="Times New Roman" w:cs="Times New Roman"/>
          <w:sz w:val="24"/>
          <w:szCs w:val="24"/>
        </w:rPr>
        <w:t>Honourable Justice Mitchell, the presiding judge, used the section of 360 of the criminal code act, the Misuse of Drug Ac</w:t>
      </w:r>
      <w:r w:rsidR="00CF7E2B" w:rsidRPr="00F66F65">
        <w:rPr>
          <w:rFonts w:ascii="Times New Roman" w:hAnsi="Times New Roman" w:cs="Times New Roman"/>
          <w:sz w:val="24"/>
          <w:szCs w:val="24"/>
        </w:rPr>
        <w:t xml:space="preserve">t 1981 (WA) to issue verdict. </w:t>
      </w:r>
      <w:r w:rsidR="00EC6626" w:rsidRPr="00F66F65">
        <w:rPr>
          <w:rFonts w:ascii="Times New Roman" w:hAnsi="Times New Roman" w:cs="Times New Roman"/>
          <w:sz w:val="24"/>
          <w:szCs w:val="24"/>
        </w:rPr>
        <w:t xml:space="preserve">The Judge also used the 9AA of the sentencing Act 1995 (WA), which provide 10% discount on sentencing. The presiding judge, </w:t>
      </w:r>
      <w:r w:rsidR="0066031F" w:rsidRPr="00F66F65">
        <w:rPr>
          <w:rFonts w:ascii="Times New Roman" w:hAnsi="Times New Roman" w:cs="Times New Roman"/>
          <w:sz w:val="24"/>
          <w:szCs w:val="24"/>
        </w:rPr>
        <w:t xml:space="preserve">Honourable Justice Mitchell </w:t>
      </w:r>
      <w:r w:rsidR="00C359B2" w:rsidRPr="00F66F65">
        <w:rPr>
          <w:rFonts w:ascii="Times New Roman" w:hAnsi="Times New Roman" w:cs="Times New Roman"/>
          <w:sz w:val="24"/>
          <w:szCs w:val="24"/>
        </w:rPr>
        <w:t xml:space="preserve">applied the act to reduce the </w:t>
      </w:r>
      <w:r w:rsidR="000D1185" w:rsidRPr="00F66F65">
        <w:rPr>
          <w:rFonts w:ascii="Times New Roman" w:hAnsi="Times New Roman" w:cs="Times New Roman"/>
          <w:sz w:val="24"/>
          <w:szCs w:val="24"/>
        </w:rPr>
        <w:t>imprisonment terms</w:t>
      </w:r>
      <w:r w:rsidR="00C359B2" w:rsidRPr="00F66F65">
        <w:rPr>
          <w:rFonts w:ascii="Times New Roman" w:hAnsi="Times New Roman" w:cs="Times New Roman"/>
          <w:sz w:val="24"/>
          <w:szCs w:val="24"/>
        </w:rPr>
        <w:t xml:space="preserve"> issued by the district court. </w:t>
      </w:r>
      <w:r w:rsidR="00EC6626" w:rsidRPr="00F66F65">
        <w:rPr>
          <w:rFonts w:ascii="Times New Roman" w:hAnsi="Times New Roman" w:cs="Times New Roman"/>
          <w:sz w:val="24"/>
          <w:szCs w:val="24"/>
        </w:rPr>
        <w:t xml:space="preserve"> </w:t>
      </w:r>
      <w:r w:rsidR="00DD2C5F" w:rsidRPr="00F66F65">
        <w:rPr>
          <w:rFonts w:ascii="Times New Roman" w:hAnsi="Times New Roman" w:cs="Times New Roman"/>
          <w:sz w:val="24"/>
          <w:szCs w:val="24"/>
        </w:rPr>
        <w:t xml:space="preserve">However, during the court session or hearing, the judge used the precedent from the case “of Kabambi v The State of Western Australia, </w:t>
      </w:r>
      <w:r w:rsidR="00603E9F" w:rsidRPr="00F66F65">
        <w:rPr>
          <w:rFonts w:ascii="Times New Roman" w:hAnsi="Times New Roman" w:cs="Times New Roman"/>
          <w:sz w:val="24"/>
          <w:szCs w:val="24"/>
        </w:rPr>
        <w:t xml:space="preserve">and Rillotta v the state of Western Australia and the case regarding the Lee v the state of Australia,” to make decision whether the appeal made by the appellant should be considered. </w:t>
      </w:r>
      <w:r w:rsidR="004B3ED3" w:rsidRPr="00F66F65">
        <w:rPr>
          <w:rFonts w:ascii="Times New Roman" w:hAnsi="Times New Roman" w:cs="Times New Roman"/>
          <w:sz w:val="24"/>
          <w:szCs w:val="24"/>
        </w:rPr>
        <w:t xml:space="preserve">The judge, </w:t>
      </w:r>
      <w:r w:rsidR="00FF4780" w:rsidRPr="00F66F65">
        <w:rPr>
          <w:rFonts w:ascii="Times New Roman" w:hAnsi="Times New Roman" w:cs="Times New Roman"/>
          <w:sz w:val="24"/>
          <w:szCs w:val="24"/>
        </w:rPr>
        <w:t>persecutor</w:t>
      </w:r>
      <w:r w:rsidR="004B3ED3" w:rsidRPr="00F66F65">
        <w:rPr>
          <w:rFonts w:ascii="Times New Roman" w:hAnsi="Times New Roman" w:cs="Times New Roman"/>
          <w:sz w:val="24"/>
          <w:szCs w:val="24"/>
        </w:rPr>
        <w:t xml:space="preserve">, defense </w:t>
      </w:r>
      <w:r w:rsidR="00FF4780" w:rsidRPr="00F66F65">
        <w:rPr>
          <w:rFonts w:ascii="Times New Roman" w:hAnsi="Times New Roman" w:cs="Times New Roman"/>
          <w:sz w:val="24"/>
          <w:szCs w:val="24"/>
        </w:rPr>
        <w:t xml:space="preserve">and the solicitor used the cases consistent to provide detailed </w:t>
      </w:r>
      <w:r w:rsidR="0094588E" w:rsidRPr="00F66F65">
        <w:rPr>
          <w:rFonts w:ascii="Times New Roman" w:hAnsi="Times New Roman" w:cs="Times New Roman"/>
          <w:sz w:val="24"/>
          <w:szCs w:val="24"/>
        </w:rPr>
        <w:t>explanation</w:t>
      </w:r>
      <w:r w:rsidR="00FF4780" w:rsidRPr="00F66F65">
        <w:rPr>
          <w:rFonts w:ascii="Times New Roman" w:hAnsi="Times New Roman" w:cs="Times New Roman"/>
          <w:sz w:val="24"/>
          <w:szCs w:val="24"/>
        </w:rPr>
        <w:t xml:space="preserve"> on the </w:t>
      </w:r>
      <w:r w:rsidR="0094588E" w:rsidRPr="00F66F65">
        <w:rPr>
          <w:rFonts w:ascii="Times New Roman" w:hAnsi="Times New Roman" w:cs="Times New Roman"/>
          <w:sz w:val="24"/>
          <w:szCs w:val="24"/>
        </w:rPr>
        <w:t xml:space="preserve">route the case should take to lure the judge to make a sound decision. </w:t>
      </w:r>
    </w:p>
    <w:p w:rsidR="00974ADB" w:rsidRPr="00F66F65" w:rsidRDefault="00974ADB" w:rsidP="005306B9">
      <w:pPr>
        <w:spacing w:after="0" w:line="480" w:lineRule="auto"/>
        <w:ind w:firstLine="720"/>
        <w:rPr>
          <w:rFonts w:ascii="Times New Roman" w:hAnsi="Times New Roman" w:cs="Times New Roman"/>
          <w:sz w:val="24"/>
          <w:szCs w:val="24"/>
        </w:rPr>
      </w:pPr>
      <w:r w:rsidRPr="00F66F65">
        <w:rPr>
          <w:rFonts w:ascii="Times New Roman" w:hAnsi="Times New Roman" w:cs="Times New Roman"/>
          <w:sz w:val="24"/>
          <w:szCs w:val="24"/>
        </w:rPr>
        <w:t xml:space="preserve">The presiding judge made a ruling that the appellant (Nyuyen) </w:t>
      </w:r>
      <w:r w:rsidR="003474FF" w:rsidRPr="00F66F65">
        <w:rPr>
          <w:rFonts w:ascii="Times New Roman" w:hAnsi="Times New Roman" w:cs="Times New Roman"/>
          <w:sz w:val="24"/>
          <w:szCs w:val="24"/>
        </w:rPr>
        <w:t>knowing committed an offense and therefore,</w:t>
      </w:r>
      <w:r w:rsidR="002864C4" w:rsidRPr="00F66F65">
        <w:rPr>
          <w:rFonts w:ascii="Times New Roman" w:hAnsi="Times New Roman" w:cs="Times New Roman"/>
          <w:sz w:val="24"/>
          <w:szCs w:val="24"/>
        </w:rPr>
        <w:t xml:space="preserve"> immediate sentence should be applied. It was also decided that the fact that the appellant (Nguyen) is young and apologetic it warrant reduced sentence. </w:t>
      </w:r>
      <w:r w:rsidR="002A495D" w:rsidRPr="00F66F65">
        <w:rPr>
          <w:rFonts w:ascii="Times New Roman" w:hAnsi="Times New Roman" w:cs="Times New Roman"/>
          <w:sz w:val="24"/>
          <w:szCs w:val="24"/>
        </w:rPr>
        <w:t xml:space="preserve">Further verdict </w:t>
      </w:r>
      <w:r w:rsidR="002A495D" w:rsidRPr="00F66F65">
        <w:rPr>
          <w:rFonts w:ascii="Times New Roman" w:hAnsi="Times New Roman" w:cs="Times New Roman"/>
          <w:sz w:val="24"/>
          <w:szCs w:val="24"/>
        </w:rPr>
        <w:lastRenderedPageBreak/>
        <w:t xml:space="preserve">issued by the judge are the appellant should be held liable against his actions and the damages caused. The judge therefore, agreed with the district court that the (appellant) Nguyen knowing committed a crime and therefore, </w:t>
      </w:r>
      <w:r w:rsidR="00625A46" w:rsidRPr="00F66F65">
        <w:rPr>
          <w:rFonts w:ascii="Times New Roman" w:hAnsi="Times New Roman" w:cs="Times New Roman"/>
          <w:sz w:val="24"/>
          <w:szCs w:val="24"/>
        </w:rPr>
        <w:t xml:space="preserve">deserve immediate imprisonment as early issued the district court. </w:t>
      </w:r>
      <w:r w:rsidR="002A495D" w:rsidRPr="00F66F65">
        <w:rPr>
          <w:rFonts w:ascii="Times New Roman" w:hAnsi="Times New Roman" w:cs="Times New Roman"/>
          <w:sz w:val="24"/>
          <w:szCs w:val="24"/>
        </w:rPr>
        <w:t xml:space="preserve"> </w:t>
      </w:r>
    </w:p>
    <w:p w:rsidR="00CB3CA6" w:rsidRPr="00F66F65" w:rsidRDefault="00CB3CA6" w:rsidP="005306B9">
      <w:pPr>
        <w:spacing w:after="0" w:line="480" w:lineRule="auto"/>
        <w:ind w:firstLine="720"/>
        <w:rPr>
          <w:rFonts w:ascii="Times New Roman" w:hAnsi="Times New Roman" w:cs="Times New Roman"/>
          <w:sz w:val="24"/>
          <w:szCs w:val="24"/>
        </w:rPr>
      </w:pPr>
      <w:r w:rsidRPr="00F66F65">
        <w:rPr>
          <w:rFonts w:ascii="Times New Roman" w:hAnsi="Times New Roman" w:cs="Times New Roman"/>
          <w:sz w:val="24"/>
          <w:szCs w:val="24"/>
        </w:rPr>
        <w:t xml:space="preserve">However, the outcome of the hearing was </w:t>
      </w:r>
      <w:r w:rsidR="00C65669" w:rsidRPr="00F66F65">
        <w:rPr>
          <w:rFonts w:ascii="Times New Roman" w:hAnsi="Times New Roman" w:cs="Times New Roman"/>
          <w:sz w:val="24"/>
          <w:szCs w:val="24"/>
        </w:rPr>
        <w:t xml:space="preserve">consideration of the early request made by the appellant. The judge agreed with the district court that a crime was committed by the appellant and therefore, immediate imprisonment was warranted. </w:t>
      </w:r>
      <w:r w:rsidR="0015414E" w:rsidRPr="00F66F65">
        <w:rPr>
          <w:rFonts w:ascii="Times New Roman" w:hAnsi="Times New Roman" w:cs="Times New Roman"/>
          <w:sz w:val="24"/>
          <w:szCs w:val="24"/>
        </w:rPr>
        <w:t xml:space="preserve">The judge also considered the appeal made by the appellant that he played a minor role compared to the rest of the colleague sentenced together with. The judge also made an observation that the appellant was very remorseful and young and therefore, he deserve a lesser sentencing compared to the others and therefore, the judge reduced the sentence which was early issued to the accused. </w:t>
      </w:r>
      <w:r w:rsidR="009A1F26" w:rsidRPr="00F66F65">
        <w:rPr>
          <w:rFonts w:ascii="Times New Roman" w:hAnsi="Times New Roman" w:cs="Times New Roman"/>
          <w:sz w:val="24"/>
          <w:szCs w:val="24"/>
        </w:rPr>
        <w:t xml:space="preserve">The judge </w:t>
      </w:r>
      <w:r w:rsidR="00E35A92" w:rsidRPr="00F66F65">
        <w:rPr>
          <w:rFonts w:ascii="Times New Roman" w:hAnsi="Times New Roman" w:cs="Times New Roman"/>
          <w:sz w:val="24"/>
          <w:szCs w:val="24"/>
        </w:rPr>
        <w:t>therefore gave</w:t>
      </w:r>
      <w:r w:rsidR="009A1F26" w:rsidRPr="00F66F65">
        <w:rPr>
          <w:rFonts w:ascii="Times New Roman" w:hAnsi="Times New Roman" w:cs="Times New Roman"/>
          <w:sz w:val="24"/>
          <w:szCs w:val="24"/>
        </w:rPr>
        <w:t xml:space="preserve"> the appellant (Nguyen) a six (6) months imprisonment for involving in production of cannabis for supply and </w:t>
      </w:r>
      <w:r w:rsidR="00EB5B4B" w:rsidRPr="00F66F65">
        <w:rPr>
          <w:rFonts w:ascii="Times New Roman" w:hAnsi="Times New Roman" w:cs="Times New Roman"/>
          <w:sz w:val="24"/>
          <w:szCs w:val="24"/>
        </w:rPr>
        <w:t xml:space="preserve">ten (10) months for fraudulent </w:t>
      </w:r>
      <w:r w:rsidR="00E35A92" w:rsidRPr="00F66F65">
        <w:rPr>
          <w:rFonts w:ascii="Times New Roman" w:hAnsi="Times New Roman" w:cs="Times New Roman"/>
          <w:sz w:val="24"/>
          <w:szCs w:val="24"/>
        </w:rPr>
        <w:t>of power. In total the judge issued sentence of sixteen (16) months imprisonment for the appellant (</w:t>
      </w:r>
      <w:r w:rsidR="00FE170D" w:rsidRPr="00F66F65">
        <w:rPr>
          <w:rFonts w:ascii="Times New Roman" w:hAnsi="Times New Roman" w:cs="Times New Roman"/>
          <w:sz w:val="24"/>
          <w:szCs w:val="24"/>
        </w:rPr>
        <w:t>N</w:t>
      </w:r>
      <w:r w:rsidR="00E35A92" w:rsidRPr="00F66F65">
        <w:rPr>
          <w:rFonts w:ascii="Times New Roman" w:hAnsi="Times New Roman" w:cs="Times New Roman"/>
          <w:sz w:val="24"/>
          <w:szCs w:val="24"/>
        </w:rPr>
        <w:t>guyen)</w:t>
      </w:r>
      <w:r w:rsidR="008D5752" w:rsidRPr="00F66F65">
        <w:rPr>
          <w:rFonts w:ascii="Times New Roman" w:hAnsi="Times New Roman" w:cs="Times New Roman"/>
          <w:sz w:val="24"/>
          <w:szCs w:val="24"/>
        </w:rPr>
        <w:t xml:space="preserve">. </w:t>
      </w:r>
      <w:r w:rsidR="000E7524" w:rsidRPr="00F66F65">
        <w:rPr>
          <w:rFonts w:ascii="Times New Roman" w:hAnsi="Times New Roman" w:cs="Times New Roman"/>
          <w:sz w:val="24"/>
          <w:szCs w:val="24"/>
        </w:rPr>
        <w:t xml:space="preserve">The appeal helped the appellant to get a reduced sentence compared to what had been issued earlier. </w:t>
      </w:r>
    </w:p>
    <w:p w:rsidR="00AA0027" w:rsidRPr="00F66F65" w:rsidRDefault="00AA0027" w:rsidP="005306B9">
      <w:pPr>
        <w:spacing w:after="0" w:line="480" w:lineRule="auto"/>
        <w:ind w:firstLine="720"/>
        <w:rPr>
          <w:rFonts w:ascii="Times New Roman" w:hAnsi="Times New Roman" w:cs="Times New Roman"/>
          <w:sz w:val="24"/>
          <w:szCs w:val="24"/>
        </w:rPr>
      </w:pPr>
      <w:r w:rsidRPr="00F66F65">
        <w:rPr>
          <w:rFonts w:ascii="Times New Roman" w:hAnsi="Times New Roman" w:cs="Times New Roman"/>
          <w:sz w:val="24"/>
          <w:szCs w:val="24"/>
        </w:rPr>
        <w:t>The disputed issue during the hearing w</w:t>
      </w:r>
      <w:r w:rsidR="00FD0D98" w:rsidRPr="00F66F65">
        <w:rPr>
          <w:rFonts w:ascii="Times New Roman" w:hAnsi="Times New Roman" w:cs="Times New Roman"/>
          <w:sz w:val="24"/>
          <w:szCs w:val="24"/>
        </w:rPr>
        <w:t>as</w:t>
      </w:r>
      <w:r w:rsidRPr="00F66F65">
        <w:rPr>
          <w:rFonts w:ascii="Times New Roman" w:hAnsi="Times New Roman" w:cs="Times New Roman"/>
          <w:sz w:val="24"/>
          <w:szCs w:val="24"/>
        </w:rPr>
        <w:t xml:space="preserve"> wh</w:t>
      </w:r>
      <w:r w:rsidR="00DB3935" w:rsidRPr="00F66F65">
        <w:rPr>
          <w:rFonts w:ascii="Times New Roman" w:hAnsi="Times New Roman" w:cs="Times New Roman"/>
          <w:sz w:val="24"/>
          <w:szCs w:val="24"/>
        </w:rPr>
        <w:t>e</w:t>
      </w:r>
      <w:r w:rsidRPr="00F66F65">
        <w:rPr>
          <w:rFonts w:ascii="Times New Roman" w:hAnsi="Times New Roman" w:cs="Times New Roman"/>
          <w:sz w:val="24"/>
          <w:szCs w:val="24"/>
        </w:rPr>
        <w:t xml:space="preserve">ther the </w:t>
      </w:r>
      <w:r w:rsidR="00DB3935" w:rsidRPr="00F66F65">
        <w:rPr>
          <w:rFonts w:ascii="Times New Roman" w:hAnsi="Times New Roman" w:cs="Times New Roman"/>
          <w:sz w:val="24"/>
          <w:szCs w:val="24"/>
        </w:rPr>
        <w:t xml:space="preserve">immediate imprisonment of the appellant was warrant. </w:t>
      </w:r>
      <w:r w:rsidR="00F65276" w:rsidRPr="00F66F65">
        <w:rPr>
          <w:rFonts w:ascii="Times New Roman" w:hAnsi="Times New Roman" w:cs="Times New Roman"/>
          <w:sz w:val="24"/>
          <w:szCs w:val="24"/>
        </w:rPr>
        <w:t xml:space="preserve">The contentious issue was whether it was open for the sentencing judge to make a conclusion that it was very inappropriate to conditionally suspend the sentencing which was imposed. It maximum penalty for the crime was also in contentious. </w:t>
      </w:r>
      <w:r w:rsidR="00095F49" w:rsidRPr="00F66F65">
        <w:rPr>
          <w:rFonts w:ascii="Times New Roman" w:hAnsi="Times New Roman" w:cs="Times New Roman"/>
          <w:sz w:val="24"/>
          <w:szCs w:val="24"/>
        </w:rPr>
        <w:t xml:space="preserve">The defense and the prosecutor disputed the sentencing as less and should be rechecked. The sentencing of the appellant was also disputed with the defense attorney arguing that the judge failed to consider appellant plea or individual consideration in judgment instead of being judged together with </w:t>
      </w:r>
      <w:r w:rsidR="00095F49" w:rsidRPr="00F66F65">
        <w:rPr>
          <w:rFonts w:ascii="Times New Roman" w:hAnsi="Times New Roman" w:cs="Times New Roman"/>
          <w:sz w:val="24"/>
          <w:szCs w:val="24"/>
        </w:rPr>
        <w:lastRenderedPageBreak/>
        <w:t xml:space="preserve">other offenders. It was there argued by the prosecutor that the immediate imprisonment is the best and most appropriate for the crime committed by the appellant. </w:t>
      </w:r>
    </w:p>
    <w:p w:rsidR="00AD3244" w:rsidRPr="00F66F65" w:rsidRDefault="00AD3244" w:rsidP="00AD3244">
      <w:pPr>
        <w:spacing w:after="0" w:line="480" w:lineRule="auto"/>
        <w:ind w:firstLine="720"/>
        <w:rPr>
          <w:rFonts w:ascii="Times New Roman" w:hAnsi="Times New Roman" w:cs="Times New Roman"/>
          <w:sz w:val="24"/>
          <w:szCs w:val="24"/>
        </w:rPr>
      </w:pPr>
      <w:r w:rsidRPr="00F66F65">
        <w:rPr>
          <w:rFonts w:ascii="Times New Roman" w:hAnsi="Times New Roman" w:cs="Times New Roman"/>
          <w:sz w:val="24"/>
          <w:szCs w:val="24"/>
        </w:rPr>
        <w:t xml:space="preserve">In summary, the </w:t>
      </w:r>
      <w:r w:rsidR="00BD2C34" w:rsidRPr="00F66F65">
        <w:rPr>
          <w:rFonts w:ascii="Times New Roman" w:hAnsi="Times New Roman" w:cs="Times New Roman"/>
          <w:sz w:val="24"/>
          <w:szCs w:val="24"/>
        </w:rPr>
        <w:t>Supreme Court</w:t>
      </w:r>
      <w:r w:rsidRPr="00F66F65">
        <w:rPr>
          <w:rFonts w:ascii="Times New Roman" w:hAnsi="Times New Roman" w:cs="Times New Roman"/>
          <w:sz w:val="24"/>
          <w:szCs w:val="24"/>
        </w:rPr>
        <w:t xml:space="preserve"> hearing was a criminal case </w:t>
      </w:r>
      <w:r w:rsidR="00BD2C34" w:rsidRPr="00F66F65">
        <w:rPr>
          <w:rFonts w:ascii="Times New Roman" w:hAnsi="Times New Roman" w:cs="Times New Roman"/>
          <w:sz w:val="24"/>
          <w:szCs w:val="24"/>
        </w:rPr>
        <w:t>of “</w:t>
      </w:r>
      <w:r w:rsidRPr="00F66F65">
        <w:rPr>
          <w:rFonts w:ascii="Times New Roman" w:hAnsi="Times New Roman" w:cs="Times New Roman"/>
          <w:sz w:val="24"/>
          <w:szCs w:val="24"/>
        </w:rPr>
        <w:t>Nguyen V The state of Western Australia</w:t>
      </w:r>
      <w:r w:rsidR="00BD2C34" w:rsidRPr="00F66F65">
        <w:rPr>
          <w:rFonts w:ascii="Times New Roman" w:hAnsi="Times New Roman" w:cs="Times New Roman"/>
          <w:sz w:val="24"/>
          <w:szCs w:val="24"/>
        </w:rPr>
        <w:t>.</w:t>
      </w:r>
      <w:r w:rsidRPr="00F66F65">
        <w:rPr>
          <w:rFonts w:ascii="Times New Roman" w:hAnsi="Times New Roman" w:cs="Times New Roman"/>
          <w:sz w:val="24"/>
          <w:szCs w:val="24"/>
        </w:rPr>
        <w:t xml:space="preserve">” </w:t>
      </w:r>
      <w:r w:rsidR="00BD2C34" w:rsidRPr="00F66F65">
        <w:rPr>
          <w:rFonts w:ascii="Times New Roman" w:hAnsi="Times New Roman" w:cs="Times New Roman"/>
          <w:sz w:val="24"/>
          <w:szCs w:val="24"/>
        </w:rPr>
        <w:t xml:space="preserve"> The appellant was accused of participating </w:t>
      </w:r>
      <w:r w:rsidR="00A25F55" w:rsidRPr="00F66F65">
        <w:rPr>
          <w:rFonts w:ascii="Times New Roman" w:hAnsi="Times New Roman" w:cs="Times New Roman"/>
          <w:sz w:val="24"/>
          <w:szCs w:val="24"/>
        </w:rPr>
        <w:t xml:space="preserve">cultivating cannabis for supply which is illegal. </w:t>
      </w:r>
      <w:r w:rsidR="00E8794A" w:rsidRPr="00F66F65">
        <w:rPr>
          <w:rFonts w:ascii="Times New Roman" w:hAnsi="Times New Roman" w:cs="Times New Roman"/>
          <w:sz w:val="24"/>
          <w:szCs w:val="24"/>
        </w:rPr>
        <w:t xml:space="preserve">The judge made a ruling </w:t>
      </w:r>
      <w:r w:rsidRPr="00F66F65">
        <w:rPr>
          <w:rFonts w:ascii="Times New Roman" w:hAnsi="Times New Roman" w:cs="Times New Roman"/>
          <w:sz w:val="24"/>
          <w:szCs w:val="24"/>
        </w:rPr>
        <w:t xml:space="preserve">that Nguyen participated in an illegal act and therefore, he was imprisonment for a period of 16 (sixteen) month. The sixteen month was obtained after appeal was table that at the time of crime, Nguyen as a youth and he was very remorse for the act he committed. Due to remorse and youthful, the judge deciding to give him 10% deduction on the sentencing and this made him to get less months in imprisonment than earlier decision made by the judge of the District court of the lower division. </w:t>
      </w:r>
      <w:r w:rsidR="00295DB5" w:rsidRPr="00F66F65">
        <w:rPr>
          <w:rFonts w:ascii="Times New Roman" w:hAnsi="Times New Roman" w:cs="Times New Roman"/>
          <w:sz w:val="24"/>
          <w:szCs w:val="24"/>
        </w:rPr>
        <w:t>Throughout the hearing of the case</w:t>
      </w:r>
      <w:r w:rsidRPr="00F66F65">
        <w:rPr>
          <w:rFonts w:ascii="Times New Roman" w:hAnsi="Times New Roman" w:cs="Times New Roman"/>
          <w:sz w:val="24"/>
          <w:szCs w:val="24"/>
        </w:rPr>
        <w:t xml:space="preserve">, the </w:t>
      </w:r>
      <w:r w:rsidR="007B6FA7" w:rsidRPr="00F66F65">
        <w:rPr>
          <w:rFonts w:ascii="Times New Roman" w:hAnsi="Times New Roman" w:cs="Times New Roman"/>
          <w:sz w:val="24"/>
          <w:szCs w:val="24"/>
        </w:rPr>
        <w:t>laws, including the acts such as sentencing act of 1978 (WA) and misuse act were</w:t>
      </w:r>
      <w:r w:rsidR="00295DB5" w:rsidRPr="00F66F65">
        <w:rPr>
          <w:rFonts w:ascii="Times New Roman" w:hAnsi="Times New Roman" w:cs="Times New Roman"/>
          <w:sz w:val="24"/>
          <w:szCs w:val="24"/>
        </w:rPr>
        <w:t xml:space="preserve"> used by the judge.</w:t>
      </w:r>
      <w:r w:rsidRPr="00F66F65">
        <w:rPr>
          <w:rFonts w:ascii="Times New Roman" w:hAnsi="Times New Roman" w:cs="Times New Roman"/>
          <w:sz w:val="24"/>
          <w:szCs w:val="24"/>
        </w:rPr>
        <w:t xml:space="preserve"> </w:t>
      </w:r>
      <w:r w:rsidR="001A5A07" w:rsidRPr="00F66F65">
        <w:rPr>
          <w:rFonts w:ascii="Times New Roman" w:hAnsi="Times New Roman" w:cs="Times New Roman"/>
          <w:sz w:val="24"/>
          <w:szCs w:val="24"/>
        </w:rPr>
        <w:t xml:space="preserve">It provided the direction which the case took and therefore, the judge could make a sounding decision regarding the case. </w:t>
      </w:r>
      <w:r w:rsidR="00B22FFC" w:rsidRPr="00F66F65">
        <w:rPr>
          <w:rFonts w:ascii="Times New Roman" w:hAnsi="Times New Roman" w:cs="Times New Roman"/>
          <w:sz w:val="24"/>
          <w:szCs w:val="24"/>
        </w:rPr>
        <w:t>These also provided help to the</w:t>
      </w:r>
      <w:r w:rsidRPr="00F66F65">
        <w:rPr>
          <w:rFonts w:ascii="Times New Roman" w:hAnsi="Times New Roman" w:cs="Times New Roman"/>
          <w:sz w:val="24"/>
          <w:szCs w:val="24"/>
        </w:rPr>
        <w:t xml:space="preserve"> judge and the prosecuting team to make a ruling based on the law to ensure that justice is served. In short, the plea for appeal was granted by the Supreme Court, which made other judgment</w:t>
      </w:r>
      <w:r w:rsidR="001E2307" w:rsidRPr="00F66F65">
        <w:rPr>
          <w:rFonts w:ascii="Times New Roman" w:hAnsi="Times New Roman" w:cs="Times New Roman"/>
          <w:sz w:val="24"/>
          <w:szCs w:val="24"/>
        </w:rPr>
        <w:t xml:space="preserve"> </w:t>
      </w:r>
      <w:r w:rsidR="00E819C4">
        <w:rPr>
          <w:rFonts w:ascii="Times New Roman" w:hAnsi="Times New Roman" w:cs="Times New Roman"/>
          <w:sz w:val="24"/>
          <w:szCs w:val="24"/>
        </w:rPr>
        <w:t>to</w:t>
      </w:r>
      <w:r w:rsidR="00D47D1D">
        <w:rPr>
          <w:rFonts w:ascii="Times New Roman" w:hAnsi="Times New Roman" w:cs="Times New Roman"/>
          <w:sz w:val="24"/>
          <w:szCs w:val="24"/>
        </w:rPr>
        <w:t xml:space="preserve"> be</w:t>
      </w:r>
      <w:r w:rsidR="00E819C4">
        <w:rPr>
          <w:rFonts w:ascii="Times New Roman" w:hAnsi="Times New Roman" w:cs="Times New Roman"/>
          <w:sz w:val="24"/>
          <w:szCs w:val="24"/>
        </w:rPr>
        <w:t xml:space="preserve"> made appropriately. </w:t>
      </w:r>
      <w:r w:rsidR="001E2307" w:rsidRPr="00F66F65">
        <w:rPr>
          <w:rFonts w:ascii="Times New Roman" w:hAnsi="Times New Roman" w:cs="Times New Roman"/>
          <w:sz w:val="24"/>
          <w:szCs w:val="24"/>
        </w:rPr>
        <w:t xml:space="preserve"> </w:t>
      </w:r>
    </w:p>
    <w:p w:rsidR="00AD3244" w:rsidRPr="00F66F65" w:rsidRDefault="00AD3244" w:rsidP="005306B9">
      <w:pPr>
        <w:spacing w:after="0" w:line="480" w:lineRule="auto"/>
        <w:ind w:firstLine="720"/>
        <w:rPr>
          <w:rFonts w:ascii="Times New Roman" w:hAnsi="Times New Roman" w:cs="Times New Roman"/>
          <w:sz w:val="24"/>
          <w:szCs w:val="24"/>
        </w:rPr>
      </w:pPr>
    </w:p>
    <w:p w:rsidR="00CB3CA6" w:rsidRPr="00F66F65" w:rsidRDefault="00CB3CA6" w:rsidP="005306B9">
      <w:pPr>
        <w:spacing w:after="0" w:line="480" w:lineRule="auto"/>
        <w:ind w:firstLine="720"/>
        <w:rPr>
          <w:rFonts w:ascii="Times New Roman" w:hAnsi="Times New Roman" w:cs="Times New Roman"/>
          <w:sz w:val="24"/>
          <w:szCs w:val="24"/>
        </w:rPr>
      </w:pPr>
    </w:p>
    <w:p w:rsidR="00F309F8" w:rsidRPr="00F66F65" w:rsidRDefault="00295DB5" w:rsidP="00041236">
      <w:pPr>
        <w:spacing w:after="0" w:line="480" w:lineRule="auto"/>
        <w:ind w:firstLine="720"/>
        <w:rPr>
          <w:rFonts w:ascii="Times New Roman" w:hAnsi="Times New Roman" w:cs="Times New Roman"/>
          <w:sz w:val="24"/>
          <w:szCs w:val="24"/>
        </w:rPr>
      </w:pPr>
      <w:r w:rsidRPr="00F66F65">
        <w:rPr>
          <w:rFonts w:ascii="Times New Roman" w:hAnsi="Times New Roman" w:cs="Times New Roman"/>
          <w:sz w:val="24"/>
          <w:szCs w:val="24"/>
        </w:rPr>
        <w:t xml:space="preserve"> </w:t>
      </w:r>
    </w:p>
    <w:p w:rsidR="00F309F8" w:rsidRPr="00F66F65" w:rsidRDefault="00F309F8" w:rsidP="00041236">
      <w:pPr>
        <w:spacing w:after="0" w:line="480" w:lineRule="auto"/>
        <w:ind w:firstLine="720"/>
        <w:rPr>
          <w:rFonts w:ascii="Times New Roman" w:hAnsi="Times New Roman" w:cs="Times New Roman"/>
          <w:sz w:val="24"/>
          <w:szCs w:val="24"/>
        </w:rPr>
      </w:pPr>
    </w:p>
    <w:p w:rsidR="00F66F65" w:rsidRPr="00F66F65" w:rsidRDefault="00F66F65" w:rsidP="00041236">
      <w:pPr>
        <w:spacing w:after="0" w:line="480" w:lineRule="auto"/>
        <w:ind w:firstLine="720"/>
        <w:rPr>
          <w:rFonts w:ascii="Times New Roman" w:hAnsi="Times New Roman" w:cs="Times New Roman"/>
          <w:sz w:val="24"/>
          <w:szCs w:val="24"/>
        </w:rPr>
      </w:pPr>
    </w:p>
    <w:p w:rsidR="00F66F65" w:rsidRPr="00F66F65" w:rsidRDefault="00F66F65" w:rsidP="00041236">
      <w:pPr>
        <w:spacing w:after="0" w:line="480" w:lineRule="auto"/>
        <w:ind w:firstLine="720"/>
        <w:rPr>
          <w:rFonts w:ascii="Times New Roman" w:hAnsi="Times New Roman" w:cs="Times New Roman"/>
          <w:sz w:val="24"/>
          <w:szCs w:val="24"/>
        </w:rPr>
      </w:pPr>
    </w:p>
    <w:p w:rsidR="00F66F65" w:rsidRPr="00F66F65" w:rsidRDefault="00F66F65" w:rsidP="00041236">
      <w:pPr>
        <w:spacing w:after="0" w:line="480" w:lineRule="auto"/>
        <w:ind w:firstLine="720"/>
        <w:rPr>
          <w:rFonts w:ascii="Times New Roman" w:hAnsi="Times New Roman" w:cs="Times New Roman"/>
          <w:sz w:val="24"/>
          <w:szCs w:val="24"/>
        </w:rPr>
      </w:pPr>
    </w:p>
    <w:p w:rsidR="00F66F65" w:rsidRPr="00F66F65" w:rsidRDefault="00F66F65" w:rsidP="00041236">
      <w:pPr>
        <w:spacing w:after="0" w:line="480" w:lineRule="auto"/>
        <w:ind w:firstLine="720"/>
        <w:rPr>
          <w:rFonts w:ascii="Times New Roman" w:hAnsi="Times New Roman" w:cs="Times New Roman"/>
          <w:sz w:val="24"/>
          <w:szCs w:val="24"/>
        </w:rPr>
      </w:pPr>
    </w:p>
    <w:sdt>
      <w:sdtPr>
        <w:rPr>
          <w:rFonts w:ascii="Times New Roman" w:eastAsiaTheme="minorEastAsia" w:hAnsi="Times New Roman" w:cs="Times New Roman"/>
          <w:b w:val="0"/>
          <w:bCs w:val="0"/>
          <w:color w:val="auto"/>
          <w:sz w:val="24"/>
          <w:szCs w:val="24"/>
          <w:lang w:bidi="ar-SA"/>
        </w:rPr>
        <w:id w:val="28328073"/>
        <w:docPartObj>
          <w:docPartGallery w:val="Bibliographies"/>
          <w:docPartUnique/>
        </w:docPartObj>
      </w:sdtPr>
      <w:sdtContent>
        <w:p w:rsidR="00F66F65" w:rsidRPr="00F66F65" w:rsidRDefault="00F66F65">
          <w:pPr>
            <w:pStyle w:val="Heading1"/>
            <w:rPr>
              <w:rFonts w:ascii="Times New Roman" w:hAnsi="Times New Roman" w:cs="Times New Roman"/>
              <w:sz w:val="24"/>
              <w:szCs w:val="24"/>
            </w:rPr>
          </w:pPr>
          <w:r w:rsidRPr="00F66F65">
            <w:rPr>
              <w:rFonts w:ascii="Times New Roman" w:hAnsi="Times New Roman" w:cs="Times New Roman"/>
              <w:sz w:val="24"/>
              <w:szCs w:val="24"/>
            </w:rPr>
            <w:t>Bibliography</w:t>
          </w:r>
        </w:p>
        <w:sdt>
          <w:sdtPr>
            <w:rPr>
              <w:rFonts w:ascii="Times New Roman" w:hAnsi="Times New Roman" w:cs="Times New Roman"/>
              <w:sz w:val="24"/>
              <w:szCs w:val="24"/>
            </w:rPr>
            <w:id w:val="111145805"/>
            <w:bibliography/>
          </w:sdtPr>
          <w:sdtContent>
            <w:p w:rsidR="00F66F65" w:rsidRPr="00F66F65" w:rsidRDefault="00261B3B" w:rsidP="00F66F65">
              <w:pPr>
                <w:pStyle w:val="Bibliography"/>
                <w:rPr>
                  <w:rFonts w:ascii="Times New Roman" w:hAnsi="Times New Roman" w:cs="Times New Roman"/>
                  <w:noProof/>
                  <w:sz w:val="24"/>
                  <w:szCs w:val="24"/>
                </w:rPr>
              </w:pPr>
              <w:r w:rsidRPr="00F66F65">
                <w:rPr>
                  <w:rFonts w:ascii="Times New Roman" w:hAnsi="Times New Roman" w:cs="Times New Roman"/>
                  <w:sz w:val="24"/>
                  <w:szCs w:val="24"/>
                </w:rPr>
                <w:fldChar w:fldCharType="begin"/>
              </w:r>
              <w:r w:rsidR="00F66F65" w:rsidRPr="00F66F65">
                <w:rPr>
                  <w:rFonts w:ascii="Times New Roman" w:hAnsi="Times New Roman" w:cs="Times New Roman"/>
                  <w:sz w:val="24"/>
                  <w:szCs w:val="24"/>
                </w:rPr>
                <w:instrText xml:space="preserve"> BIBLIOGRAPHY </w:instrText>
              </w:r>
              <w:r w:rsidRPr="00F66F65">
                <w:rPr>
                  <w:rFonts w:ascii="Times New Roman" w:hAnsi="Times New Roman" w:cs="Times New Roman"/>
                  <w:sz w:val="24"/>
                  <w:szCs w:val="24"/>
                </w:rPr>
                <w:fldChar w:fldCharType="separate"/>
              </w:r>
              <w:r w:rsidR="00F66F65" w:rsidRPr="00F66F65">
                <w:rPr>
                  <w:rFonts w:ascii="Times New Roman" w:hAnsi="Times New Roman" w:cs="Times New Roman"/>
                  <w:noProof/>
                  <w:sz w:val="24"/>
                  <w:szCs w:val="24"/>
                </w:rPr>
                <w:t xml:space="preserve">Magistrate Court proceedings. (2019). Magistrates Court of Western Australia. </w:t>
              </w:r>
              <w:r w:rsidR="00F66F65" w:rsidRPr="00F66F65">
                <w:rPr>
                  <w:rFonts w:ascii="Times New Roman" w:hAnsi="Times New Roman" w:cs="Times New Roman"/>
                  <w:i/>
                  <w:iCs/>
                  <w:noProof/>
                  <w:sz w:val="24"/>
                  <w:szCs w:val="24"/>
                </w:rPr>
                <w:t>https://www.magistratescourt.wa.gov.au/G/going_to_court.aspx</w:t>
              </w:r>
              <w:r w:rsidR="00F66F65" w:rsidRPr="00F66F65">
                <w:rPr>
                  <w:rFonts w:ascii="Times New Roman" w:hAnsi="Times New Roman" w:cs="Times New Roman"/>
                  <w:noProof/>
                  <w:sz w:val="24"/>
                  <w:szCs w:val="24"/>
                </w:rPr>
                <w:t xml:space="preserve"> , 2-15.</w:t>
              </w:r>
            </w:p>
            <w:p w:rsidR="00F66F65" w:rsidRPr="00F66F65" w:rsidRDefault="00F66F65" w:rsidP="00F66F65">
              <w:pPr>
                <w:pStyle w:val="Bibliography"/>
                <w:rPr>
                  <w:rFonts w:ascii="Times New Roman" w:hAnsi="Times New Roman" w:cs="Times New Roman"/>
                  <w:noProof/>
                  <w:sz w:val="24"/>
                  <w:szCs w:val="24"/>
                </w:rPr>
              </w:pPr>
              <w:r w:rsidRPr="00F66F65">
                <w:rPr>
                  <w:rFonts w:ascii="Times New Roman" w:hAnsi="Times New Roman" w:cs="Times New Roman"/>
                  <w:noProof/>
                  <w:sz w:val="24"/>
                  <w:szCs w:val="24"/>
                </w:rPr>
                <w:t xml:space="preserve">Mitchell, J. (2019). JURISDICTION : SUPREME COURT OF WESTERN AUSTRALIA. </w:t>
              </w:r>
              <w:r w:rsidRPr="00F66F65">
                <w:rPr>
                  <w:rFonts w:ascii="Times New Roman" w:hAnsi="Times New Roman" w:cs="Times New Roman"/>
                  <w:i/>
                  <w:iCs/>
                  <w:noProof/>
                  <w:sz w:val="24"/>
                  <w:szCs w:val="24"/>
                </w:rPr>
                <w:t>See s 80(5) of the Sentencing Act.</w:t>
              </w:r>
              <w:r w:rsidRPr="00F66F65">
                <w:rPr>
                  <w:rFonts w:ascii="Times New Roman" w:hAnsi="Times New Roman" w:cs="Times New Roman"/>
                  <w:noProof/>
                  <w:sz w:val="24"/>
                  <w:szCs w:val="24"/>
                </w:rPr>
                <w:t xml:space="preserve"> , 2-15.</w:t>
              </w:r>
            </w:p>
            <w:p w:rsidR="00F66F65" w:rsidRDefault="00F66F65" w:rsidP="00F66F65">
              <w:pPr>
                <w:pStyle w:val="Bibliography"/>
                <w:rPr>
                  <w:rFonts w:ascii="Times New Roman" w:hAnsi="Times New Roman" w:cs="Times New Roman"/>
                  <w:noProof/>
                  <w:sz w:val="24"/>
                  <w:szCs w:val="24"/>
                </w:rPr>
              </w:pPr>
              <w:r w:rsidRPr="00F66F65">
                <w:rPr>
                  <w:rFonts w:ascii="Times New Roman" w:hAnsi="Times New Roman" w:cs="Times New Roman"/>
                  <w:noProof/>
                  <w:sz w:val="24"/>
                  <w:szCs w:val="24"/>
                </w:rPr>
                <w:t xml:space="preserve">Supremecourt. (2019). Supreme Court of Western Australia. </w:t>
              </w:r>
              <w:r w:rsidRPr="00F66F65">
                <w:rPr>
                  <w:rFonts w:ascii="Times New Roman" w:hAnsi="Times New Roman" w:cs="Times New Roman"/>
                  <w:i/>
                  <w:iCs/>
                  <w:noProof/>
                  <w:sz w:val="24"/>
                  <w:szCs w:val="24"/>
                </w:rPr>
                <w:t>https://www.supremecourt.wa.gov.au/V/visiting_court.aspx</w:t>
              </w:r>
              <w:r w:rsidRPr="00F66F65">
                <w:rPr>
                  <w:rFonts w:ascii="Times New Roman" w:hAnsi="Times New Roman" w:cs="Times New Roman"/>
                  <w:noProof/>
                  <w:sz w:val="24"/>
                  <w:szCs w:val="24"/>
                </w:rPr>
                <w:t xml:space="preserve"> , 2-15.</w:t>
              </w:r>
            </w:p>
            <w:p w:rsidR="00F66F65" w:rsidRDefault="00261B3B" w:rsidP="00F66F65">
              <w:hyperlink r:id="rId7" w:history="1">
                <w:r w:rsidR="00F66F65">
                  <w:rPr>
                    <w:rStyle w:val="Hyperlink"/>
                  </w:rPr>
                  <w:t>https://www.supremecourt.wa.gov.au/T/the_people_in_the_court.aspx?uid=2179-7969-9562-4687</w:t>
                </w:r>
              </w:hyperlink>
            </w:p>
            <w:p w:rsidR="00F66F65" w:rsidRPr="00F66F65" w:rsidRDefault="00261B3B" w:rsidP="00F66F65">
              <w:hyperlink r:id="rId8" w:history="1">
                <w:r w:rsidR="00F66F65">
                  <w:rPr>
                    <w:rStyle w:val="Hyperlink"/>
                  </w:rPr>
                  <w:t>https://www.supremecourt.wa.gov.au/default.aspx</w:t>
                </w:r>
              </w:hyperlink>
            </w:p>
            <w:p w:rsidR="00F66F65" w:rsidRPr="00F66F65" w:rsidRDefault="00F66F65" w:rsidP="00F66F65"/>
            <w:p w:rsidR="00F66F65" w:rsidRPr="00F66F65" w:rsidRDefault="00261B3B" w:rsidP="00F66F65">
              <w:pPr>
                <w:rPr>
                  <w:rFonts w:ascii="Times New Roman" w:hAnsi="Times New Roman" w:cs="Times New Roman"/>
                  <w:sz w:val="24"/>
                  <w:szCs w:val="24"/>
                </w:rPr>
              </w:pPr>
              <w:r w:rsidRPr="00F66F65">
                <w:rPr>
                  <w:rFonts w:ascii="Times New Roman" w:hAnsi="Times New Roman" w:cs="Times New Roman"/>
                  <w:sz w:val="24"/>
                  <w:szCs w:val="24"/>
                </w:rPr>
                <w:fldChar w:fldCharType="end"/>
              </w:r>
            </w:p>
          </w:sdtContent>
        </w:sdt>
      </w:sdtContent>
    </w:sdt>
    <w:p w:rsidR="00F66F65" w:rsidRPr="00F66F65" w:rsidRDefault="00F66F65" w:rsidP="00041236">
      <w:pPr>
        <w:spacing w:after="0" w:line="480" w:lineRule="auto"/>
        <w:ind w:firstLine="720"/>
        <w:rPr>
          <w:rFonts w:ascii="Times New Roman" w:hAnsi="Times New Roman" w:cs="Times New Roman"/>
          <w:sz w:val="24"/>
          <w:szCs w:val="24"/>
        </w:rPr>
      </w:pPr>
    </w:p>
    <w:p w:rsidR="00F309F8" w:rsidRPr="00F66F65" w:rsidRDefault="00F309F8" w:rsidP="00DD2C5F">
      <w:pPr>
        <w:spacing w:after="0" w:line="480" w:lineRule="auto"/>
        <w:ind w:firstLine="720"/>
        <w:rPr>
          <w:rFonts w:ascii="Times New Roman" w:hAnsi="Times New Roman" w:cs="Times New Roman"/>
          <w:sz w:val="24"/>
          <w:szCs w:val="24"/>
        </w:rPr>
      </w:pPr>
    </w:p>
    <w:sectPr w:rsidR="00F309F8" w:rsidRPr="00F66F65" w:rsidSect="0030766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66C" w:rsidRDefault="0082466C" w:rsidP="00307668">
      <w:pPr>
        <w:spacing w:after="0" w:line="240" w:lineRule="auto"/>
      </w:pPr>
      <w:r>
        <w:separator/>
      </w:r>
    </w:p>
  </w:endnote>
  <w:endnote w:type="continuationSeparator" w:id="1">
    <w:p w:rsidR="0082466C" w:rsidRDefault="0082466C" w:rsidP="00307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66C" w:rsidRDefault="0082466C" w:rsidP="00307668">
      <w:pPr>
        <w:spacing w:after="0" w:line="240" w:lineRule="auto"/>
      </w:pPr>
      <w:r>
        <w:separator/>
      </w:r>
    </w:p>
  </w:footnote>
  <w:footnote w:type="continuationSeparator" w:id="1">
    <w:p w:rsidR="0082466C" w:rsidRDefault="0082466C" w:rsidP="003076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668" w:rsidRDefault="00307668">
    <w:pPr>
      <w:pStyle w:val="Header"/>
    </w:pPr>
    <w:r w:rsidRPr="00307668">
      <w:t>INDIVIDUAL COURT ATTENDANCE &amp; WRITTEN COURT REPORT</w:t>
    </w:r>
    <w:r>
      <w:ptab w:relativeTo="margin" w:alignment="right" w:leader="none"/>
    </w:r>
    <w:r w:rsidR="00261B3B">
      <w:fldChar w:fldCharType="begin"/>
    </w:r>
    <w:r>
      <w:instrText xml:space="preserve"> PAGE   \* MERGEFORMAT </w:instrText>
    </w:r>
    <w:r w:rsidR="00261B3B">
      <w:fldChar w:fldCharType="separate"/>
    </w:r>
    <w:r w:rsidR="001B4D73">
      <w:rPr>
        <w:noProof/>
      </w:rPr>
      <w:t>2</w:t>
    </w:r>
    <w:r w:rsidR="00261B3B">
      <w:fldChar w:fldCharType="end"/>
    </w:r>
  </w:p>
  <w:p w:rsidR="00307668" w:rsidRDefault="003076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668" w:rsidRDefault="00307668">
    <w:pPr>
      <w:pStyle w:val="Header"/>
    </w:pPr>
    <w:r>
      <w:t xml:space="preserve">Running head: </w:t>
    </w:r>
    <w:r w:rsidRPr="00307668">
      <w:t>INDIVIDUAL COURT ATTENDANCE &amp; WRITTEN COURT REPORT</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31709"/>
    <w:rsid w:val="00041236"/>
    <w:rsid w:val="00095F49"/>
    <w:rsid w:val="000B2696"/>
    <w:rsid w:val="000B4C03"/>
    <w:rsid w:val="000B4D10"/>
    <w:rsid w:val="000B6293"/>
    <w:rsid w:val="000D1185"/>
    <w:rsid w:val="000D45CF"/>
    <w:rsid w:val="000E7524"/>
    <w:rsid w:val="00111BBC"/>
    <w:rsid w:val="0013152E"/>
    <w:rsid w:val="001344CF"/>
    <w:rsid w:val="001539BE"/>
    <w:rsid w:val="0015414E"/>
    <w:rsid w:val="00164110"/>
    <w:rsid w:val="001A5A07"/>
    <w:rsid w:val="001B4D73"/>
    <w:rsid w:val="001E2307"/>
    <w:rsid w:val="001E75D9"/>
    <w:rsid w:val="00202C10"/>
    <w:rsid w:val="00261B3B"/>
    <w:rsid w:val="002864C4"/>
    <w:rsid w:val="00295DB5"/>
    <w:rsid w:val="002A495D"/>
    <w:rsid w:val="002E3065"/>
    <w:rsid w:val="002F4FE8"/>
    <w:rsid w:val="00307668"/>
    <w:rsid w:val="003179B5"/>
    <w:rsid w:val="00331FD4"/>
    <w:rsid w:val="003474FF"/>
    <w:rsid w:val="003C37C3"/>
    <w:rsid w:val="003C759F"/>
    <w:rsid w:val="003D306F"/>
    <w:rsid w:val="00434EC6"/>
    <w:rsid w:val="00457813"/>
    <w:rsid w:val="00492C2E"/>
    <w:rsid w:val="004B3ED3"/>
    <w:rsid w:val="004F297C"/>
    <w:rsid w:val="005306B9"/>
    <w:rsid w:val="0055466A"/>
    <w:rsid w:val="00581BC3"/>
    <w:rsid w:val="005D078B"/>
    <w:rsid w:val="005D0FE9"/>
    <w:rsid w:val="00603E9F"/>
    <w:rsid w:val="00625A46"/>
    <w:rsid w:val="006275E6"/>
    <w:rsid w:val="0066031F"/>
    <w:rsid w:val="0066215F"/>
    <w:rsid w:val="00675DE0"/>
    <w:rsid w:val="006A3A51"/>
    <w:rsid w:val="006B3577"/>
    <w:rsid w:val="006C59C0"/>
    <w:rsid w:val="00704D8A"/>
    <w:rsid w:val="0074173A"/>
    <w:rsid w:val="0074599C"/>
    <w:rsid w:val="007779D3"/>
    <w:rsid w:val="00792D9E"/>
    <w:rsid w:val="007A5BF5"/>
    <w:rsid w:val="007B6FA7"/>
    <w:rsid w:val="007D00D0"/>
    <w:rsid w:val="007D4786"/>
    <w:rsid w:val="007F0BDF"/>
    <w:rsid w:val="007F22FB"/>
    <w:rsid w:val="00813905"/>
    <w:rsid w:val="0082466C"/>
    <w:rsid w:val="00871B04"/>
    <w:rsid w:val="008825F0"/>
    <w:rsid w:val="008B6525"/>
    <w:rsid w:val="008D5752"/>
    <w:rsid w:val="008E1F3C"/>
    <w:rsid w:val="008F45D9"/>
    <w:rsid w:val="0094588E"/>
    <w:rsid w:val="009473AB"/>
    <w:rsid w:val="00953EB6"/>
    <w:rsid w:val="00974ADB"/>
    <w:rsid w:val="00977207"/>
    <w:rsid w:val="0099733E"/>
    <w:rsid w:val="009A1F26"/>
    <w:rsid w:val="009D0FE8"/>
    <w:rsid w:val="00A25F55"/>
    <w:rsid w:val="00A43420"/>
    <w:rsid w:val="00A46E82"/>
    <w:rsid w:val="00A603FD"/>
    <w:rsid w:val="00A97E3F"/>
    <w:rsid w:val="00AA0027"/>
    <w:rsid w:val="00AB15AF"/>
    <w:rsid w:val="00AD3244"/>
    <w:rsid w:val="00AD3C52"/>
    <w:rsid w:val="00AF5274"/>
    <w:rsid w:val="00B02D83"/>
    <w:rsid w:val="00B22FFC"/>
    <w:rsid w:val="00B45348"/>
    <w:rsid w:val="00B57945"/>
    <w:rsid w:val="00B72717"/>
    <w:rsid w:val="00BD2C34"/>
    <w:rsid w:val="00BD5A56"/>
    <w:rsid w:val="00C10691"/>
    <w:rsid w:val="00C359B2"/>
    <w:rsid w:val="00C63CF7"/>
    <w:rsid w:val="00C65669"/>
    <w:rsid w:val="00C725D4"/>
    <w:rsid w:val="00C96323"/>
    <w:rsid w:val="00CB3CA6"/>
    <w:rsid w:val="00CF7E2B"/>
    <w:rsid w:val="00D0167C"/>
    <w:rsid w:val="00D04043"/>
    <w:rsid w:val="00D2202B"/>
    <w:rsid w:val="00D305F6"/>
    <w:rsid w:val="00D36C90"/>
    <w:rsid w:val="00D47D1D"/>
    <w:rsid w:val="00D53DC1"/>
    <w:rsid w:val="00DB3935"/>
    <w:rsid w:val="00DD2C5F"/>
    <w:rsid w:val="00DF7DAC"/>
    <w:rsid w:val="00E31709"/>
    <w:rsid w:val="00E3468E"/>
    <w:rsid w:val="00E35A92"/>
    <w:rsid w:val="00E65D27"/>
    <w:rsid w:val="00E819C4"/>
    <w:rsid w:val="00E8794A"/>
    <w:rsid w:val="00E91174"/>
    <w:rsid w:val="00EB54ED"/>
    <w:rsid w:val="00EB5B4B"/>
    <w:rsid w:val="00EC0404"/>
    <w:rsid w:val="00EC6626"/>
    <w:rsid w:val="00EF5EAB"/>
    <w:rsid w:val="00F176CB"/>
    <w:rsid w:val="00F309F8"/>
    <w:rsid w:val="00F65276"/>
    <w:rsid w:val="00F66F65"/>
    <w:rsid w:val="00F726B3"/>
    <w:rsid w:val="00FA295A"/>
    <w:rsid w:val="00FC1F00"/>
    <w:rsid w:val="00FC56ED"/>
    <w:rsid w:val="00FD0D98"/>
    <w:rsid w:val="00FE170D"/>
    <w:rsid w:val="00FF4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B3B"/>
  </w:style>
  <w:style w:type="paragraph" w:styleId="Heading1">
    <w:name w:val="heading 1"/>
    <w:basedOn w:val="Normal"/>
    <w:next w:val="Normal"/>
    <w:link w:val="Heading1Char"/>
    <w:uiPriority w:val="9"/>
    <w:qFormat/>
    <w:rsid w:val="00F66F65"/>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09"/>
    <w:rPr>
      <w:rFonts w:ascii="Tahoma" w:hAnsi="Tahoma" w:cs="Tahoma"/>
      <w:sz w:val="16"/>
      <w:szCs w:val="16"/>
    </w:rPr>
  </w:style>
  <w:style w:type="paragraph" w:styleId="Header">
    <w:name w:val="header"/>
    <w:basedOn w:val="Normal"/>
    <w:link w:val="HeaderChar"/>
    <w:uiPriority w:val="99"/>
    <w:unhideWhenUsed/>
    <w:rsid w:val="00307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668"/>
  </w:style>
  <w:style w:type="paragraph" w:styleId="Footer">
    <w:name w:val="footer"/>
    <w:basedOn w:val="Normal"/>
    <w:link w:val="FooterChar"/>
    <w:uiPriority w:val="99"/>
    <w:semiHidden/>
    <w:unhideWhenUsed/>
    <w:rsid w:val="003076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7668"/>
  </w:style>
  <w:style w:type="character" w:customStyle="1" w:styleId="Heading1Char">
    <w:name w:val="Heading 1 Char"/>
    <w:basedOn w:val="DefaultParagraphFont"/>
    <w:link w:val="Heading1"/>
    <w:uiPriority w:val="9"/>
    <w:rsid w:val="00F66F6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66F65"/>
  </w:style>
  <w:style w:type="character" w:styleId="Hyperlink">
    <w:name w:val="Hyperlink"/>
    <w:basedOn w:val="DefaultParagraphFont"/>
    <w:uiPriority w:val="99"/>
    <w:semiHidden/>
    <w:unhideWhenUsed/>
    <w:rsid w:val="00F66F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premecourt.wa.gov.au/default.aspx" TargetMode="External"/><Relationship Id="rId3" Type="http://schemas.openxmlformats.org/officeDocument/2006/relationships/settings" Target="settings.xml"/><Relationship Id="rId7" Type="http://schemas.openxmlformats.org/officeDocument/2006/relationships/hyperlink" Target="https://www.supremecourt.wa.gov.au/T/the_people_in_the_court.aspx?uid=2179-7969-9562-468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Sup19</b:Tag>
    <b:SourceType>JournalArticle</b:SourceType>
    <b:Guid>{E80C081D-6350-4FB9-8079-25E5D037C8BA}</b:Guid>
    <b:LCID>0</b:LCID>
    <b:Author>
      <b:Author>
        <b:Corporate>Supremecourt</b:Corporate>
      </b:Author>
    </b:Author>
    <b:Title>Supreme Court of Western Australia</b:Title>
    <b:JournalName>https://www.supremecourt.wa.gov.au/V/visiting_court.aspx</b:JournalName>
    <b:Year>2019</b:Year>
    <b:Pages>2-15</b:Pages>
    <b:RefOrder>2</b:RefOrder>
  </b:Source>
  <b:Source>
    <b:Tag>Jus19</b:Tag>
    <b:SourceType>JournalArticle</b:SourceType>
    <b:Guid>{35C6AB9D-1A85-42E6-B020-D5D4EEFD4AB7}</b:Guid>
    <b:LCID>0</b:LCID>
    <b:Author>
      <b:Author>
        <b:NameList>
          <b:Person>
            <b:Last>Mitchell</b:Last>
            <b:First>Justice</b:First>
          </b:Person>
        </b:NameList>
      </b:Author>
    </b:Author>
    <b:Title>JURISDICTION : SUPREME COURT OF WESTERN AUSTRALIA</b:Title>
    <b:JournalName>See s 80(5) of the Sentencing Act.</b:JournalName>
    <b:Year>2019</b:Year>
    <b:Pages>2-15</b:Pages>
    <b:RefOrder>3</b:RefOrder>
  </b:Source>
  <b:Source>
    <b:Tag>Mag191</b:Tag>
    <b:SourceType>JournalArticle</b:SourceType>
    <b:Guid>{3B92FFFB-50D9-4251-BFBB-E649B3A7A8EE}</b:Guid>
    <b:LCID>0</b:LCID>
    <b:Author>
      <b:Author>
        <b:Corporate>Magistrate Court proceedings</b:Corporate>
      </b:Author>
    </b:Author>
    <b:Title>Magistrates Court of Western Australia</b:Title>
    <b:JournalName>https://www.magistratescourt.wa.gov.au/G/going_to_court.aspx</b:JournalName>
    <b:Year>2019</b:Year>
    <b:Pages>2-15</b:Pages>
    <b:RefOrder>1</b:RefOrder>
  </b:Source>
</b:Sources>
</file>

<file path=customXml/itemProps1.xml><?xml version="1.0" encoding="utf-8"?>
<ds:datastoreItem xmlns:ds="http://schemas.openxmlformats.org/officeDocument/2006/customXml" ds:itemID="{E16CD4F8-535A-4084-9D56-CB8982B6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6</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dwele</dc:creator>
  <cp:keywords/>
  <dc:description/>
  <cp:lastModifiedBy>dwele</cp:lastModifiedBy>
  <cp:revision>138</cp:revision>
  <dcterms:created xsi:type="dcterms:W3CDTF">2019-09-29T01:43:00Z</dcterms:created>
  <dcterms:modified xsi:type="dcterms:W3CDTF">2019-09-29T06:08:00Z</dcterms:modified>
</cp:coreProperties>
</file>