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4069F2" w:rsidRDefault="0015517F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>Blockchain Connecting Small-Scale Producers Into The Value Chain</w:t>
      </w:r>
    </w:p>
    <w:p w:rsidR="0015517F" w:rsidRPr="004069F2" w:rsidRDefault="0015517F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>Student’s Name</w:t>
      </w:r>
    </w:p>
    <w:p w:rsidR="0015517F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>Institution</w:t>
      </w:r>
      <w:r w:rsidR="0015517F" w:rsidRPr="0040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17F" w:rsidRPr="004069F2" w:rsidRDefault="0015517F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33" w:rsidRPr="004069F2" w:rsidRDefault="00963A33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45183E" w:rsidP="00963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83E" w:rsidRPr="004069F2" w:rsidRDefault="003366B7" w:rsidP="00182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9F2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:rsidR="0045183E" w:rsidRPr="004069F2" w:rsidRDefault="00903B81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 xml:space="preserve">The article is “Accenture </w:t>
      </w:r>
      <w:r w:rsidR="006915A8" w:rsidRPr="004069F2">
        <w:rPr>
          <w:rFonts w:ascii="Times New Roman" w:hAnsi="Times New Roman" w:cs="Times New Roman"/>
          <w:sz w:val="24"/>
          <w:szCs w:val="24"/>
        </w:rPr>
        <w:t>and Amazon Managed Blockchain Connecting Small-Scale Producers into the</w:t>
      </w:r>
      <w:r w:rsidRPr="004069F2">
        <w:rPr>
          <w:rFonts w:ascii="Times New Roman" w:hAnsi="Times New Roman" w:cs="Times New Roman"/>
          <w:sz w:val="24"/>
          <w:szCs w:val="24"/>
        </w:rPr>
        <w:t xml:space="preserve"> Value Chain,</w:t>
      </w:r>
      <w:r w:rsidR="006915A8" w:rsidRPr="004069F2">
        <w:rPr>
          <w:rFonts w:ascii="Times New Roman" w:hAnsi="Times New Roman" w:cs="Times New Roman"/>
          <w:sz w:val="24"/>
          <w:szCs w:val="24"/>
        </w:rPr>
        <w:t>” written</w:t>
      </w:r>
      <w:r w:rsidRPr="004069F2">
        <w:rPr>
          <w:rFonts w:ascii="Times New Roman" w:hAnsi="Times New Roman" w:cs="Times New Roman"/>
          <w:sz w:val="24"/>
          <w:szCs w:val="24"/>
        </w:rPr>
        <w:t xml:space="preserve"> by </w:t>
      </w:r>
      <w:r w:rsidR="006915A8" w:rsidRPr="004069F2">
        <w:rPr>
          <w:rFonts w:ascii="Times New Roman" w:hAnsi="Times New Roman" w:cs="Times New Roman"/>
          <w:sz w:val="24"/>
          <w:szCs w:val="24"/>
        </w:rPr>
        <w:t xml:space="preserve">Treat and published in 2019. It illustrates some of challenges faced by </w:t>
      </w:r>
      <w:r w:rsidR="00653010" w:rsidRPr="004069F2">
        <w:rPr>
          <w:rFonts w:ascii="Times New Roman" w:hAnsi="Times New Roman" w:cs="Times New Roman"/>
          <w:sz w:val="24"/>
          <w:szCs w:val="24"/>
        </w:rPr>
        <w:t xml:space="preserve">small scale producers and how technology can be utilized to add value their produced to bring efficient and increase profitability of small scale producers. </w:t>
      </w:r>
      <w:r w:rsidR="00895A46" w:rsidRPr="004069F2">
        <w:rPr>
          <w:rFonts w:ascii="Times New Roman" w:hAnsi="Times New Roman" w:cs="Times New Roman"/>
          <w:sz w:val="24"/>
          <w:szCs w:val="24"/>
        </w:rPr>
        <w:t xml:space="preserve">It points that the establishment of circular </w:t>
      </w:r>
      <w:r w:rsidR="008F37CE" w:rsidRPr="004069F2">
        <w:rPr>
          <w:rFonts w:ascii="Times New Roman" w:hAnsi="Times New Roman" w:cs="Times New Roman"/>
          <w:sz w:val="24"/>
          <w:szCs w:val="24"/>
        </w:rPr>
        <w:t xml:space="preserve">supply chain could be the solution to problems related to logistic and supply of produced goods to the market. </w:t>
      </w:r>
      <w:r w:rsidR="00A13F35" w:rsidRPr="004069F2">
        <w:rPr>
          <w:rFonts w:ascii="Times New Roman" w:hAnsi="Times New Roman" w:cs="Times New Roman"/>
          <w:sz w:val="24"/>
          <w:szCs w:val="24"/>
        </w:rPr>
        <w:t xml:space="preserve">The blockchain ensures that </w:t>
      </w:r>
      <w:r w:rsidR="001B3D2D" w:rsidRPr="004069F2">
        <w:rPr>
          <w:rFonts w:ascii="Times New Roman" w:hAnsi="Times New Roman" w:cs="Times New Roman"/>
          <w:sz w:val="24"/>
          <w:szCs w:val="24"/>
        </w:rPr>
        <w:t>circular supply chain is build and could operate effectively. The blockchain is provided by Amazon AWS and</w:t>
      </w:r>
      <w:r w:rsidR="00F17D62" w:rsidRPr="004069F2">
        <w:rPr>
          <w:rFonts w:ascii="Times New Roman" w:hAnsi="Times New Roman" w:cs="Times New Roman"/>
          <w:sz w:val="24"/>
          <w:szCs w:val="24"/>
        </w:rPr>
        <w:t xml:space="preserve"> other IT corporation. Therefore, Amazon is the best provider of </w:t>
      </w:r>
      <w:r w:rsidR="005F7430" w:rsidRPr="004069F2">
        <w:rPr>
          <w:rFonts w:ascii="Times New Roman" w:hAnsi="Times New Roman" w:cs="Times New Roman"/>
          <w:sz w:val="24"/>
          <w:szCs w:val="24"/>
        </w:rPr>
        <w:t xml:space="preserve">blockchain used by small scale and corporate to add value to its produce. </w:t>
      </w:r>
    </w:p>
    <w:p w:rsidR="005A41C7" w:rsidRPr="004069F2" w:rsidRDefault="005A41C7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66B7" w:rsidRPr="004069F2" w:rsidRDefault="003366B7" w:rsidP="00182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9F2">
        <w:rPr>
          <w:rFonts w:ascii="Times New Roman" w:hAnsi="Times New Roman" w:cs="Times New Roman"/>
          <w:b/>
          <w:sz w:val="24"/>
          <w:szCs w:val="24"/>
        </w:rPr>
        <w:t xml:space="preserve">Key points </w:t>
      </w:r>
    </w:p>
    <w:p w:rsidR="005A41C7" w:rsidRPr="004069F2" w:rsidRDefault="005A41C7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 xml:space="preserve">It is pointed that the use of circular supply chain with the assistant of artificial intelligence and block chain ensures that a producer can track products from the warehouse to customers. </w:t>
      </w:r>
      <w:r w:rsidR="00AA08C6" w:rsidRPr="004069F2">
        <w:rPr>
          <w:rFonts w:ascii="Times New Roman" w:hAnsi="Times New Roman" w:cs="Times New Roman"/>
          <w:sz w:val="24"/>
          <w:szCs w:val="24"/>
        </w:rPr>
        <w:t xml:space="preserve">It brought accountability and efficient in business management. </w:t>
      </w:r>
      <w:r w:rsidR="00F32734" w:rsidRPr="004069F2">
        <w:rPr>
          <w:rFonts w:ascii="Times New Roman" w:hAnsi="Times New Roman" w:cs="Times New Roman"/>
          <w:sz w:val="24"/>
          <w:szCs w:val="24"/>
        </w:rPr>
        <w:t xml:space="preserve"> The </w:t>
      </w:r>
      <w:r w:rsidR="00C20C17" w:rsidRPr="004069F2">
        <w:rPr>
          <w:rFonts w:ascii="Times New Roman" w:hAnsi="Times New Roman" w:cs="Times New Roman"/>
          <w:sz w:val="24"/>
          <w:szCs w:val="24"/>
        </w:rPr>
        <w:t>technology also empowers</w:t>
      </w:r>
      <w:r w:rsidR="00F32734" w:rsidRPr="004069F2">
        <w:rPr>
          <w:rFonts w:ascii="Times New Roman" w:hAnsi="Times New Roman" w:cs="Times New Roman"/>
          <w:sz w:val="24"/>
          <w:szCs w:val="24"/>
        </w:rPr>
        <w:t xml:space="preserve"> the consumers to have a better behave to enhance </w:t>
      </w:r>
      <w:r w:rsidR="00743428" w:rsidRPr="004069F2">
        <w:rPr>
          <w:rFonts w:ascii="Times New Roman" w:hAnsi="Times New Roman" w:cs="Times New Roman"/>
          <w:sz w:val="24"/>
          <w:szCs w:val="24"/>
        </w:rPr>
        <w:t xml:space="preserve">best practice. </w:t>
      </w:r>
      <w:r w:rsidR="00554337" w:rsidRPr="004069F2">
        <w:rPr>
          <w:rFonts w:ascii="Times New Roman" w:hAnsi="Times New Roman" w:cs="Times New Roman"/>
          <w:sz w:val="24"/>
          <w:szCs w:val="24"/>
        </w:rPr>
        <w:t xml:space="preserve">In summary blockchain form an effective ecosystem and therefore, it become a greater challenge. </w:t>
      </w:r>
      <w:r w:rsidR="00BB4C03" w:rsidRPr="004069F2">
        <w:rPr>
          <w:rFonts w:ascii="Times New Roman" w:hAnsi="Times New Roman" w:cs="Times New Roman"/>
          <w:sz w:val="24"/>
          <w:szCs w:val="24"/>
        </w:rPr>
        <w:t xml:space="preserve">However, in order to become successful in the technological society, blockchian must be </w:t>
      </w:r>
      <w:r w:rsidR="007B4E7F" w:rsidRPr="004069F2">
        <w:rPr>
          <w:rFonts w:ascii="Times New Roman" w:hAnsi="Times New Roman" w:cs="Times New Roman"/>
          <w:sz w:val="24"/>
          <w:szCs w:val="24"/>
        </w:rPr>
        <w:t>initiated</w:t>
      </w:r>
      <w:r w:rsidR="00956641" w:rsidRPr="004069F2">
        <w:rPr>
          <w:rFonts w:ascii="Times New Roman" w:hAnsi="Times New Roman" w:cs="Times New Roman"/>
          <w:sz w:val="24"/>
          <w:szCs w:val="24"/>
        </w:rPr>
        <w:t xml:space="preserve"> to drive value for businesses, to facilitate effective decision making and good governance in business. </w:t>
      </w:r>
      <w:r w:rsidR="009F56B3" w:rsidRPr="004069F2">
        <w:rPr>
          <w:rFonts w:ascii="Times New Roman" w:hAnsi="Times New Roman" w:cs="Times New Roman"/>
          <w:sz w:val="24"/>
          <w:szCs w:val="24"/>
        </w:rPr>
        <w:t xml:space="preserve">It works well for producers, consumers, distributors and retailers to build unified ecosystem which </w:t>
      </w:r>
      <w:r w:rsidR="00450D9D" w:rsidRPr="004069F2">
        <w:rPr>
          <w:rFonts w:ascii="Times New Roman" w:hAnsi="Times New Roman" w:cs="Times New Roman"/>
          <w:sz w:val="24"/>
          <w:szCs w:val="24"/>
        </w:rPr>
        <w:t>can make</w:t>
      </w:r>
      <w:r w:rsidR="009F56B3" w:rsidRPr="004069F2">
        <w:rPr>
          <w:rFonts w:ascii="Times New Roman" w:hAnsi="Times New Roman" w:cs="Times New Roman"/>
          <w:sz w:val="24"/>
          <w:szCs w:val="24"/>
        </w:rPr>
        <w:t xml:space="preserve"> positive change to reflect the way the new world works. </w:t>
      </w:r>
    </w:p>
    <w:p w:rsidR="003366B7" w:rsidRPr="004069F2" w:rsidRDefault="003366B7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3DE6" w:rsidRPr="004069F2" w:rsidRDefault="00D53DE6" w:rsidP="00182C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69F2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554337" w:rsidRPr="004069F2" w:rsidRDefault="00D53DE6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69F2">
        <w:rPr>
          <w:rFonts w:ascii="Times New Roman" w:hAnsi="Times New Roman" w:cs="Times New Roman"/>
          <w:sz w:val="24"/>
          <w:szCs w:val="24"/>
        </w:rPr>
        <w:t>The appropriate question</w:t>
      </w:r>
      <w:r w:rsidR="001816C7" w:rsidRPr="004069F2">
        <w:rPr>
          <w:rFonts w:ascii="Times New Roman" w:hAnsi="Times New Roman" w:cs="Times New Roman"/>
          <w:sz w:val="24"/>
          <w:szCs w:val="24"/>
        </w:rPr>
        <w:t xml:space="preserve"> is whether circular </w:t>
      </w:r>
      <w:r w:rsidR="00533C6E" w:rsidRPr="004069F2">
        <w:rPr>
          <w:rFonts w:ascii="Times New Roman" w:hAnsi="Times New Roman" w:cs="Times New Roman"/>
          <w:sz w:val="24"/>
          <w:szCs w:val="24"/>
        </w:rPr>
        <w:t xml:space="preserve">supply chain contributes to economic growth business. The establishment of supply chain brings efficient making it easier for businesses to realize profits. </w:t>
      </w:r>
      <w:r w:rsidRPr="004069F2">
        <w:rPr>
          <w:rFonts w:ascii="Times New Roman" w:hAnsi="Times New Roman" w:cs="Times New Roman"/>
          <w:sz w:val="24"/>
          <w:szCs w:val="24"/>
        </w:rPr>
        <w:t xml:space="preserve"> </w:t>
      </w:r>
      <w:r w:rsidR="003366B7" w:rsidRPr="004069F2">
        <w:rPr>
          <w:rFonts w:ascii="Times New Roman" w:hAnsi="Times New Roman" w:cs="Times New Roman"/>
          <w:sz w:val="24"/>
          <w:szCs w:val="24"/>
        </w:rPr>
        <w:t xml:space="preserve"> </w:t>
      </w:r>
      <w:r w:rsidR="003E7EA1" w:rsidRPr="004069F2">
        <w:rPr>
          <w:rFonts w:ascii="Times New Roman" w:hAnsi="Times New Roman" w:cs="Times New Roman"/>
          <w:sz w:val="24"/>
          <w:szCs w:val="24"/>
        </w:rPr>
        <w:t xml:space="preserve">The effective and impact of the circular chain supply would be determined. </w:t>
      </w:r>
    </w:p>
    <w:p w:rsidR="003366B7" w:rsidRPr="004069F2" w:rsidRDefault="003366B7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4337" w:rsidRPr="004069F2" w:rsidRDefault="00554337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058" w:rsidRPr="004069F2" w:rsidRDefault="00AE4058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4058" w:rsidRPr="004069F2" w:rsidRDefault="00AE4058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399719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4F4F6E" w:rsidRPr="004069F2" w:rsidRDefault="009C21DC" w:rsidP="004069F2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069F2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4069F2" w:rsidRDefault="004F4F6E" w:rsidP="004F4F6E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069F2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4069F2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4069F2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4069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Treat, David. "Accenture And Amazon Managed Blockchain Connecting Small-Scale Producers </w:t>
              </w:r>
            </w:p>
            <w:p w:rsidR="004F4F6E" w:rsidRPr="004069F2" w:rsidRDefault="004F4F6E" w:rsidP="004069F2">
              <w:pPr>
                <w:pStyle w:val="Bibliography"/>
                <w:ind w:left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4069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Into The Value Chain." </w:t>
              </w:r>
              <w:r w:rsidRPr="004069F2">
                <w:rPr>
                  <w:rFonts w:ascii="Times New Roman" w:hAnsi="Times New Roman" w:cs="Times New Roman"/>
                  <w:noProof/>
                  <w:sz w:val="24"/>
                  <w:szCs w:val="24"/>
                  <w:u w:val="single"/>
                </w:rPr>
                <w:t>https://www.forbes.com/sites/amazonwebservices/2019/08/28/accenture-and-amazon-managed-blockchain-connecting-small-scale-producers-into-the-value-chain/#5d1bf2493adc</w:t>
              </w:r>
              <w:r w:rsidRPr="004069F2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(2019): 2-15.</w:t>
              </w:r>
            </w:p>
            <w:p w:rsidR="004F4F6E" w:rsidRPr="004069F2" w:rsidRDefault="004F4F6E" w:rsidP="004F4F6E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4069F2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AE4058" w:rsidRPr="004069F2" w:rsidRDefault="00AE4058" w:rsidP="00182C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E4058" w:rsidRPr="004069F2" w:rsidSect="003E7EA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710" w:rsidRDefault="008E2710" w:rsidP="003E7EA1">
      <w:pPr>
        <w:spacing w:after="0" w:line="240" w:lineRule="auto"/>
      </w:pPr>
      <w:r>
        <w:separator/>
      </w:r>
    </w:p>
  </w:endnote>
  <w:endnote w:type="continuationSeparator" w:id="1">
    <w:p w:rsidR="008E2710" w:rsidRDefault="008E2710" w:rsidP="003E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710" w:rsidRDefault="008E2710" w:rsidP="003E7EA1">
      <w:pPr>
        <w:spacing w:after="0" w:line="240" w:lineRule="auto"/>
      </w:pPr>
      <w:r>
        <w:separator/>
      </w:r>
    </w:p>
  </w:footnote>
  <w:footnote w:type="continuationSeparator" w:id="1">
    <w:p w:rsidR="008E2710" w:rsidRDefault="008E2710" w:rsidP="003E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A1" w:rsidRDefault="003E7EA1">
    <w:pPr>
      <w:pStyle w:val="Header"/>
    </w:pPr>
    <w:r w:rsidRPr="003E7EA1">
      <w:rPr>
        <w:sz w:val="20"/>
        <w:szCs w:val="20"/>
      </w:rPr>
      <w:t>BLOCKCHAIN CONNECTING SMALL-SCALE PRODUCERS INTO THE VALUE CHAIN</w:t>
    </w:r>
    <w:r w:rsidRPr="003E7EA1">
      <w:rPr>
        <w:sz w:val="20"/>
        <w:szCs w:val="20"/>
      </w:rPr>
      <w:ptab w:relativeTo="margin" w:alignment="right" w:leader="none"/>
    </w:r>
    <w:r w:rsidRPr="003E7EA1">
      <w:rPr>
        <w:sz w:val="20"/>
        <w:szCs w:val="20"/>
      </w:rPr>
      <w:fldChar w:fldCharType="begin"/>
    </w:r>
    <w:r w:rsidRPr="003E7EA1">
      <w:rPr>
        <w:sz w:val="20"/>
        <w:szCs w:val="20"/>
      </w:rPr>
      <w:instrText xml:space="preserve"> PAGE   \* MERGEFORMAT </w:instrText>
    </w:r>
    <w:r w:rsidRPr="003E7EA1">
      <w:rPr>
        <w:sz w:val="20"/>
        <w:szCs w:val="20"/>
      </w:rPr>
      <w:fldChar w:fldCharType="separate"/>
    </w:r>
    <w:r w:rsidR="005677E0">
      <w:rPr>
        <w:noProof/>
        <w:sz w:val="20"/>
        <w:szCs w:val="20"/>
      </w:rPr>
      <w:t>2</w:t>
    </w:r>
    <w:r w:rsidRPr="003E7EA1">
      <w:rPr>
        <w:sz w:val="20"/>
        <w:szCs w:val="20"/>
      </w:rPr>
      <w:fldChar w:fldCharType="end"/>
    </w:r>
  </w:p>
  <w:p w:rsidR="003E7EA1" w:rsidRDefault="003E7E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EA1" w:rsidRDefault="003E7EA1">
    <w:pPr>
      <w:pStyle w:val="Header"/>
    </w:pPr>
    <w:r>
      <w:t xml:space="preserve">Running head: </w:t>
    </w:r>
    <w:r w:rsidRPr="003E7EA1">
      <w:rPr>
        <w:sz w:val="20"/>
        <w:szCs w:val="20"/>
      </w:rPr>
      <w:t>BLOCKCHAIN CONNECTING SMALL-SCALE PRODUCERS INTO THE VALUE CHAIN</w:t>
    </w:r>
    <w:r w:rsidRPr="003E7EA1">
      <w:rPr>
        <w:sz w:val="20"/>
        <w:szCs w:val="20"/>
      </w:rPr>
      <w:ptab w:relativeTo="margin" w:alignment="right" w:leader="none"/>
    </w:r>
    <w:r w:rsidRPr="003E7EA1">
      <w:rPr>
        <w:sz w:val="20"/>
        <w:szCs w:val="20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AAF"/>
    <w:rsid w:val="00036718"/>
    <w:rsid w:val="0015517F"/>
    <w:rsid w:val="001816C7"/>
    <w:rsid w:val="00182CA4"/>
    <w:rsid w:val="001B3D2D"/>
    <w:rsid w:val="003366B7"/>
    <w:rsid w:val="003E7EA1"/>
    <w:rsid w:val="004069F2"/>
    <w:rsid w:val="00450D9D"/>
    <w:rsid w:val="0045183E"/>
    <w:rsid w:val="004F4F6E"/>
    <w:rsid w:val="00533C6E"/>
    <w:rsid w:val="00554337"/>
    <w:rsid w:val="005677E0"/>
    <w:rsid w:val="00590C98"/>
    <w:rsid w:val="00593445"/>
    <w:rsid w:val="005A41C7"/>
    <w:rsid w:val="005F7430"/>
    <w:rsid w:val="00653010"/>
    <w:rsid w:val="00655AAF"/>
    <w:rsid w:val="006915A8"/>
    <w:rsid w:val="00743428"/>
    <w:rsid w:val="007B4E7F"/>
    <w:rsid w:val="00820514"/>
    <w:rsid w:val="00895A46"/>
    <w:rsid w:val="008B6B06"/>
    <w:rsid w:val="008E2710"/>
    <w:rsid w:val="008F37CE"/>
    <w:rsid w:val="00903B81"/>
    <w:rsid w:val="00956641"/>
    <w:rsid w:val="00963A33"/>
    <w:rsid w:val="009A0840"/>
    <w:rsid w:val="009C21DC"/>
    <w:rsid w:val="009F56B3"/>
    <w:rsid w:val="00A13F35"/>
    <w:rsid w:val="00AA08C6"/>
    <w:rsid w:val="00AE4058"/>
    <w:rsid w:val="00BB4C03"/>
    <w:rsid w:val="00C20C17"/>
    <w:rsid w:val="00C421AD"/>
    <w:rsid w:val="00D53DE6"/>
    <w:rsid w:val="00D551C2"/>
    <w:rsid w:val="00E91D1D"/>
    <w:rsid w:val="00EE6A81"/>
    <w:rsid w:val="00F17D62"/>
    <w:rsid w:val="00F32734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AD"/>
  </w:style>
  <w:style w:type="paragraph" w:styleId="Heading1">
    <w:name w:val="heading 1"/>
    <w:basedOn w:val="Normal"/>
    <w:next w:val="Normal"/>
    <w:link w:val="Heading1Char"/>
    <w:uiPriority w:val="9"/>
    <w:qFormat/>
    <w:rsid w:val="004F4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A41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EA1"/>
  </w:style>
  <w:style w:type="paragraph" w:styleId="Footer">
    <w:name w:val="footer"/>
    <w:basedOn w:val="Normal"/>
    <w:link w:val="FooterChar"/>
    <w:uiPriority w:val="99"/>
    <w:semiHidden/>
    <w:unhideWhenUsed/>
    <w:rsid w:val="003E7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EA1"/>
  </w:style>
  <w:style w:type="character" w:customStyle="1" w:styleId="Heading1Char">
    <w:name w:val="Heading 1 Char"/>
    <w:basedOn w:val="DefaultParagraphFont"/>
    <w:link w:val="Heading1"/>
    <w:uiPriority w:val="9"/>
    <w:rsid w:val="004F4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F4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65B9B"/>
    <w:rsid w:val="004078AB"/>
    <w:rsid w:val="00D6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61CF0EBC024DF6B99164249FA1276D">
    <w:name w:val="9761CF0EBC024DF6B99164249FA1276D"/>
    <w:rsid w:val="00D65B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Dav19</b:Tag>
    <b:SourceType>JournalArticle</b:SourceType>
    <b:Guid>{83261266-CBBD-47EA-B7B3-72A5D0CCC29B}</b:Guid>
    <b:LCID>0</b:LCID>
    <b:Author>
      <b:Author>
        <b:NameList>
          <b:Person>
            <b:Last>Treat</b:Last>
            <b:First>David</b:First>
          </b:Person>
        </b:NameList>
      </b:Author>
    </b:Author>
    <b:Title>Accenture And Amazon Managed Blockchain Connecting Small-Scale Producers Into The Value Chain</b:Title>
    <b:JournalName>https://www.forbes.com/sites/amazonwebservices/2019/08/28/accenture-and-amazon-managed-blockchain-connecting-small-scale-producers-into-the-value-chain/#5d1bf2493adc</b:JournalName>
    <b:Year>2019</b:Year>
    <b:Pages>2-15</b:Pages>
    <b:RefOrder>1</b:RefOrder>
  </b:Source>
</b:Sources>
</file>

<file path=customXml/itemProps1.xml><?xml version="1.0" encoding="utf-8"?>
<ds:datastoreItem xmlns:ds="http://schemas.openxmlformats.org/officeDocument/2006/customXml" ds:itemID="{EBBB4279-E283-4731-98AE-F314CB01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43</cp:revision>
  <dcterms:created xsi:type="dcterms:W3CDTF">2019-10-01T09:48:00Z</dcterms:created>
  <dcterms:modified xsi:type="dcterms:W3CDTF">2019-10-01T10:44:00Z</dcterms:modified>
</cp:coreProperties>
</file>