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4E8A" w14:textId="77777777" w:rsidR="0008177B" w:rsidRPr="00077A4F" w:rsidRDefault="0008177B" w:rsidP="00FA70AB">
      <w:pPr>
        <w:spacing w:after="0" w:line="480" w:lineRule="auto"/>
        <w:rPr>
          <w:rFonts w:ascii="Times New Roman" w:hAnsi="Times New Roman" w:cs="Times New Roman"/>
          <w:color w:val="000000" w:themeColor="text1"/>
          <w:sz w:val="24"/>
          <w:szCs w:val="24"/>
        </w:rPr>
      </w:pPr>
    </w:p>
    <w:p w14:paraId="22C106E3" w14:textId="77777777" w:rsidR="0008177B" w:rsidRPr="00077A4F" w:rsidRDefault="0008177B" w:rsidP="00FA70AB">
      <w:pPr>
        <w:spacing w:after="0" w:line="480" w:lineRule="auto"/>
        <w:rPr>
          <w:rFonts w:ascii="Times New Roman" w:hAnsi="Times New Roman" w:cs="Times New Roman"/>
          <w:color w:val="000000" w:themeColor="text1"/>
          <w:sz w:val="24"/>
          <w:szCs w:val="24"/>
        </w:rPr>
      </w:pPr>
    </w:p>
    <w:p w14:paraId="6231E497" w14:textId="77777777" w:rsidR="0008177B" w:rsidRPr="00077A4F" w:rsidRDefault="0008177B" w:rsidP="00FA70AB">
      <w:pPr>
        <w:spacing w:after="0" w:line="480" w:lineRule="auto"/>
        <w:rPr>
          <w:rFonts w:ascii="Times New Roman" w:hAnsi="Times New Roman" w:cs="Times New Roman"/>
          <w:color w:val="000000" w:themeColor="text1"/>
          <w:sz w:val="24"/>
          <w:szCs w:val="24"/>
        </w:rPr>
      </w:pPr>
    </w:p>
    <w:p w14:paraId="2F1B628D" w14:textId="77777777" w:rsidR="0008177B" w:rsidRPr="00077A4F" w:rsidRDefault="0008177B" w:rsidP="00FA70AB">
      <w:pPr>
        <w:spacing w:after="0" w:line="480" w:lineRule="auto"/>
        <w:rPr>
          <w:rFonts w:ascii="Times New Roman" w:hAnsi="Times New Roman" w:cs="Times New Roman"/>
          <w:color w:val="000000" w:themeColor="text1"/>
          <w:sz w:val="24"/>
          <w:szCs w:val="24"/>
        </w:rPr>
      </w:pPr>
    </w:p>
    <w:p w14:paraId="48A09210" w14:textId="77777777" w:rsidR="0008177B" w:rsidRPr="00077A4F" w:rsidRDefault="0008177B" w:rsidP="00FA70AB">
      <w:pPr>
        <w:spacing w:after="0" w:line="480" w:lineRule="auto"/>
        <w:rPr>
          <w:rFonts w:ascii="Times New Roman" w:hAnsi="Times New Roman" w:cs="Times New Roman"/>
          <w:color w:val="000000" w:themeColor="text1"/>
          <w:sz w:val="24"/>
          <w:szCs w:val="24"/>
        </w:rPr>
      </w:pPr>
    </w:p>
    <w:p w14:paraId="53105DA8" w14:textId="77777777" w:rsidR="0008177B" w:rsidRPr="00077A4F" w:rsidRDefault="0008177B" w:rsidP="00FA70AB">
      <w:pPr>
        <w:spacing w:after="0" w:line="480" w:lineRule="auto"/>
        <w:rPr>
          <w:rFonts w:ascii="Times New Roman" w:hAnsi="Times New Roman" w:cs="Times New Roman"/>
          <w:color w:val="000000" w:themeColor="text1"/>
          <w:sz w:val="24"/>
          <w:szCs w:val="24"/>
        </w:rPr>
      </w:pPr>
    </w:p>
    <w:p w14:paraId="53B52A1B" w14:textId="77777777" w:rsidR="00200FF7" w:rsidRPr="00077A4F" w:rsidRDefault="00E36C00" w:rsidP="00FA70AB">
      <w:pPr>
        <w:spacing w:after="0" w:line="480" w:lineRule="auto"/>
        <w:jc w:val="center"/>
        <w:rPr>
          <w:rFonts w:ascii="Times New Roman" w:hAnsi="Times New Roman" w:cs="Times New Roman"/>
          <w:color w:val="000000" w:themeColor="text1"/>
          <w:sz w:val="24"/>
          <w:szCs w:val="24"/>
        </w:rPr>
      </w:pPr>
      <w:r w:rsidRPr="00077A4F">
        <w:rPr>
          <w:rFonts w:ascii="Times New Roman" w:hAnsi="Times New Roman" w:cs="Times New Roman"/>
          <w:color w:val="000000" w:themeColor="text1"/>
          <w:sz w:val="24"/>
          <w:szCs w:val="24"/>
        </w:rPr>
        <w:t xml:space="preserve">Deutsche Bank Fire NYC </w:t>
      </w:r>
    </w:p>
    <w:p w14:paraId="4E081CCD" w14:textId="1F21187D" w:rsidR="0008177B" w:rsidRPr="00077A4F" w:rsidRDefault="00E36C00" w:rsidP="00FA70AB">
      <w:pPr>
        <w:spacing w:after="0" w:line="480" w:lineRule="auto"/>
        <w:jc w:val="center"/>
        <w:rPr>
          <w:rFonts w:ascii="Times New Roman" w:hAnsi="Times New Roman" w:cs="Times New Roman"/>
          <w:color w:val="000000" w:themeColor="text1"/>
          <w:sz w:val="24"/>
          <w:szCs w:val="24"/>
        </w:rPr>
      </w:pPr>
      <w:r w:rsidRPr="00077A4F">
        <w:rPr>
          <w:rFonts w:ascii="Times New Roman" w:hAnsi="Times New Roman" w:cs="Times New Roman"/>
          <w:color w:val="000000" w:themeColor="text1"/>
          <w:sz w:val="24"/>
          <w:szCs w:val="24"/>
        </w:rPr>
        <w:t xml:space="preserve">[Name of the </w:t>
      </w:r>
      <w:r w:rsidR="00A4374D" w:rsidRPr="00077A4F">
        <w:rPr>
          <w:rFonts w:ascii="Times New Roman" w:hAnsi="Times New Roman" w:cs="Times New Roman"/>
          <w:color w:val="000000" w:themeColor="text1"/>
          <w:sz w:val="24"/>
          <w:szCs w:val="24"/>
        </w:rPr>
        <w:t>Writer</w:t>
      </w:r>
      <w:r w:rsidRPr="00077A4F">
        <w:rPr>
          <w:rFonts w:ascii="Times New Roman" w:hAnsi="Times New Roman" w:cs="Times New Roman"/>
          <w:color w:val="000000" w:themeColor="text1"/>
          <w:sz w:val="24"/>
          <w:szCs w:val="24"/>
        </w:rPr>
        <w:t>]</w:t>
      </w:r>
    </w:p>
    <w:p w14:paraId="2845CA01" w14:textId="77777777" w:rsidR="0008177B" w:rsidRPr="00077A4F" w:rsidRDefault="00E36C00" w:rsidP="00FA70AB">
      <w:pPr>
        <w:spacing w:after="0" w:line="480" w:lineRule="auto"/>
        <w:jc w:val="center"/>
        <w:rPr>
          <w:rFonts w:ascii="Times New Roman" w:hAnsi="Times New Roman" w:cs="Times New Roman"/>
          <w:color w:val="000000" w:themeColor="text1"/>
          <w:sz w:val="24"/>
          <w:szCs w:val="24"/>
        </w:rPr>
      </w:pPr>
      <w:r w:rsidRPr="00077A4F">
        <w:rPr>
          <w:rFonts w:ascii="Times New Roman" w:hAnsi="Times New Roman" w:cs="Times New Roman"/>
          <w:color w:val="000000" w:themeColor="text1"/>
          <w:sz w:val="24"/>
          <w:szCs w:val="24"/>
        </w:rPr>
        <w:t xml:space="preserve">[Name of the </w:t>
      </w:r>
      <w:r w:rsidR="00A4374D" w:rsidRPr="00077A4F">
        <w:rPr>
          <w:rFonts w:ascii="Times New Roman" w:hAnsi="Times New Roman" w:cs="Times New Roman"/>
          <w:color w:val="000000" w:themeColor="text1"/>
          <w:sz w:val="24"/>
          <w:szCs w:val="24"/>
        </w:rPr>
        <w:t>Institution</w:t>
      </w:r>
      <w:r w:rsidRPr="00077A4F">
        <w:rPr>
          <w:rFonts w:ascii="Times New Roman" w:hAnsi="Times New Roman" w:cs="Times New Roman"/>
          <w:color w:val="000000" w:themeColor="text1"/>
          <w:sz w:val="24"/>
          <w:szCs w:val="24"/>
        </w:rPr>
        <w:t>]</w:t>
      </w:r>
    </w:p>
    <w:p w14:paraId="18634090" w14:textId="77777777" w:rsidR="00A106AF" w:rsidRPr="00077A4F" w:rsidRDefault="00A106AF" w:rsidP="00FA70AB">
      <w:pPr>
        <w:spacing w:after="0" w:line="480" w:lineRule="auto"/>
        <w:jc w:val="center"/>
        <w:rPr>
          <w:rFonts w:ascii="Times New Roman" w:hAnsi="Times New Roman" w:cs="Times New Roman"/>
          <w:color w:val="000000" w:themeColor="text1"/>
          <w:sz w:val="24"/>
          <w:szCs w:val="24"/>
        </w:rPr>
      </w:pPr>
    </w:p>
    <w:p w14:paraId="32B090A2" w14:textId="77777777" w:rsidR="00A106AF" w:rsidRPr="00077A4F" w:rsidRDefault="00A106AF" w:rsidP="00FA70AB">
      <w:pPr>
        <w:spacing w:after="0" w:line="480" w:lineRule="auto"/>
        <w:jc w:val="center"/>
        <w:rPr>
          <w:rFonts w:ascii="Times New Roman" w:hAnsi="Times New Roman" w:cs="Times New Roman"/>
          <w:color w:val="000000" w:themeColor="text1"/>
          <w:sz w:val="24"/>
          <w:szCs w:val="24"/>
        </w:rPr>
        <w:sectPr w:rsidR="00A106AF" w:rsidRPr="00077A4F" w:rsidSect="00C74D28">
          <w:headerReference w:type="default" r:id="rId6"/>
          <w:pgSz w:w="12240" w:h="15840"/>
          <w:pgMar w:top="1440" w:right="1440" w:bottom="1440" w:left="1440" w:header="720" w:footer="720" w:gutter="0"/>
          <w:cols w:space="720"/>
          <w:docGrid w:linePitch="360"/>
        </w:sectPr>
      </w:pPr>
    </w:p>
    <w:p w14:paraId="44F67567" w14:textId="20060F2E" w:rsidR="00200FF7" w:rsidRPr="00077A4F" w:rsidRDefault="00E36C00" w:rsidP="00200FF7">
      <w:pPr>
        <w:spacing w:after="0" w:line="480" w:lineRule="auto"/>
        <w:jc w:val="center"/>
        <w:rPr>
          <w:rFonts w:ascii="Times New Roman" w:hAnsi="Times New Roman" w:cs="Times New Roman"/>
          <w:color w:val="000000" w:themeColor="text1"/>
          <w:sz w:val="24"/>
          <w:szCs w:val="24"/>
        </w:rPr>
      </w:pPr>
      <w:r w:rsidRPr="00077A4F">
        <w:rPr>
          <w:rFonts w:ascii="Times New Roman" w:hAnsi="Times New Roman" w:cs="Times New Roman"/>
          <w:color w:val="000000" w:themeColor="text1"/>
          <w:sz w:val="24"/>
          <w:szCs w:val="24"/>
        </w:rPr>
        <w:lastRenderedPageBreak/>
        <w:t xml:space="preserve">Deutsche Bank Fire NYC </w:t>
      </w:r>
    </w:p>
    <w:p w14:paraId="238119BA" w14:textId="56E2205D" w:rsidR="000A116D" w:rsidRPr="00077A4F" w:rsidRDefault="00E36C00" w:rsidP="00200FF7">
      <w:pPr>
        <w:spacing w:after="0" w:line="480" w:lineRule="auto"/>
        <w:jc w:val="center"/>
        <w:rPr>
          <w:rFonts w:ascii="Times New Roman" w:hAnsi="Times New Roman" w:cs="Times New Roman"/>
          <w:b/>
          <w:color w:val="000000" w:themeColor="text1"/>
          <w:sz w:val="24"/>
          <w:szCs w:val="24"/>
        </w:rPr>
      </w:pPr>
      <w:r w:rsidRPr="00077A4F">
        <w:rPr>
          <w:rFonts w:ascii="Times New Roman" w:hAnsi="Times New Roman" w:cs="Times New Roman"/>
          <w:b/>
          <w:color w:val="000000" w:themeColor="text1"/>
          <w:sz w:val="24"/>
          <w:szCs w:val="24"/>
        </w:rPr>
        <w:t xml:space="preserve">Scenario of the incident </w:t>
      </w:r>
    </w:p>
    <w:p w14:paraId="62F0D9F8" w14:textId="14CABDBE" w:rsidR="0026072D" w:rsidRPr="00077A4F" w:rsidRDefault="00E36C00" w:rsidP="00FA70AB">
      <w:pPr>
        <w:spacing w:after="0" w:line="480" w:lineRule="auto"/>
        <w:rPr>
          <w:rFonts w:ascii="Times New Roman" w:hAnsi="Times New Roman" w:cs="Times New Roman"/>
          <w:color w:val="000000" w:themeColor="text1"/>
          <w:sz w:val="24"/>
          <w:szCs w:val="24"/>
        </w:rPr>
      </w:pPr>
      <w:r w:rsidRPr="00077A4F">
        <w:rPr>
          <w:rFonts w:ascii="Times New Roman" w:hAnsi="Times New Roman" w:cs="Times New Roman"/>
          <w:b/>
          <w:color w:val="000000" w:themeColor="text1"/>
          <w:sz w:val="24"/>
          <w:szCs w:val="24"/>
        </w:rPr>
        <w:t xml:space="preserve"> </w:t>
      </w:r>
      <w:r w:rsidRPr="00077A4F">
        <w:rPr>
          <w:rFonts w:ascii="Times New Roman" w:hAnsi="Times New Roman" w:cs="Times New Roman"/>
          <w:color w:val="000000" w:themeColor="text1"/>
          <w:sz w:val="24"/>
          <w:szCs w:val="24"/>
        </w:rPr>
        <w:t>On 11 September 200</w:t>
      </w:r>
      <w:r w:rsidR="000A116D" w:rsidRPr="00077A4F">
        <w:rPr>
          <w:rFonts w:ascii="Times New Roman" w:hAnsi="Times New Roman" w:cs="Times New Roman"/>
          <w:color w:val="000000" w:themeColor="text1"/>
          <w:sz w:val="24"/>
          <w:szCs w:val="24"/>
        </w:rPr>
        <w:t>7</w:t>
      </w:r>
      <w:r w:rsidR="00D755B1">
        <w:rPr>
          <w:rFonts w:ascii="Times New Roman" w:hAnsi="Times New Roman" w:cs="Times New Roman"/>
          <w:color w:val="000000" w:themeColor="text1"/>
          <w:sz w:val="24"/>
          <w:szCs w:val="24"/>
        </w:rPr>
        <w:t>,</w:t>
      </w:r>
      <w:r w:rsidRPr="00077A4F">
        <w:rPr>
          <w:rFonts w:ascii="Times New Roman" w:hAnsi="Times New Roman" w:cs="Times New Roman"/>
          <w:color w:val="000000" w:themeColor="text1"/>
          <w:sz w:val="24"/>
          <w:szCs w:val="24"/>
        </w:rPr>
        <w:t xml:space="preserve"> Deutsche Bank located at 130 Liberty Street suffered from damage in the form of collapse of World Trade Center, taking into account that it </w:t>
      </w:r>
      <w:r w:rsidR="00077A4F" w:rsidRPr="00077A4F">
        <w:rPr>
          <w:rFonts w:ascii="Times New Roman" w:hAnsi="Times New Roman" w:cs="Times New Roman"/>
          <w:color w:val="000000" w:themeColor="text1"/>
          <w:sz w:val="24"/>
          <w:szCs w:val="24"/>
        </w:rPr>
        <w:t>n</w:t>
      </w:r>
      <w:r w:rsidRPr="00077A4F">
        <w:rPr>
          <w:rFonts w:ascii="Times New Roman" w:hAnsi="Times New Roman" w:cs="Times New Roman"/>
          <w:color w:val="000000" w:themeColor="text1"/>
          <w:sz w:val="24"/>
          <w:szCs w:val="24"/>
        </w:rPr>
        <w:t xml:space="preserve">ever reopened again. </w:t>
      </w:r>
      <w:r w:rsidR="00BC6836" w:rsidRPr="00077A4F">
        <w:rPr>
          <w:rFonts w:ascii="Times New Roman" w:hAnsi="Times New Roman" w:cs="Times New Roman"/>
          <w:color w:val="000000" w:themeColor="text1"/>
          <w:sz w:val="24"/>
          <w:szCs w:val="24"/>
        </w:rPr>
        <w:t>The collapse of South Tower attack tore</w:t>
      </w:r>
      <w:r w:rsidR="00D755B1">
        <w:rPr>
          <w:rFonts w:ascii="Times New Roman" w:hAnsi="Times New Roman" w:cs="Times New Roman"/>
          <w:color w:val="000000" w:themeColor="text1"/>
          <w:sz w:val="24"/>
          <w:szCs w:val="24"/>
        </w:rPr>
        <w:t xml:space="preserve"> down</w:t>
      </w:r>
      <w:r w:rsidR="00BC6836" w:rsidRPr="00077A4F">
        <w:rPr>
          <w:rFonts w:ascii="Times New Roman" w:hAnsi="Times New Roman" w:cs="Times New Roman"/>
          <w:color w:val="000000" w:themeColor="text1"/>
          <w:sz w:val="24"/>
          <w:szCs w:val="24"/>
        </w:rPr>
        <w:t xml:space="preserve"> a building of 24</w:t>
      </w:r>
      <w:r w:rsidR="00C23784">
        <w:rPr>
          <w:rFonts w:ascii="Times New Roman" w:hAnsi="Times New Roman" w:cs="Times New Roman"/>
          <w:color w:val="000000" w:themeColor="text1"/>
          <w:sz w:val="24"/>
          <w:szCs w:val="24"/>
        </w:rPr>
        <w:t xml:space="preserve"> story </w:t>
      </w:r>
      <w:r w:rsidR="00BC6836" w:rsidRPr="00077A4F">
        <w:rPr>
          <w:rFonts w:ascii="Times New Roman" w:hAnsi="Times New Roman" w:cs="Times New Roman"/>
          <w:color w:val="000000" w:themeColor="text1"/>
          <w:sz w:val="24"/>
          <w:szCs w:val="24"/>
        </w:rPr>
        <w:t>g</w:t>
      </w:r>
      <w:r w:rsidR="00C23784">
        <w:rPr>
          <w:rFonts w:ascii="Times New Roman" w:hAnsi="Times New Roman" w:cs="Times New Roman"/>
          <w:color w:val="000000" w:themeColor="text1"/>
          <w:sz w:val="24"/>
          <w:szCs w:val="24"/>
        </w:rPr>
        <w:t>a</w:t>
      </w:r>
      <w:r w:rsidR="00BC6836" w:rsidRPr="00077A4F">
        <w:rPr>
          <w:rFonts w:ascii="Times New Roman" w:hAnsi="Times New Roman" w:cs="Times New Roman"/>
          <w:color w:val="000000" w:themeColor="text1"/>
          <w:sz w:val="24"/>
          <w:szCs w:val="24"/>
        </w:rPr>
        <w:t xml:space="preserve">sh into façade. </w:t>
      </w:r>
      <w:r w:rsidR="009B1D82" w:rsidRPr="00077A4F">
        <w:rPr>
          <w:rFonts w:ascii="Times New Roman" w:hAnsi="Times New Roman" w:cs="Times New Roman"/>
          <w:color w:val="000000" w:themeColor="text1"/>
          <w:sz w:val="24"/>
          <w:szCs w:val="24"/>
        </w:rPr>
        <w:t>There were 11 attacks and the cause of attacks was the contamination that spread from the collapse of South Tower</w:t>
      </w:r>
      <w:r w:rsidR="00077A4F" w:rsidRPr="00077A4F">
        <w:rPr>
          <w:rFonts w:ascii="Times New Roman" w:hAnsi="Times New Roman" w:cs="Times New Roman"/>
          <w:color w:val="000000" w:themeColor="text1"/>
          <w:sz w:val="24"/>
          <w:szCs w:val="24"/>
        </w:rPr>
        <w:t xml:space="preserve"> (Rivera, 2017)</w:t>
      </w:r>
      <w:r w:rsidR="009B1D82" w:rsidRPr="00077A4F">
        <w:rPr>
          <w:rFonts w:ascii="Times New Roman" w:hAnsi="Times New Roman" w:cs="Times New Roman"/>
          <w:color w:val="000000" w:themeColor="text1"/>
          <w:sz w:val="24"/>
          <w:szCs w:val="24"/>
        </w:rPr>
        <w:t xml:space="preserve">. </w:t>
      </w:r>
      <w:r w:rsidR="00077A4F" w:rsidRPr="00077A4F">
        <w:rPr>
          <w:rFonts w:ascii="Times New Roman" w:hAnsi="Times New Roman" w:cs="Times New Roman"/>
          <w:color w:val="000000" w:themeColor="text1"/>
          <w:sz w:val="24"/>
          <w:szCs w:val="24"/>
        </w:rPr>
        <w:t>It is also asserted that smoking cigarette</w:t>
      </w:r>
      <w:r w:rsidR="00D755B1">
        <w:rPr>
          <w:rFonts w:ascii="Times New Roman" w:hAnsi="Times New Roman" w:cs="Times New Roman"/>
          <w:color w:val="000000" w:themeColor="text1"/>
          <w:sz w:val="24"/>
          <w:szCs w:val="24"/>
        </w:rPr>
        <w:t>s</w:t>
      </w:r>
      <w:r w:rsidR="00077A4F" w:rsidRPr="00077A4F">
        <w:rPr>
          <w:rFonts w:ascii="Times New Roman" w:hAnsi="Times New Roman" w:cs="Times New Roman"/>
          <w:color w:val="000000" w:themeColor="text1"/>
          <w:sz w:val="24"/>
          <w:szCs w:val="24"/>
        </w:rPr>
        <w:t xml:space="preserve"> by the employee</w:t>
      </w:r>
      <w:r w:rsidR="00D755B1">
        <w:rPr>
          <w:rFonts w:ascii="Times New Roman" w:hAnsi="Times New Roman" w:cs="Times New Roman"/>
          <w:color w:val="000000" w:themeColor="text1"/>
          <w:sz w:val="24"/>
          <w:szCs w:val="24"/>
        </w:rPr>
        <w:t>s</w:t>
      </w:r>
      <w:r w:rsidR="00077A4F" w:rsidRPr="00077A4F">
        <w:rPr>
          <w:rFonts w:ascii="Times New Roman" w:hAnsi="Times New Roman" w:cs="Times New Roman"/>
          <w:color w:val="000000" w:themeColor="text1"/>
          <w:sz w:val="24"/>
          <w:szCs w:val="24"/>
        </w:rPr>
        <w:t xml:space="preserve"> w</w:t>
      </w:r>
      <w:r w:rsidR="00D755B1">
        <w:rPr>
          <w:rFonts w:ascii="Times New Roman" w:hAnsi="Times New Roman" w:cs="Times New Roman"/>
          <w:color w:val="000000" w:themeColor="text1"/>
          <w:sz w:val="24"/>
          <w:szCs w:val="24"/>
        </w:rPr>
        <w:t>ere</w:t>
      </w:r>
      <w:r w:rsidR="00077A4F" w:rsidRPr="00077A4F">
        <w:rPr>
          <w:rFonts w:ascii="Times New Roman" w:hAnsi="Times New Roman" w:cs="Times New Roman"/>
          <w:color w:val="000000" w:themeColor="text1"/>
          <w:sz w:val="24"/>
          <w:szCs w:val="24"/>
        </w:rPr>
        <w:t xml:space="preserve"> the </w:t>
      </w:r>
      <w:r w:rsidR="00D755B1">
        <w:rPr>
          <w:rFonts w:ascii="Times New Roman" w:hAnsi="Times New Roman" w:cs="Times New Roman"/>
          <w:color w:val="000000" w:themeColor="text1"/>
          <w:sz w:val="24"/>
          <w:szCs w:val="24"/>
        </w:rPr>
        <w:t>cause</w:t>
      </w:r>
      <w:r w:rsidR="00077A4F" w:rsidRPr="00077A4F">
        <w:rPr>
          <w:rFonts w:ascii="Times New Roman" w:hAnsi="Times New Roman" w:cs="Times New Roman"/>
          <w:color w:val="000000" w:themeColor="text1"/>
          <w:sz w:val="24"/>
          <w:szCs w:val="24"/>
        </w:rPr>
        <w:t xml:space="preserve"> of fire. </w:t>
      </w:r>
      <w:r w:rsidR="009B1D82" w:rsidRPr="00077A4F">
        <w:rPr>
          <w:rFonts w:ascii="Times New Roman" w:hAnsi="Times New Roman" w:cs="Times New Roman"/>
          <w:color w:val="000000" w:themeColor="text1"/>
          <w:sz w:val="24"/>
          <w:szCs w:val="24"/>
        </w:rPr>
        <w:t xml:space="preserve">The building was the part of the skyline of </w:t>
      </w:r>
      <w:r w:rsidR="00077A4F" w:rsidRPr="00077A4F">
        <w:rPr>
          <w:rFonts w:ascii="Times New Roman" w:hAnsi="Times New Roman" w:cs="Times New Roman"/>
          <w:color w:val="000000" w:themeColor="text1"/>
          <w:sz w:val="24"/>
          <w:szCs w:val="24"/>
        </w:rPr>
        <w:t>Lower Manhattan</w:t>
      </w:r>
      <w:r w:rsidR="009B1D82" w:rsidRPr="00077A4F">
        <w:rPr>
          <w:rFonts w:ascii="Times New Roman" w:hAnsi="Times New Roman" w:cs="Times New Roman"/>
          <w:color w:val="000000" w:themeColor="text1"/>
          <w:sz w:val="24"/>
          <w:szCs w:val="24"/>
        </w:rPr>
        <w:t xml:space="preserve"> and it was demolished between 2007 and 2011. </w:t>
      </w:r>
      <w:r w:rsidR="00BC6836" w:rsidRPr="00077A4F">
        <w:rPr>
          <w:rFonts w:ascii="Times New Roman" w:hAnsi="Times New Roman" w:cs="Times New Roman"/>
          <w:color w:val="000000" w:themeColor="text1"/>
          <w:sz w:val="24"/>
          <w:szCs w:val="24"/>
        </w:rPr>
        <w:t>The concrete and steel protruded from the building even after a lot of months of collapse</w:t>
      </w:r>
      <w:r w:rsidR="009B1D82" w:rsidRPr="00077A4F">
        <w:rPr>
          <w:rFonts w:ascii="Times New Roman" w:hAnsi="Times New Roman" w:cs="Times New Roman"/>
          <w:color w:val="000000" w:themeColor="text1"/>
          <w:sz w:val="24"/>
          <w:szCs w:val="24"/>
        </w:rPr>
        <w:t xml:space="preserve">. </w:t>
      </w:r>
      <w:r w:rsidR="00BC6836" w:rsidRPr="00077A4F">
        <w:rPr>
          <w:rFonts w:ascii="Times New Roman" w:hAnsi="Times New Roman" w:cs="Times New Roman"/>
          <w:color w:val="000000" w:themeColor="text1"/>
          <w:sz w:val="24"/>
          <w:szCs w:val="24"/>
        </w:rPr>
        <w:t xml:space="preserve">As a result of this incident, two firefighters died, </w:t>
      </w:r>
      <w:r w:rsidR="009B1D82" w:rsidRPr="00077A4F">
        <w:rPr>
          <w:rFonts w:ascii="Times New Roman" w:hAnsi="Times New Roman" w:cs="Times New Roman"/>
          <w:color w:val="000000" w:themeColor="text1"/>
          <w:sz w:val="24"/>
          <w:szCs w:val="24"/>
        </w:rPr>
        <w:t>named as Joseph Graffagnino and the other was Robert Beddia.</w:t>
      </w:r>
      <w:r w:rsidR="00C804A8" w:rsidRPr="00077A4F">
        <w:rPr>
          <w:rFonts w:ascii="Times New Roman" w:hAnsi="Times New Roman" w:cs="Times New Roman"/>
          <w:color w:val="000000" w:themeColor="text1"/>
          <w:sz w:val="24"/>
          <w:szCs w:val="24"/>
        </w:rPr>
        <w:t xml:space="preserve"> According to the former FDNY Firefighter Steve Olsen, “It was pitch black chocking acrid smoke that was really horrible”</w:t>
      </w:r>
      <w:r w:rsidR="00077A4F" w:rsidRPr="00077A4F">
        <w:rPr>
          <w:rFonts w:ascii="Times New Roman" w:hAnsi="Times New Roman" w:cs="Times New Roman"/>
          <w:color w:val="000000" w:themeColor="text1"/>
          <w:sz w:val="24"/>
          <w:szCs w:val="24"/>
        </w:rPr>
        <w:t xml:space="preserve"> (Rivera, 2017)</w:t>
      </w:r>
      <w:r w:rsidR="00C804A8" w:rsidRPr="00077A4F">
        <w:rPr>
          <w:rFonts w:ascii="Times New Roman" w:hAnsi="Times New Roman" w:cs="Times New Roman"/>
          <w:color w:val="000000" w:themeColor="text1"/>
          <w:sz w:val="24"/>
          <w:szCs w:val="24"/>
        </w:rPr>
        <w:t xml:space="preserve">. </w:t>
      </w:r>
      <w:r w:rsidR="009B1D82" w:rsidRPr="00077A4F">
        <w:rPr>
          <w:rFonts w:ascii="Times New Roman" w:hAnsi="Times New Roman" w:cs="Times New Roman"/>
          <w:color w:val="000000" w:themeColor="text1"/>
          <w:sz w:val="24"/>
          <w:szCs w:val="24"/>
        </w:rPr>
        <w:t xml:space="preserve"> </w:t>
      </w:r>
      <w:r w:rsidR="00BB552D" w:rsidRPr="00077A4F">
        <w:rPr>
          <w:rFonts w:ascii="Times New Roman" w:hAnsi="Times New Roman" w:cs="Times New Roman"/>
          <w:color w:val="000000" w:themeColor="text1"/>
          <w:sz w:val="24"/>
          <w:szCs w:val="24"/>
        </w:rPr>
        <w:t xml:space="preserve">It was asserted that the flames tore through different floors of the building that spent </w:t>
      </w:r>
      <w:r w:rsidR="00077A4F" w:rsidRPr="00077A4F">
        <w:rPr>
          <w:rFonts w:ascii="Times New Roman" w:hAnsi="Times New Roman" w:cs="Times New Roman"/>
          <w:color w:val="000000" w:themeColor="text1"/>
          <w:sz w:val="24"/>
          <w:szCs w:val="24"/>
        </w:rPr>
        <w:t>t</w:t>
      </w:r>
      <w:r w:rsidR="00BB552D" w:rsidRPr="00077A4F">
        <w:rPr>
          <w:rFonts w:ascii="Times New Roman" w:hAnsi="Times New Roman" w:cs="Times New Roman"/>
          <w:color w:val="000000" w:themeColor="text1"/>
          <w:sz w:val="24"/>
          <w:szCs w:val="24"/>
        </w:rPr>
        <w:t xml:space="preserve">oxic plumes of smoke over Lower Manhattan. </w:t>
      </w:r>
      <w:r w:rsidR="00AE1369" w:rsidRPr="00077A4F">
        <w:rPr>
          <w:rFonts w:ascii="Times New Roman" w:hAnsi="Times New Roman" w:cs="Times New Roman"/>
          <w:color w:val="000000" w:themeColor="text1"/>
          <w:sz w:val="24"/>
          <w:szCs w:val="24"/>
        </w:rPr>
        <w:t>In the post-fire investigation, Manhattan's district attorney asserted that there was a lot of evidence of lax safety to the negligent homicide and manslaughter</w:t>
      </w:r>
      <w:r w:rsidR="00077A4F" w:rsidRPr="00077A4F">
        <w:rPr>
          <w:rFonts w:ascii="Times New Roman" w:hAnsi="Times New Roman" w:cs="Times New Roman"/>
          <w:color w:val="000000" w:themeColor="text1"/>
          <w:sz w:val="24"/>
          <w:szCs w:val="24"/>
        </w:rPr>
        <w:t xml:space="preserve"> (Rivera, 2017)</w:t>
      </w:r>
      <w:r w:rsidR="00AE1369" w:rsidRPr="00077A4F">
        <w:rPr>
          <w:rFonts w:ascii="Times New Roman" w:hAnsi="Times New Roman" w:cs="Times New Roman"/>
          <w:color w:val="000000" w:themeColor="text1"/>
          <w:sz w:val="24"/>
          <w:szCs w:val="24"/>
        </w:rPr>
        <w:t xml:space="preserve">. </w:t>
      </w:r>
    </w:p>
    <w:p w14:paraId="7B0B60D0" w14:textId="4DD8548F" w:rsidR="000A116D" w:rsidRPr="00077A4F" w:rsidRDefault="00E36C00" w:rsidP="00077A4F">
      <w:pPr>
        <w:spacing w:after="0" w:line="480" w:lineRule="auto"/>
        <w:jc w:val="center"/>
        <w:rPr>
          <w:rFonts w:ascii="Times New Roman" w:hAnsi="Times New Roman" w:cs="Times New Roman"/>
          <w:b/>
          <w:color w:val="000000" w:themeColor="text1"/>
          <w:sz w:val="24"/>
          <w:szCs w:val="24"/>
        </w:rPr>
      </w:pPr>
      <w:r w:rsidRPr="00077A4F">
        <w:rPr>
          <w:rFonts w:ascii="Times New Roman" w:hAnsi="Times New Roman" w:cs="Times New Roman"/>
          <w:b/>
          <w:color w:val="000000" w:themeColor="text1"/>
          <w:sz w:val="24"/>
          <w:szCs w:val="24"/>
        </w:rPr>
        <w:t>Cause of the incident</w:t>
      </w:r>
    </w:p>
    <w:p w14:paraId="71A0837F" w14:textId="195EAA32" w:rsidR="000A116D" w:rsidRPr="00077A4F" w:rsidRDefault="00E36C00" w:rsidP="000A116D">
      <w:pPr>
        <w:spacing w:after="0" w:line="480" w:lineRule="auto"/>
        <w:rPr>
          <w:rFonts w:ascii="Times New Roman" w:hAnsi="Times New Roman" w:cs="Times New Roman"/>
          <w:color w:val="000000" w:themeColor="text1"/>
          <w:sz w:val="24"/>
          <w:szCs w:val="24"/>
        </w:rPr>
      </w:pPr>
      <w:r w:rsidRPr="00077A4F">
        <w:rPr>
          <w:rFonts w:ascii="Times New Roman" w:hAnsi="Times New Roman" w:cs="Times New Roman"/>
          <w:color w:val="000000" w:themeColor="text1"/>
          <w:sz w:val="24"/>
          <w:szCs w:val="24"/>
        </w:rPr>
        <w:tab/>
        <w:t xml:space="preserve">There are different factors that </w:t>
      </w:r>
      <w:r w:rsidR="00C23784">
        <w:rPr>
          <w:rFonts w:ascii="Times New Roman" w:hAnsi="Times New Roman" w:cs="Times New Roman"/>
          <w:color w:val="000000" w:themeColor="text1"/>
          <w:sz w:val="24"/>
          <w:szCs w:val="24"/>
        </w:rPr>
        <w:t xml:space="preserve">were considered </w:t>
      </w:r>
      <w:r w:rsidR="00C23784" w:rsidRPr="00077A4F">
        <w:rPr>
          <w:rFonts w:ascii="Times New Roman" w:hAnsi="Times New Roman" w:cs="Times New Roman"/>
          <w:color w:val="000000" w:themeColor="text1"/>
          <w:sz w:val="24"/>
          <w:szCs w:val="24"/>
        </w:rPr>
        <w:t>as</w:t>
      </w:r>
      <w:r w:rsidRPr="00077A4F">
        <w:rPr>
          <w:rFonts w:ascii="Times New Roman" w:hAnsi="Times New Roman" w:cs="Times New Roman"/>
          <w:color w:val="000000" w:themeColor="text1"/>
          <w:sz w:val="24"/>
          <w:szCs w:val="24"/>
        </w:rPr>
        <w:t xml:space="preserve"> </w:t>
      </w:r>
      <w:r w:rsidR="00C23784">
        <w:rPr>
          <w:rFonts w:ascii="Times New Roman" w:hAnsi="Times New Roman" w:cs="Times New Roman"/>
          <w:color w:val="000000" w:themeColor="text1"/>
          <w:sz w:val="24"/>
          <w:szCs w:val="24"/>
        </w:rPr>
        <w:t xml:space="preserve">the cause of </w:t>
      </w:r>
      <w:r w:rsidR="00C23784" w:rsidRPr="00077A4F">
        <w:rPr>
          <w:rFonts w:ascii="Times New Roman" w:hAnsi="Times New Roman" w:cs="Times New Roman"/>
          <w:color w:val="000000" w:themeColor="text1"/>
          <w:sz w:val="24"/>
          <w:szCs w:val="24"/>
        </w:rPr>
        <w:t>fire</w:t>
      </w:r>
      <w:r w:rsidRPr="00077A4F">
        <w:rPr>
          <w:rFonts w:ascii="Times New Roman" w:hAnsi="Times New Roman" w:cs="Times New Roman"/>
          <w:color w:val="000000" w:themeColor="text1"/>
          <w:sz w:val="24"/>
          <w:szCs w:val="24"/>
        </w:rPr>
        <w:t xml:space="preserve">. </w:t>
      </w:r>
      <w:r w:rsidR="00DD04CC" w:rsidRPr="00077A4F">
        <w:rPr>
          <w:rFonts w:ascii="Times New Roman" w:hAnsi="Times New Roman" w:cs="Times New Roman"/>
          <w:color w:val="000000" w:themeColor="text1"/>
          <w:sz w:val="24"/>
          <w:szCs w:val="24"/>
        </w:rPr>
        <w:t xml:space="preserve">The fire was caused by </w:t>
      </w:r>
      <w:r w:rsidR="00D755B1">
        <w:rPr>
          <w:rFonts w:ascii="Times New Roman" w:hAnsi="Times New Roman" w:cs="Times New Roman"/>
          <w:color w:val="000000" w:themeColor="text1"/>
          <w:sz w:val="24"/>
          <w:szCs w:val="24"/>
        </w:rPr>
        <w:t>a</w:t>
      </w:r>
      <w:r w:rsidR="00DD04CC" w:rsidRPr="00077A4F">
        <w:rPr>
          <w:rFonts w:ascii="Times New Roman" w:hAnsi="Times New Roman" w:cs="Times New Roman"/>
          <w:color w:val="000000" w:themeColor="text1"/>
          <w:sz w:val="24"/>
          <w:szCs w:val="24"/>
        </w:rPr>
        <w:t xml:space="preserve"> </w:t>
      </w:r>
      <w:r w:rsidR="004D7F17" w:rsidRPr="00077A4F">
        <w:rPr>
          <w:rFonts w:ascii="Times New Roman" w:hAnsi="Times New Roman" w:cs="Times New Roman"/>
          <w:color w:val="000000" w:themeColor="text1"/>
          <w:sz w:val="24"/>
          <w:szCs w:val="24"/>
        </w:rPr>
        <w:t xml:space="preserve">cigarette, likely smoked by </w:t>
      </w:r>
      <w:r w:rsidR="00D755B1">
        <w:rPr>
          <w:rFonts w:ascii="Times New Roman" w:hAnsi="Times New Roman" w:cs="Times New Roman"/>
          <w:color w:val="000000" w:themeColor="text1"/>
          <w:sz w:val="24"/>
          <w:szCs w:val="24"/>
        </w:rPr>
        <w:t>a</w:t>
      </w:r>
      <w:r w:rsidR="004D7F17" w:rsidRPr="00077A4F">
        <w:rPr>
          <w:rFonts w:ascii="Times New Roman" w:hAnsi="Times New Roman" w:cs="Times New Roman"/>
          <w:color w:val="000000" w:themeColor="text1"/>
          <w:sz w:val="24"/>
          <w:szCs w:val="24"/>
        </w:rPr>
        <w:t xml:space="preserve"> worker who w</w:t>
      </w:r>
      <w:r w:rsidR="00D755B1">
        <w:rPr>
          <w:rFonts w:ascii="Times New Roman" w:hAnsi="Times New Roman" w:cs="Times New Roman"/>
          <w:color w:val="000000" w:themeColor="text1"/>
          <w:sz w:val="24"/>
          <w:szCs w:val="24"/>
        </w:rPr>
        <w:t>as</w:t>
      </w:r>
      <w:r w:rsidR="004D7F17" w:rsidRPr="00077A4F">
        <w:rPr>
          <w:rFonts w:ascii="Times New Roman" w:hAnsi="Times New Roman" w:cs="Times New Roman"/>
          <w:color w:val="000000" w:themeColor="text1"/>
          <w:sz w:val="24"/>
          <w:szCs w:val="24"/>
        </w:rPr>
        <w:t xml:space="preserve"> dismantling the skyscraper a</w:t>
      </w:r>
      <w:r w:rsidR="00D755B1">
        <w:rPr>
          <w:rFonts w:ascii="Times New Roman" w:hAnsi="Times New Roman" w:cs="Times New Roman"/>
          <w:color w:val="000000" w:themeColor="text1"/>
          <w:sz w:val="24"/>
          <w:szCs w:val="24"/>
        </w:rPr>
        <w:t>s</w:t>
      </w:r>
      <w:r w:rsidR="004D7F17" w:rsidRPr="00077A4F">
        <w:rPr>
          <w:rFonts w:ascii="Times New Roman" w:hAnsi="Times New Roman" w:cs="Times New Roman"/>
          <w:color w:val="000000" w:themeColor="text1"/>
          <w:sz w:val="24"/>
          <w:szCs w:val="24"/>
        </w:rPr>
        <w:t xml:space="preserve"> they were trying to clean it of the toxic debris that was on the floor. </w:t>
      </w:r>
      <w:r w:rsidRPr="00077A4F">
        <w:rPr>
          <w:rFonts w:ascii="Times New Roman" w:hAnsi="Times New Roman" w:cs="Times New Roman"/>
          <w:color w:val="000000" w:themeColor="text1"/>
          <w:sz w:val="24"/>
          <w:szCs w:val="24"/>
        </w:rPr>
        <w:t>It is reported it was the failure of the standpipe system</w:t>
      </w:r>
      <w:r w:rsidR="00077A4F" w:rsidRPr="00077A4F">
        <w:rPr>
          <w:rFonts w:ascii="Times New Roman" w:hAnsi="Times New Roman" w:cs="Times New Roman"/>
          <w:color w:val="000000" w:themeColor="text1"/>
          <w:sz w:val="24"/>
          <w:szCs w:val="24"/>
        </w:rPr>
        <w:t xml:space="preserve"> (Rivera, 2017)</w:t>
      </w:r>
      <w:r w:rsidRPr="00077A4F">
        <w:rPr>
          <w:rFonts w:ascii="Times New Roman" w:hAnsi="Times New Roman" w:cs="Times New Roman"/>
          <w:color w:val="000000" w:themeColor="text1"/>
          <w:sz w:val="24"/>
          <w:szCs w:val="24"/>
        </w:rPr>
        <w:t>.</w:t>
      </w:r>
      <w:r w:rsidR="004D7F17" w:rsidRPr="00077A4F">
        <w:rPr>
          <w:rFonts w:ascii="Times New Roman" w:hAnsi="Times New Roman" w:cs="Times New Roman"/>
          <w:color w:val="000000" w:themeColor="text1"/>
          <w:sz w:val="24"/>
          <w:szCs w:val="24"/>
        </w:rPr>
        <w:t xml:space="preserve"> It was </w:t>
      </w:r>
      <w:r w:rsidR="00077A4F" w:rsidRPr="00077A4F">
        <w:rPr>
          <w:rFonts w:ascii="Times New Roman" w:hAnsi="Times New Roman" w:cs="Times New Roman"/>
          <w:color w:val="000000" w:themeColor="text1"/>
          <w:sz w:val="24"/>
          <w:szCs w:val="24"/>
        </w:rPr>
        <w:t xml:space="preserve">also </w:t>
      </w:r>
      <w:r w:rsidR="004D7F17" w:rsidRPr="00077A4F">
        <w:rPr>
          <w:rFonts w:ascii="Times New Roman" w:hAnsi="Times New Roman" w:cs="Times New Roman"/>
          <w:color w:val="000000" w:themeColor="text1"/>
          <w:sz w:val="24"/>
          <w:szCs w:val="24"/>
        </w:rPr>
        <w:t xml:space="preserve">reported that the fire department was failed to carry out a required inspection at the tower, although the officials performed the check of the site </w:t>
      </w:r>
      <w:r w:rsidR="00C23784">
        <w:rPr>
          <w:rFonts w:ascii="Times New Roman" w:hAnsi="Times New Roman" w:cs="Times New Roman"/>
          <w:color w:val="000000" w:themeColor="text1"/>
          <w:sz w:val="24"/>
          <w:szCs w:val="24"/>
        </w:rPr>
        <w:t xml:space="preserve">that </w:t>
      </w:r>
      <w:r w:rsidR="00C23784" w:rsidRPr="00077A4F">
        <w:rPr>
          <w:rFonts w:ascii="Times New Roman" w:hAnsi="Times New Roman" w:cs="Times New Roman"/>
          <w:color w:val="000000" w:themeColor="text1"/>
          <w:sz w:val="24"/>
          <w:szCs w:val="24"/>
        </w:rPr>
        <w:t>asserted,</w:t>
      </w:r>
      <w:r w:rsidR="00C23784">
        <w:rPr>
          <w:rFonts w:ascii="Times New Roman" w:hAnsi="Times New Roman" w:cs="Times New Roman"/>
          <w:color w:val="000000" w:themeColor="text1"/>
          <w:sz w:val="24"/>
          <w:szCs w:val="24"/>
        </w:rPr>
        <w:t xml:space="preserve"> </w:t>
      </w:r>
      <w:r w:rsidR="004D7F17" w:rsidRPr="00077A4F">
        <w:rPr>
          <w:rFonts w:ascii="Times New Roman" w:hAnsi="Times New Roman" w:cs="Times New Roman"/>
          <w:color w:val="000000" w:themeColor="text1"/>
          <w:sz w:val="24"/>
          <w:szCs w:val="24"/>
        </w:rPr>
        <w:t xml:space="preserve">employees failed to abide by the rule of no smoking. </w:t>
      </w:r>
      <w:r w:rsidR="00537333" w:rsidRPr="00077A4F">
        <w:rPr>
          <w:rFonts w:ascii="Times New Roman" w:hAnsi="Times New Roman" w:cs="Times New Roman"/>
          <w:color w:val="000000" w:themeColor="text1"/>
          <w:sz w:val="24"/>
          <w:szCs w:val="24"/>
        </w:rPr>
        <w:t>Moreover, the spre</w:t>
      </w:r>
      <w:r w:rsidR="00077A4F" w:rsidRPr="00077A4F">
        <w:rPr>
          <w:rFonts w:ascii="Times New Roman" w:hAnsi="Times New Roman" w:cs="Times New Roman"/>
          <w:color w:val="000000" w:themeColor="text1"/>
          <w:sz w:val="24"/>
          <w:szCs w:val="24"/>
        </w:rPr>
        <w:t>a</w:t>
      </w:r>
      <w:r w:rsidR="00537333" w:rsidRPr="00077A4F">
        <w:rPr>
          <w:rFonts w:ascii="Times New Roman" w:hAnsi="Times New Roman" w:cs="Times New Roman"/>
          <w:color w:val="000000" w:themeColor="text1"/>
          <w:sz w:val="24"/>
          <w:szCs w:val="24"/>
        </w:rPr>
        <w:t xml:space="preserve">d of fire was </w:t>
      </w:r>
      <w:r w:rsidR="00537333" w:rsidRPr="00077A4F">
        <w:rPr>
          <w:rFonts w:ascii="Times New Roman" w:hAnsi="Times New Roman" w:cs="Times New Roman"/>
          <w:color w:val="000000" w:themeColor="text1"/>
          <w:sz w:val="24"/>
          <w:szCs w:val="24"/>
        </w:rPr>
        <w:lastRenderedPageBreak/>
        <w:t xml:space="preserve">also associated with </w:t>
      </w:r>
      <w:r w:rsidR="003F0F9D" w:rsidRPr="00077A4F">
        <w:rPr>
          <w:rFonts w:ascii="Times New Roman" w:hAnsi="Times New Roman" w:cs="Times New Roman"/>
          <w:color w:val="000000" w:themeColor="text1"/>
          <w:sz w:val="24"/>
          <w:szCs w:val="24"/>
        </w:rPr>
        <w:t xml:space="preserve">decontamination of asbestos and other toxins. It </w:t>
      </w:r>
      <w:r w:rsidR="0088617C">
        <w:rPr>
          <w:rFonts w:ascii="Times New Roman" w:hAnsi="Times New Roman" w:cs="Times New Roman"/>
          <w:color w:val="000000" w:themeColor="text1"/>
          <w:sz w:val="24"/>
          <w:szCs w:val="24"/>
        </w:rPr>
        <w:t>was found</w:t>
      </w:r>
      <w:r w:rsidR="003F0F9D" w:rsidRPr="00077A4F">
        <w:rPr>
          <w:rFonts w:ascii="Times New Roman" w:hAnsi="Times New Roman" w:cs="Times New Roman"/>
          <w:color w:val="000000" w:themeColor="text1"/>
          <w:sz w:val="24"/>
          <w:szCs w:val="24"/>
        </w:rPr>
        <w:t xml:space="preserve"> that the contamination was sealed off so as to prevent leakage. Many of the officials believe that this packed contamination created atypical air pressure that caused flames and it facilitated the spread of </w:t>
      </w:r>
      <w:r w:rsidR="00077A4F" w:rsidRPr="00077A4F">
        <w:rPr>
          <w:rFonts w:ascii="Times New Roman" w:hAnsi="Times New Roman" w:cs="Times New Roman"/>
          <w:color w:val="000000" w:themeColor="text1"/>
          <w:sz w:val="24"/>
          <w:szCs w:val="24"/>
        </w:rPr>
        <w:t>fire (Rivera, 2017)</w:t>
      </w:r>
      <w:r w:rsidR="003F0F9D" w:rsidRPr="00077A4F">
        <w:rPr>
          <w:rFonts w:ascii="Times New Roman" w:hAnsi="Times New Roman" w:cs="Times New Roman"/>
          <w:color w:val="000000" w:themeColor="text1"/>
          <w:sz w:val="24"/>
          <w:szCs w:val="24"/>
        </w:rPr>
        <w:t xml:space="preserve">. </w:t>
      </w:r>
      <w:r w:rsidRPr="00077A4F">
        <w:rPr>
          <w:rFonts w:ascii="Times New Roman" w:hAnsi="Times New Roman" w:cs="Times New Roman"/>
          <w:color w:val="000000" w:themeColor="text1"/>
          <w:sz w:val="24"/>
          <w:szCs w:val="24"/>
        </w:rPr>
        <w:t xml:space="preserve">However, there are varied descriptions and ideas in terms of the causes of the fire </w:t>
      </w:r>
      <w:r w:rsidR="00B51E48" w:rsidRPr="00077A4F">
        <w:rPr>
          <w:rFonts w:ascii="Times New Roman" w:hAnsi="Times New Roman" w:cs="Times New Roman"/>
          <w:color w:val="000000" w:themeColor="text1"/>
          <w:sz w:val="24"/>
          <w:szCs w:val="24"/>
        </w:rPr>
        <w:t>taking into account that many of the investigators think FDNY is not the only cause of the incident</w:t>
      </w:r>
      <w:r w:rsidR="00077A4F" w:rsidRPr="00077A4F">
        <w:rPr>
          <w:rFonts w:ascii="Times New Roman" w:hAnsi="Times New Roman" w:cs="Times New Roman"/>
          <w:color w:val="000000" w:themeColor="text1"/>
          <w:sz w:val="24"/>
          <w:szCs w:val="24"/>
        </w:rPr>
        <w:t>, m</w:t>
      </w:r>
      <w:r w:rsidR="00B51E48" w:rsidRPr="00077A4F">
        <w:rPr>
          <w:rFonts w:ascii="Times New Roman" w:hAnsi="Times New Roman" w:cs="Times New Roman"/>
          <w:color w:val="000000" w:themeColor="text1"/>
          <w:sz w:val="24"/>
          <w:szCs w:val="24"/>
        </w:rPr>
        <w:t xml:space="preserve">ajor stress should be given to the lack of inspection or </w:t>
      </w:r>
      <w:r w:rsidR="00B51E48" w:rsidRPr="0088617C">
        <w:rPr>
          <w:rFonts w:ascii="Times New Roman" w:hAnsi="Times New Roman" w:cs="Times New Roman"/>
          <w:strike/>
          <w:color w:val="000000" w:themeColor="text1"/>
          <w:sz w:val="24"/>
          <w:szCs w:val="24"/>
        </w:rPr>
        <w:t>heed</w:t>
      </w:r>
      <w:r w:rsidR="0088617C">
        <w:rPr>
          <w:rFonts w:ascii="Times New Roman" w:hAnsi="Times New Roman" w:cs="Times New Roman"/>
          <w:color w:val="000000" w:themeColor="text1"/>
          <w:sz w:val="24"/>
          <w:szCs w:val="24"/>
        </w:rPr>
        <w:t xml:space="preserve"> present</w:t>
      </w:r>
      <w:r w:rsidR="00B51E48" w:rsidRPr="00077A4F">
        <w:rPr>
          <w:rFonts w:ascii="Times New Roman" w:hAnsi="Times New Roman" w:cs="Times New Roman"/>
          <w:color w:val="000000" w:themeColor="text1"/>
          <w:sz w:val="24"/>
          <w:szCs w:val="24"/>
        </w:rPr>
        <w:t xml:space="preserve"> recommendations f</w:t>
      </w:r>
      <w:r w:rsidR="00077A4F" w:rsidRPr="00077A4F">
        <w:rPr>
          <w:rFonts w:ascii="Times New Roman" w:hAnsi="Times New Roman" w:cs="Times New Roman"/>
          <w:color w:val="000000" w:themeColor="text1"/>
          <w:sz w:val="24"/>
          <w:szCs w:val="24"/>
        </w:rPr>
        <w:t>o</w:t>
      </w:r>
      <w:r w:rsidR="00B51E48" w:rsidRPr="00077A4F">
        <w:rPr>
          <w:rFonts w:ascii="Times New Roman" w:hAnsi="Times New Roman" w:cs="Times New Roman"/>
          <w:color w:val="000000" w:themeColor="text1"/>
          <w:sz w:val="24"/>
          <w:szCs w:val="24"/>
        </w:rPr>
        <w:t xml:space="preserve">r the plan that could have guided the firefighters. </w:t>
      </w:r>
    </w:p>
    <w:p w14:paraId="28A5A2A8" w14:textId="77114209" w:rsidR="004D7F17" w:rsidRPr="00077A4F" w:rsidRDefault="004D7F17" w:rsidP="00FA70AB">
      <w:pPr>
        <w:spacing w:after="0" w:line="480" w:lineRule="auto"/>
        <w:rPr>
          <w:rFonts w:ascii="Times New Roman" w:hAnsi="Times New Roman" w:cs="Times New Roman"/>
          <w:color w:val="000000" w:themeColor="text1"/>
          <w:sz w:val="24"/>
          <w:szCs w:val="24"/>
        </w:rPr>
      </w:pPr>
    </w:p>
    <w:p w14:paraId="6C1F3D84" w14:textId="5D95A13D" w:rsidR="002335D9" w:rsidRPr="00077A4F" w:rsidRDefault="00E36C00" w:rsidP="00077A4F">
      <w:pPr>
        <w:spacing w:after="0" w:line="480" w:lineRule="auto"/>
        <w:jc w:val="center"/>
        <w:rPr>
          <w:rFonts w:ascii="Times New Roman" w:hAnsi="Times New Roman" w:cs="Times New Roman"/>
          <w:b/>
          <w:color w:val="000000" w:themeColor="text1"/>
          <w:sz w:val="24"/>
          <w:szCs w:val="24"/>
        </w:rPr>
      </w:pPr>
      <w:r w:rsidRPr="00077A4F">
        <w:rPr>
          <w:rFonts w:ascii="Times New Roman" w:hAnsi="Times New Roman" w:cs="Times New Roman"/>
          <w:b/>
          <w:color w:val="000000" w:themeColor="text1"/>
          <w:sz w:val="24"/>
          <w:szCs w:val="24"/>
        </w:rPr>
        <w:t>Lesson Learned</w:t>
      </w:r>
    </w:p>
    <w:p w14:paraId="2465EA0D" w14:textId="6066EF5C" w:rsidR="002335D9" w:rsidRPr="00077A4F" w:rsidRDefault="00E36C00" w:rsidP="00FA70AB">
      <w:pPr>
        <w:spacing w:after="0" w:line="480" w:lineRule="auto"/>
        <w:rPr>
          <w:rFonts w:ascii="Times New Roman" w:hAnsi="Times New Roman" w:cs="Times New Roman"/>
          <w:color w:val="000000" w:themeColor="text1"/>
          <w:sz w:val="24"/>
          <w:szCs w:val="24"/>
        </w:rPr>
      </w:pPr>
      <w:r w:rsidRPr="00077A4F">
        <w:rPr>
          <w:rFonts w:ascii="Times New Roman" w:hAnsi="Times New Roman" w:cs="Times New Roman"/>
          <w:color w:val="000000" w:themeColor="text1"/>
          <w:sz w:val="24"/>
          <w:szCs w:val="24"/>
        </w:rPr>
        <w:t xml:space="preserve">There are several lessons that </w:t>
      </w:r>
      <w:r w:rsidR="0088617C">
        <w:rPr>
          <w:rFonts w:ascii="Times New Roman" w:hAnsi="Times New Roman" w:cs="Times New Roman"/>
          <w:color w:val="000000" w:themeColor="text1"/>
          <w:sz w:val="24"/>
          <w:szCs w:val="24"/>
        </w:rPr>
        <w:t xml:space="preserve">can be </w:t>
      </w:r>
      <w:r w:rsidRPr="00077A4F">
        <w:rPr>
          <w:rFonts w:ascii="Times New Roman" w:hAnsi="Times New Roman" w:cs="Times New Roman"/>
          <w:color w:val="000000" w:themeColor="text1"/>
          <w:sz w:val="24"/>
          <w:szCs w:val="24"/>
        </w:rPr>
        <w:t xml:space="preserve">learned from incidents such as the carelessness of </w:t>
      </w:r>
      <w:r w:rsidR="00077A4F" w:rsidRPr="00077A4F">
        <w:rPr>
          <w:rFonts w:ascii="Times New Roman" w:hAnsi="Times New Roman" w:cs="Times New Roman"/>
          <w:color w:val="000000" w:themeColor="text1"/>
          <w:sz w:val="24"/>
          <w:szCs w:val="24"/>
        </w:rPr>
        <w:t>stakeholders</w:t>
      </w:r>
      <w:r w:rsidRPr="00077A4F">
        <w:rPr>
          <w:rFonts w:ascii="Times New Roman" w:hAnsi="Times New Roman" w:cs="Times New Roman"/>
          <w:color w:val="000000" w:themeColor="text1"/>
          <w:sz w:val="24"/>
          <w:szCs w:val="24"/>
        </w:rPr>
        <w:t xml:space="preserve"> and workers. It </w:t>
      </w:r>
      <w:r w:rsidR="0088617C">
        <w:rPr>
          <w:rFonts w:ascii="Times New Roman" w:hAnsi="Times New Roman" w:cs="Times New Roman"/>
          <w:color w:val="000000" w:themeColor="text1"/>
          <w:sz w:val="24"/>
          <w:szCs w:val="24"/>
        </w:rPr>
        <w:t>can be</w:t>
      </w:r>
      <w:r w:rsidRPr="00077A4F">
        <w:rPr>
          <w:rFonts w:ascii="Times New Roman" w:hAnsi="Times New Roman" w:cs="Times New Roman"/>
          <w:color w:val="000000" w:themeColor="text1"/>
          <w:sz w:val="24"/>
          <w:szCs w:val="24"/>
        </w:rPr>
        <w:t xml:space="preserve"> highlighted that there would be no fire if employees would have </w:t>
      </w:r>
      <w:r w:rsidR="007745FE" w:rsidRPr="00077A4F">
        <w:rPr>
          <w:rFonts w:ascii="Times New Roman" w:hAnsi="Times New Roman" w:cs="Times New Roman"/>
          <w:color w:val="000000" w:themeColor="text1"/>
          <w:sz w:val="24"/>
          <w:szCs w:val="24"/>
        </w:rPr>
        <w:t>observed the rules and regulation s</w:t>
      </w:r>
      <w:r w:rsidR="00077A4F" w:rsidRPr="00077A4F">
        <w:rPr>
          <w:rFonts w:ascii="Times New Roman" w:hAnsi="Times New Roman" w:cs="Times New Roman"/>
          <w:color w:val="000000" w:themeColor="text1"/>
          <w:sz w:val="24"/>
          <w:szCs w:val="24"/>
        </w:rPr>
        <w:t>u</w:t>
      </w:r>
      <w:r w:rsidR="007745FE" w:rsidRPr="00077A4F">
        <w:rPr>
          <w:rFonts w:ascii="Times New Roman" w:hAnsi="Times New Roman" w:cs="Times New Roman"/>
          <w:color w:val="000000" w:themeColor="text1"/>
          <w:sz w:val="24"/>
          <w:szCs w:val="24"/>
        </w:rPr>
        <w:t xml:space="preserve">ch </w:t>
      </w:r>
      <w:r w:rsidR="00077A4F" w:rsidRPr="00077A4F">
        <w:rPr>
          <w:rFonts w:ascii="Times New Roman" w:hAnsi="Times New Roman" w:cs="Times New Roman"/>
          <w:color w:val="000000" w:themeColor="text1"/>
          <w:sz w:val="24"/>
          <w:szCs w:val="24"/>
        </w:rPr>
        <w:t>a</w:t>
      </w:r>
      <w:r w:rsidR="007745FE" w:rsidRPr="00077A4F">
        <w:rPr>
          <w:rFonts w:ascii="Times New Roman" w:hAnsi="Times New Roman" w:cs="Times New Roman"/>
          <w:color w:val="000000" w:themeColor="text1"/>
          <w:sz w:val="24"/>
          <w:szCs w:val="24"/>
        </w:rPr>
        <w:t xml:space="preserve">s no </w:t>
      </w:r>
      <w:r w:rsidR="00077A4F" w:rsidRPr="00077A4F">
        <w:rPr>
          <w:rFonts w:ascii="Times New Roman" w:hAnsi="Times New Roman" w:cs="Times New Roman"/>
          <w:color w:val="000000" w:themeColor="text1"/>
          <w:sz w:val="24"/>
          <w:szCs w:val="24"/>
        </w:rPr>
        <w:t>smoking (Admin, 2016)</w:t>
      </w:r>
      <w:r w:rsidR="007745FE" w:rsidRPr="00077A4F">
        <w:rPr>
          <w:rFonts w:ascii="Times New Roman" w:hAnsi="Times New Roman" w:cs="Times New Roman"/>
          <w:color w:val="000000" w:themeColor="text1"/>
          <w:sz w:val="24"/>
          <w:szCs w:val="24"/>
        </w:rPr>
        <w:t>. It is also found that the scenario would be different if significant steps would be taken to cater to the concerns associated with the management of water and the waste products.</w:t>
      </w:r>
      <w:r w:rsidR="00033F4E" w:rsidRPr="00077A4F">
        <w:rPr>
          <w:rFonts w:ascii="Times New Roman" w:hAnsi="Times New Roman" w:cs="Times New Roman"/>
          <w:color w:val="000000" w:themeColor="text1"/>
          <w:sz w:val="24"/>
          <w:szCs w:val="24"/>
        </w:rPr>
        <w:t xml:space="preserve"> Adequate waste management strategies would have supported to control the spread of fire. </w:t>
      </w:r>
      <w:r w:rsidR="00F46E05" w:rsidRPr="00077A4F">
        <w:rPr>
          <w:rFonts w:ascii="Times New Roman" w:hAnsi="Times New Roman" w:cs="Times New Roman"/>
          <w:color w:val="000000" w:themeColor="text1"/>
          <w:sz w:val="24"/>
          <w:szCs w:val="24"/>
        </w:rPr>
        <w:t xml:space="preserve">There is another aspect that is associated with this incident taking into account the unjust approach towards decision making where powerful </w:t>
      </w:r>
      <w:r w:rsidR="00C23784">
        <w:rPr>
          <w:rFonts w:ascii="Times New Roman" w:hAnsi="Times New Roman" w:cs="Times New Roman"/>
          <w:color w:val="000000" w:themeColor="text1"/>
          <w:sz w:val="24"/>
          <w:szCs w:val="24"/>
        </w:rPr>
        <w:t xml:space="preserve">people </w:t>
      </w:r>
      <w:r w:rsidR="00F46E05" w:rsidRPr="00077A4F">
        <w:rPr>
          <w:rFonts w:ascii="Times New Roman" w:hAnsi="Times New Roman" w:cs="Times New Roman"/>
          <w:color w:val="000000" w:themeColor="text1"/>
          <w:sz w:val="24"/>
          <w:szCs w:val="24"/>
        </w:rPr>
        <w:t>always find a way t</w:t>
      </w:r>
      <w:r w:rsidR="00077A4F" w:rsidRPr="00077A4F">
        <w:rPr>
          <w:rFonts w:ascii="Times New Roman" w:hAnsi="Times New Roman" w:cs="Times New Roman"/>
          <w:color w:val="000000" w:themeColor="text1"/>
          <w:sz w:val="24"/>
          <w:szCs w:val="24"/>
        </w:rPr>
        <w:t>o</w:t>
      </w:r>
      <w:r w:rsidR="00F46E05" w:rsidRPr="00077A4F">
        <w:rPr>
          <w:rFonts w:ascii="Times New Roman" w:hAnsi="Times New Roman" w:cs="Times New Roman"/>
          <w:color w:val="000000" w:themeColor="text1"/>
          <w:sz w:val="24"/>
          <w:szCs w:val="24"/>
        </w:rPr>
        <w:t xml:space="preserve"> escape from justice and the one with low power status are left to be punished. </w:t>
      </w:r>
      <w:r w:rsidR="000A116D" w:rsidRPr="00077A4F">
        <w:rPr>
          <w:rFonts w:ascii="Times New Roman" w:hAnsi="Times New Roman" w:cs="Times New Roman"/>
          <w:color w:val="000000" w:themeColor="text1"/>
          <w:sz w:val="24"/>
          <w:szCs w:val="24"/>
        </w:rPr>
        <w:t xml:space="preserve">However, safety issues are also a prime concern that is highlighted in this </w:t>
      </w:r>
      <w:r w:rsidR="00077A4F" w:rsidRPr="00077A4F">
        <w:rPr>
          <w:rFonts w:ascii="Times New Roman" w:hAnsi="Times New Roman" w:cs="Times New Roman"/>
          <w:color w:val="000000" w:themeColor="text1"/>
          <w:sz w:val="24"/>
          <w:szCs w:val="24"/>
        </w:rPr>
        <w:t>c</w:t>
      </w:r>
      <w:r w:rsidR="000A116D" w:rsidRPr="00077A4F">
        <w:rPr>
          <w:rFonts w:ascii="Times New Roman" w:hAnsi="Times New Roman" w:cs="Times New Roman"/>
          <w:color w:val="000000" w:themeColor="text1"/>
          <w:sz w:val="24"/>
          <w:szCs w:val="24"/>
        </w:rPr>
        <w:t>ase, taking into account that it is the prime responsibility of the government as well as the stakeholders to ensure that</w:t>
      </w:r>
      <w:r w:rsidR="00077A4F" w:rsidRPr="00077A4F">
        <w:rPr>
          <w:rFonts w:ascii="Times New Roman" w:hAnsi="Times New Roman" w:cs="Times New Roman"/>
          <w:color w:val="000000" w:themeColor="text1"/>
          <w:sz w:val="24"/>
          <w:szCs w:val="24"/>
        </w:rPr>
        <w:t xml:space="preserve"> all</w:t>
      </w:r>
      <w:r w:rsidR="000A116D" w:rsidRPr="00077A4F">
        <w:rPr>
          <w:rFonts w:ascii="Times New Roman" w:hAnsi="Times New Roman" w:cs="Times New Roman"/>
          <w:color w:val="000000" w:themeColor="text1"/>
          <w:sz w:val="24"/>
          <w:szCs w:val="24"/>
        </w:rPr>
        <w:t xml:space="preserve"> security measures are in </w:t>
      </w:r>
      <w:r w:rsidR="00077A4F" w:rsidRPr="00077A4F">
        <w:rPr>
          <w:rFonts w:ascii="Times New Roman" w:hAnsi="Times New Roman" w:cs="Times New Roman"/>
          <w:color w:val="000000" w:themeColor="text1"/>
          <w:sz w:val="24"/>
          <w:szCs w:val="24"/>
        </w:rPr>
        <w:t>practice (Admin, 2016)</w:t>
      </w:r>
      <w:r w:rsidR="000A116D" w:rsidRPr="00077A4F">
        <w:rPr>
          <w:rFonts w:ascii="Times New Roman" w:hAnsi="Times New Roman" w:cs="Times New Roman"/>
          <w:color w:val="000000" w:themeColor="text1"/>
          <w:sz w:val="24"/>
          <w:szCs w:val="24"/>
        </w:rPr>
        <w:t xml:space="preserve">. There should be a cross-check on the safety highlights so that any requirements or gaps can be met in time and lives of people can be saved. </w:t>
      </w:r>
      <w:bookmarkStart w:id="0" w:name="_GoBack"/>
      <w:bookmarkEnd w:id="0"/>
    </w:p>
    <w:p w14:paraId="219DB8F0" w14:textId="3ACC8E6D" w:rsidR="00077A4F" w:rsidRPr="00077A4F" w:rsidRDefault="00077A4F" w:rsidP="00FA70AB">
      <w:pPr>
        <w:spacing w:after="0" w:line="480" w:lineRule="auto"/>
        <w:rPr>
          <w:rFonts w:ascii="Times New Roman" w:hAnsi="Times New Roman" w:cs="Times New Roman"/>
          <w:color w:val="000000" w:themeColor="text1"/>
          <w:sz w:val="24"/>
          <w:szCs w:val="24"/>
        </w:rPr>
      </w:pPr>
    </w:p>
    <w:p w14:paraId="5239225F" w14:textId="77777777" w:rsidR="00077A4F" w:rsidRPr="00077A4F" w:rsidRDefault="00077A4F" w:rsidP="00FA70AB">
      <w:pPr>
        <w:spacing w:after="0" w:line="480" w:lineRule="auto"/>
        <w:rPr>
          <w:rFonts w:ascii="Times New Roman" w:hAnsi="Times New Roman" w:cs="Times New Roman"/>
          <w:color w:val="000000" w:themeColor="text1"/>
          <w:sz w:val="24"/>
          <w:szCs w:val="24"/>
        </w:rPr>
      </w:pPr>
    </w:p>
    <w:p w14:paraId="7F4B5365" w14:textId="228E0F31" w:rsidR="00077A4F" w:rsidRPr="00077A4F" w:rsidRDefault="00077A4F" w:rsidP="00077A4F">
      <w:pPr>
        <w:spacing w:after="0" w:line="480" w:lineRule="auto"/>
        <w:jc w:val="center"/>
        <w:rPr>
          <w:rFonts w:ascii="Times New Roman" w:hAnsi="Times New Roman" w:cs="Times New Roman"/>
          <w:color w:val="000000" w:themeColor="text1"/>
          <w:sz w:val="24"/>
          <w:szCs w:val="24"/>
        </w:rPr>
      </w:pPr>
      <w:r w:rsidRPr="00077A4F">
        <w:rPr>
          <w:rFonts w:ascii="Times New Roman" w:hAnsi="Times New Roman" w:cs="Times New Roman"/>
          <w:color w:val="000000" w:themeColor="text1"/>
          <w:sz w:val="24"/>
          <w:szCs w:val="24"/>
        </w:rPr>
        <w:t>References</w:t>
      </w:r>
    </w:p>
    <w:p w14:paraId="66E46836" w14:textId="77777777" w:rsidR="00077A4F" w:rsidRPr="00077A4F" w:rsidRDefault="00077A4F" w:rsidP="00077A4F">
      <w:pPr>
        <w:pStyle w:val="Heading4"/>
        <w:spacing w:before="0" w:beforeAutospacing="0" w:after="0" w:afterAutospacing="0" w:line="480" w:lineRule="auto"/>
        <w:ind w:left="720" w:hanging="720"/>
        <w:rPr>
          <w:b w:val="0"/>
          <w:bCs w:val="0"/>
          <w:color w:val="000000"/>
        </w:rPr>
      </w:pPr>
      <w:r w:rsidRPr="00077A4F">
        <w:rPr>
          <w:b w:val="0"/>
          <w:bCs w:val="0"/>
          <w:color w:val="000000"/>
        </w:rPr>
        <w:t>Admin, N. (2016). </w:t>
      </w:r>
      <w:r w:rsidRPr="00077A4F">
        <w:rPr>
          <w:b w:val="0"/>
          <w:bCs w:val="0"/>
          <w:i/>
          <w:iCs/>
          <w:color w:val="000000"/>
        </w:rPr>
        <w:t>Deutsche Bank Fire</w:t>
      </w:r>
      <w:r w:rsidRPr="00077A4F">
        <w:rPr>
          <w:b w:val="0"/>
          <w:bCs w:val="0"/>
          <w:color w:val="000000"/>
        </w:rPr>
        <w:t>. </w:t>
      </w:r>
      <w:r w:rsidRPr="00077A4F">
        <w:rPr>
          <w:b w:val="0"/>
          <w:bCs w:val="0"/>
          <w:i/>
          <w:iCs/>
          <w:color w:val="000000"/>
        </w:rPr>
        <w:t>Nycfirewire.net</w:t>
      </w:r>
      <w:r w:rsidRPr="00077A4F">
        <w:rPr>
          <w:b w:val="0"/>
          <w:bCs w:val="0"/>
          <w:color w:val="000000"/>
        </w:rPr>
        <w:t>. Retrieved 11 September 2019, from https://www.nycfirewire.net/entry/deutsche-bank-fire</w:t>
      </w:r>
    </w:p>
    <w:p w14:paraId="637ECD89" w14:textId="7FAEF260" w:rsidR="00077A4F" w:rsidRPr="00077A4F" w:rsidRDefault="00077A4F" w:rsidP="00077A4F">
      <w:pPr>
        <w:pStyle w:val="Heading4"/>
        <w:spacing w:before="0" w:beforeAutospacing="0" w:after="0" w:afterAutospacing="0" w:line="480" w:lineRule="auto"/>
        <w:ind w:left="720" w:hanging="720"/>
        <w:rPr>
          <w:b w:val="0"/>
          <w:bCs w:val="0"/>
          <w:color w:val="000000"/>
        </w:rPr>
      </w:pPr>
      <w:r w:rsidRPr="00077A4F">
        <w:rPr>
          <w:b w:val="0"/>
          <w:bCs w:val="0"/>
          <w:color w:val="000000"/>
        </w:rPr>
        <w:t>Rivera, R. (2017). </w:t>
      </w:r>
      <w:r w:rsidRPr="00077A4F">
        <w:rPr>
          <w:b w:val="0"/>
          <w:bCs w:val="0"/>
          <w:i/>
          <w:iCs/>
          <w:color w:val="000000"/>
        </w:rPr>
        <w:t>2 Firefighters Are Dead in Deutsche Bank Fire</w:t>
      </w:r>
      <w:r w:rsidRPr="00077A4F">
        <w:rPr>
          <w:b w:val="0"/>
          <w:bCs w:val="0"/>
          <w:color w:val="000000"/>
        </w:rPr>
        <w:t>. </w:t>
      </w:r>
      <w:r w:rsidRPr="00077A4F">
        <w:rPr>
          <w:b w:val="0"/>
          <w:bCs w:val="0"/>
          <w:i/>
          <w:iCs/>
          <w:color w:val="000000"/>
        </w:rPr>
        <w:t>City Room</w:t>
      </w:r>
      <w:r w:rsidRPr="00077A4F">
        <w:rPr>
          <w:b w:val="0"/>
          <w:bCs w:val="0"/>
          <w:color w:val="000000"/>
        </w:rPr>
        <w:t>. Retrieved 11 September 2019, from https://cityroom.blogs.nytimes.com/2007/08/18/2-firefighters-are-dead-in-deutsche-bank-fire/</w:t>
      </w:r>
    </w:p>
    <w:sectPr w:rsidR="00077A4F" w:rsidRPr="00077A4F"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41A5A" w14:textId="77777777" w:rsidR="008D2C0E" w:rsidRDefault="008D2C0E">
      <w:pPr>
        <w:spacing w:after="0" w:line="240" w:lineRule="auto"/>
      </w:pPr>
      <w:r>
        <w:separator/>
      </w:r>
    </w:p>
  </w:endnote>
  <w:endnote w:type="continuationSeparator" w:id="0">
    <w:p w14:paraId="0ABDA532" w14:textId="77777777" w:rsidR="008D2C0E" w:rsidRDefault="008D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AC48" w14:textId="77777777" w:rsidR="008D2C0E" w:rsidRDefault="008D2C0E">
      <w:pPr>
        <w:spacing w:after="0" w:line="240" w:lineRule="auto"/>
      </w:pPr>
      <w:r>
        <w:separator/>
      </w:r>
    </w:p>
  </w:footnote>
  <w:footnote w:type="continuationSeparator" w:id="0">
    <w:p w14:paraId="705005EC" w14:textId="77777777" w:rsidR="008D2C0E" w:rsidRDefault="008D2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A117" w14:textId="372413F8" w:rsidR="00A106AF" w:rsidRPr="001A02CC" w:rsidRDefault="00E36C0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00FF7" w:rsidRPr="00200FF7">
      <w:rPr>
        <w:rFonts w:ascii="Times New Roman" w:hAnsi="Times New Roman" w:cs="Times New Roman"/>
        <w:sz w:val="24"/>
        <w:szCs w:val="24"/>
      </w:rPr>
      <w:t>Responder Health &amp; Safety ESA 225</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A5896D7"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8411" w14:textId="054ADBD8" w:rsidR="00A106AF" w:rsidRPr="001A02CC" w:rsidRDefault="00E36C00" w:rsidP="001A02CC">
    <w:pPr>
      <w:pStyle w:val="Header"/>
      <w:tabs>
        <w:tab w:val="clear" w:pos="4680"/>
        <w:tab w:val="left" w:pos="7817"/>
        <w:tab w:val="center" w:pos="9360"/>
      </w:tabs>
      <w:rPr>
        <w:rFonts w:ascii="Times New Roman" w:hAnsi="Times New Roman" w:cs="Times New Roman"/>
        <w:sz w:val="24"/>
        <w:szCs w:val="24"/>
      </w:rPr>
    </w:pPr>
    <w:r w:rsidRPr="00200FF7">
      <w:rPr>
        <w:rFonts w:ascii="Times New Roman" w:hAnsi="Times New Roman" w:cs="Times New Roman"/>
        <w:sz w:val="24"/>
        <w:szCs w:val="24"/>
      </w:rPr>
      <w:t>Responder Health &amp; Safety ESA 225</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7CB37D87"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3F4E"/>
    <w:rsid w:val="00034E36"/>
    <w:rsid w:val="00040E21"/>
    <w:rsid w:val="00045047"/>
    <w:rsid w:val="00064440"/>
    <w:rsid w:val="00076C72"/>
    <w:rsid w:val="00077A4F"/>
    <w:rsid w:val="0008177B"/>
    <w:rsid w:val="00085549"/>
    <w:rsid w:val="00090057"/>
    <w:rsid w:val="0009207A"/>
    <w:rsid w:val="0009373B"/>
    <w:rsid w:val="000972AE"/>
    <w:rsid w:val="000A116D"/>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0FF7"/>
    <w:rsid w:val="0020390C"/>
    <w:rsid w:val="00210803"/>
    <w:rsid w:val="002126BC"/>
    <w:rsid w:val="00213F77"/>
    <w:rsid w:val="00217425"/>
    <w:rsid w:val="002335D9"/>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0F9D"/>
    <w:rsid w:val="003F30CE"/>
    <w:rsid w:val="003F421D"/>
    <w:rsid w:val="004059F0"/>
    <w:rsid w:val="00410AEC"/>
    <w:rsid w:val="0042675A"/>
    <w:rsid w:val="0043024F"/>
    <w:rsid w:val="00432057"/>
    <w:rsid w:val="00437761"/>
    <w:rsid w:val="00453F7A"/>
    <w:rsid w:val="00460349"/>
    <w:rsid w:val="004637EA"/>
    <w:rsid w:val="004672E9"/>
    <w:rsid w:val="00471063"/>
    <w:rsid w:val="00471AF2"/>
    <w:rsid w:val="00487440"/>
    <w:rsid w:val="00487EC4"/>
    <w:rsid w:val="004A07E8"/>
    <w:rsid w:val="004A6796"/>
    <w:rsid w:val="004D0EE0"/>
    <w:rsid w:val="004D7F17"/>
    <w:rsid w:val="004E2425"/>
    <w:rsid w:val="00506F1F"/>
    <w:rsid w:val="00511035"/>
    <w:rsid w:val="00525633"/>
    <w:rsid w:val="00525FDC"/>
    <w:rsid w:val="00537333"/>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745FE"/>
    <w:rsid w:val="007B30BD"/>
    <w:rsid w:val="007B3391"/>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8617C"/>
    <w:rsid w:val="008A5E66"/>
    <w:rsid w:val="008A6E3E"/>
    <w:rsid w:val="008B4F7C"/>
    <w:rsid w:val="008C3A8D"/>
    <w:rsid w:val="008D00C9"/>
    <w:rsid w:val="008D2C0E"/>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1D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AE1369"/>
    <w:rsid w:val="00B01520"/>
    <w:rsid w:val="00B06D61"/>
    <w:rsid w:val="00B23F6D"/>
    <w:rsid w:val="00B32911"/>
    <w:rsid w:val="00B405F9"/>
    <w:rsid w:val="00B51E48"/>
    <w:rsid w:val="00B609FC"/>
    <w:rsid w:val="00B70C3A"/>
    <w:rsid w:val="00B73412"/>
    <w:rsid w:val="00B77D70"/>
    <w:rsid w:val="00B8755B"/>
    <w:rsid w:val="00BA1045"/>
    <w:rsid w:val="00BB552D"/>
    <w:rsid w:val="00BC2C84"/>
    <w:rsid w:val="00BC6836"/>
    <w:rsid w:val="00BC7805"/>
    <w:rsid w:val="00BE295C"/>
    <w:rsid w:val="00BF0DF3"/>
    <w:rsid w:val="00BF32FA"/>
    <w:rsid w:val="00C16B0C"/>
    <w:rsid w:val="00C23784"/>
    <w:rsid w:val="00C2518D"/>
    <w:rsid w:val="00C2746F"/>
    <w:rsid w:val="00C30C9C"/>
    <w:rsid w:val="00C30E9E"/>
    <w:rsid w:val="00C4062F"/>
    <w:rsid w:val="00C5356B"/>
    <w:rsid w:val="00C57619"/>
    <w:rsid w:val="00C64E95"/>
    <w:rsid w:val="00C74D28"/>
    <w:rsid w:val="00C75C92"/>
    <w:rsid w:val="00C774B3"/>
    <w:rsid w:val="00C804A8"/>
    <w:rsid w:val="00C81F15"/>
    <w:rsid w:val="00C9040A"/>
    <w:rsid w:val="00C96341"/>
    <w:rsid w:val="00CA103B"/>
    <w:rsid w:val="00CA2688"/>
    <w:rsid w:val="00CA422D"/>
    <w:rsid w:val="00CB29BE"/>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755B1"/>
    <w:rsid w:val="00D819BF"/>
    <w:rsid w:val="00D95087"/>
    <w:rsid w:val="00DA2987"/>
    <w:rsid w:val="00DA77AE"/>
    <w:rsid w:val="00DB2F44"/>
    <w:rsid w:val="00DB3F05"/>
    <w:rsid w:val="00DC72D1"/>
    <w:rsid w:val="00DD04CC"/>
    <w:rsid w:val="00DD660B"/>
    <w:rsid w:val="00DD70E4"/>
    <w:rsid w:val="00DF22BD"/>
    <w:rsid w:val="00E07F50"/>
    <w:rsid w:val="00E3227F"/>
    <w:rsid w:val="00E36C00"/>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46E05"/>
    <w:rsid w:val="00F60147"/>
    <w:rsid w:val="00F63230"/>
    <w:rsid w:val="00F65050"/>
    <w:rsid w:val="00F748B8"/>
    <w:rsid w:val="00F768B4"/>
    <w:rsid w:val="00F84D74"/>
    <w:rsid w:val="00F86CA7"/>
    <w:rsid w:val="00F94B9F"/>
    <w:rsid w:val="00FA70AB"/>
    <w:rsid w:val="00FB0E43"/>
    <w:rsid w:val="00FD1DAB"/>
    <w:rsid w:val="00FD26D4"/>
    <w:rsid w:val="00FF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AE63"/>
  <w15:docId w15:val="{0BFF4233-B45F-4EA9-A4CE-A913A204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CommentSubject">
    <w:name w:val="annotation subject"/>
    <w:basedOn w:val="CommentText"/>
    <w:next w:val="CommentText"/>
    <w:link w:val="CommentSubjectChar"/>
    <w:uiPriority w:val="99"/>
    <w:semiHidden/>
    <w:unhideWhenUsed/>
    <w:rsid w:val="00D755B1"/>
    <w:rPr>
      <w:b/>
      <w:bCs/>
    </w:rPr>
  </w:style>
  <w:style w:type="character" w:customStyle="1" w:styleId="CommentSubjectChar">
    <w:name w:val="Comment Subject Char"/>
    <w:basedOn w:val="CommentTextChar"/>
    <w:link w:val="CommentSubject"/>
    <w:uiPriority w:val="99"/>
    <w:semiHidden/>
    <w:rsid w:val="00D755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6577">
      <w:bodyDiv w:val="1"/>
      <w:marLeft w:val="0"/>
      <w:marRight w:val="0"/>
      <w:marTop w:val="0"/>
      <w:marBottom w:val="0"/>
      <w:divBdr>
        <w:top w:val="none" w:sz="0" w:space="0" w:color="auto"/>
        <w:left w:val="none" w:sz="0" w:space="0" w:color="auto"/>
        <w:bottom w:val="none" w:sz="0" w:space="0" w:color="auto"/>
        <w:right w:val="none" w:sz="0" w:space="0" w:color="auto"/>
      </w:divBdr>
    </w:div>
    <w:div w:id="150946272">
      <w:bodyDiv w:val="1"/>
      <w:marLeft w:val="0"/>
      <w:marRight w:val="0"/>
      <w:marTop w:val="0"/>
      <w:marBottom w:val="0"/>
      <w:divBdr>
        <w:top w:val="none" w:sz="0" w:space="0" w:color="auto"/>
        <w:left w:val="none" w:sz="0" w:space="0" w:color="auto"/>
        <w:bottom w:val="none" w:sz="0" w:space="0" w:color="auto"/>
        <w:right w:val="none" w:sz="0" w:space="0" w:color="auto"/>
      </w:divBdr>
    </w:div>
    <w:div w:id="243882084">
      <w:bodyDiv w:val="1"/>
      <w:marLeft w:val="0"/>
      <w:marRight w:val="0"/>
      <w:marTop w:val="0"/>
      <w:marBottom w:val="0"/>
      <w:divBdr>
        <w:top w:val="none" w:sz="0" w:space="0" w:color="auto"/>
        <w:left w:val="none" w:sz="0" w:space="0" w:color="auto"/>
        <w:bottom w:val="none" w:sz="0" w:space="0" w:color="auto"/>
        <w:right w:val="none" w:sz="0" w:space="0" w:color="auto"/>
      </w:divBdr>
    </w:div>
    <w:div w:id="525681950">
      <w:bodyDiv w:val="1"/>
      <w:marLeft w:val="0"/>
      <w:marRight w:val="0"/>
      <w:marTop w:val="0"/>
      <w:marBottom w:val="0"/>
      <w:divBdr>
        <w:top w:val="none" w:sz="0" w:space="0" w:color="auto"/>
        <w:left w:val="none" w:sz="0" w:space="0" w:color="auto"/>
        <w:bottom w:val="none" w:sz="0" w:space="0" w:color="auto"/>
        <w:right w:val="none" w:sz="0" w:space="0" w:color="auto"/>
      </w:divBdr>
    </w:div>
    <w:div w:id="568459640">
      <w:bodyDiv w:val="1"/>
      <w:marLeft w:val="0"/>
      <w:marRight w:val="0"/>
      <w:marTop w:val="0"/>
      <w:marBottom w:val="0"/>
      <w:divBdr>
        <w:top w:val="none" w:sz="0" w:space="0" w:color="auto"/>
        <w:left w:val="none" w:sz="0" w:space="0" w:color="auto"/>
        <w:bottom w:val="none" w:sz="0" w:space="0" w:color="auto"/>
        <w:right w:val="none" w:sz="0" w:space="0" w:color="auto"/>
      </w:divBdr>
    </w:div>
    <w:div w:id="919290209">
      <w:bodyDiv w:val="1"/>
      <w:marLeft w:val="0"/>
      <w:marRight w:val="0"/>
      <w:marTop w:val="0"/>
      <w:marBottom w:val="0"/>
      <w:divBdr>
        <w:top w:val="none" w:sz="0" w:space="0" w:color="auto"/>
        <w:left w:val="none" w:sz="0" w:space="0" w:color="auto"/>
        <w:bottom w:val="none" w:sz="0" w:space="0" w:color="auto"/>
        <w:right w:val="none" w:sz="0" w:space="0" w:color="auto"/>
      </w:divBdr>
    </w:div>
    <w:div w:id="925965357">
      <w:bodyDiv w:val="1"/>
      <w:marLeft w:val="0"/>
      <w:marRight w:val="0"/>
      <w:marTop w:val="0"/>
      <w:marBottom w:val="0"/>
      <w:divBdr>
        <w:top w:val="none" w:sz="0" w:space="0" w:color="auto"/>
        <w:left w:val="none" w:sz="0" w:space="0" w:color="auto"/>
        <w:bottom w:val="none" w:sz="0" w:space="0" w:color="auto"/>
        <w:right w:val="none" w:sz="0" w:space="0" w:color="auto"/>
      </w:divBdr>
    </w:div>
    <w:div w:id="1058168158">
      <w:bodyDiv w:val="1"/>
      <w:marLeft w:val="0"/>
      <w:marRight w:val="0"/>
      <w:marTop w:val="0"/>
      <w:marBottom w:val="0"/>
      <w:divBdr>
        <w:top w:val="none" w:sz="0" w:space="0" w:color="auto"/>
        <w:left w:val="none" w:sz="0" w:space="0" w:color="auto"/>
        <w:bottom w:val="none" w:sz="0" w:space="0" w:color="auto"/>
        <w:right w:val="none" w:sz="0" w:space="0" w:color="auto"/>
      </w:divBdr>
    </w:div>
    <w:div w:id="12048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2</cp:revision>
  <dcterms:created xsi:type="dcterms:W3CDTF">2019-09-11T13:59:00Z</dcterms:created>
  <dcterms:modified xsi:type="dcterms:W3CDTF">2019-09-11T13:59:00Z</dcterms:modified>
</cp:coreProperties>
</file>