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EEEEF" w14:textId="77777777" w:rsidR="006F564F" w:rsidRDefault="006F564F" w:rsidP="006F564F">
      <w:pPr>
        <w:spacing w:line="480" w:lineRule="auto"/>
        <w:jc w:val="center"/>
      </w:pPr>
    </w:p>
    <w:p w14:paraId="49310BD5" w14:textId="77777777" w:rsidR="006F564F" w:rsidRDefault="006F564F" w:rsidP="006F564F">
      <w:pPr>
        <w:spacing w:line="480" w:lineRule="auto"/>
        <w:jc w:val="center"/>
      </w:pPr>
    </w:p>
    <w:p w14:paraId="799FCF61" w14:textId="77777777" w:rsidR="006F564F" w:rsidRDefault="006F564F" w:rsidP="006F564F">
      <w:pPr>
        <w:spacing w:line="480" w:lineRule="auto"/>
        <w:jc w:val="center"/>
      </w:pPr>
    </w:p>
    <w:p w14:paraId="02E3B6C0" w14:textId="77777777" w:rsidR="006F564F" w:rsidRDefault="006F564F" w:rsidP="006F564F">
      <w:pPr>
        <w:spacing w:line="480" w:lineRule="auto"/>
        <w:jc w:val="center"/>
      </w:pPr>
    </w:p>
    <w:p w14:paraId="74E696A0" w14:textId="77777777" w:rsidR="006F564F" w:rsidRDefault="006F564F" w:rsidP="006F564F">
      <w:pPr>
        <w:spacing w:line="480" w:lineRule="auto"/>
        <w:jc w:val="center"/>
      </w:pPr>
    </w:p>
    <w:p w14:paraId="4D2D5EC7" w14:textId="77777777" w:rsidR="004F3E88" w:rsidRDefault="006F564F" w:rsidP="006F564F">
      <w:pPr>
        <w:spacing w:line="480" w:lineRule="auto"/>
        <w:jc w:val="center"/>
      </w:pPr>
      <w:r>
        <w:t>Title page</w:t>
      </w:r>
    </w:p>
    <w:p w14:paraId="6099E35D" w14:textId="77777777" w:rsidR="009C4235" w:rsidRDefault="006F564F" w:rsidP="006F564F">
      <w:pPr>
        <w:spacing w:line="480" w:lineRule="auto"/>
        <w:jc w:val="center"/>
      </w:pPr>
      <w:r>
        <w:t>Weekly assignment</w:t>
      </w:r>
    </w:p>
    <w:p w14:paraId="0AB45648" w14:textId="77777777" w:rsidR="009C4235" w:rsidRDefault="009C4235">
      <w:r>
        <w:br w:type="page"/>
      </w:r>
    </w:p>
    <w:p w14:paraId="5EAB66F8" w14:textId="7938ECAA" w:rsidR="007B6447" w:rsidRDefault="00AC02D7" w:rsidP="007B6447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AC02D7">
        <w:rPr>
          <w:rFonts w:ascii="Times New Roman" w:hAnsi="Times New Roman" w:cs="Times New Roman"/>
        </w:rPr>
        <w:lastRenderedPageBreak/>
        <w:t>In c</w:t>
      </w:r>
      <w:r w:rsidR="009C4235" w:rsidRPr="00AC02D7">
        <w:rPr>
          <w:rFonts w:ascii="Times New Roman" w:hAnsi="Times New Roman" w:cs="Times New Roman"/>
        </w:rPr>
        <w:t xml:space="preserve">hapter 9 </w:t>
      </w:r>
      <w:r w:rsidR="009E4F69">
        <w:rPr>
          <w:rFonts w:ascii="Times New Roman" w:hAnsi="Times New Roman" w:cs="Times New Roman"/>
        </w:rPr>
        <w:t xml:space="preserve">Corey talks about the </w:t>
      </w:r>
      <w:r w:rsidR="00AC7039">
        <w:rPr>
          <w:rFonts w:ascii="Times New Roman" w:hAnsi="Times New Roman" w:cs="Times New Roman"/>
        </w:rPr>
        <w:t>behavior therapy and the role of EMDR. I like the way in which Corey has explained the role of this therapy on changing the behavior of individuals. I think that the positive reinforcement i</w:t>
      </w:r>
      <w:r w:rsidR="00222443">
        <w:rPr>
          <w:rFonts w:ascii="Times New Roman" w:hAnsi="Times New Roman" w:cs="Times New Roman"/>
        </w:rPr>
        <w:t xml:space="preserve">s an effective way of building </w:t>
      </w:r>
      <w:r w:rsidR="00AC7039">
        <w:rPr>
          <w:rFonts w:ascii="Times New Roman" w:hAnsi="Times New Roman" w:cs="Times New Roman"/>
        </w:rPr>
        <w:t xml:space="preserve">a positive behavior or habit in children. </w:t>
      </w:r>
      <w:r w:rsidR="00222443">
        <w:rPr>
          <w:rFonts w:ascii="Times New Roman" w:hAnsi="Times New Roman" w:cs="Times New Roman"/>
        </w:rPr>
        <w:t xml:space="preserve">Similarly negative reinforcement is also an effective tool for removing a bad behavior. The most impressive part of this therapy is that it is applicable in real life situation and everyone can benefit from it. </w:t>
      </w:r>
      <w:r w:rsidR="002838D7">
        <w:rPr>
          <w:rFonts w:ascii="Times New Roman" w:hAnsi="Times New Roman" w:cs="Times New Roman"/>
        </w:rPr>
        <w:t>Another thing that I</w:t>
      </w:r>
      <w:r w:rsidR="007B6447">
        <w:rPr>
          <w:rFonts w:ascii="Times New Roman" w:hAnsi="Times New Roman" w:cs="Times New Roman"/>
        </w:rPr>
        <w:t xml:space="preserve"> find more practical as it highlights one of the common problems of anxiety faced by humans </w:t>
      </w:r>
      <w:sdt>
        <w:sdtPr>
          <w:rPr>
            <w:rFonts w:ascii="Times New Roman" w:hAnsi="Times New Roman" w:cs="Times New Roman"/>
          </w:rPr>
          <w:id w:val="-2012129213"/>
          <w:citation/>
        </w:sdtPr>
        <w:sdtContent>
          <w:r w:rsidR="007B6447">
            <w:rPr>
              <w:rFonts w:ascii="Times New Roman" w:hAnsi="Times New Roman" w:cs="Times New Roman"/>
            </w:rPr>
            <w:fldChar w:fldCharType="begin"/>
          </w:r>
          <w:r w:rsidR="007B6447">
            <w:rPr>
              <w:rFonts w:ascii="Times New Roman" w:hAnsi="Times New Roman" w:cs="Times New Roman"/>
            </w:rPr>
            <w:instrText xml:space="preserve"> CITATION Cor172 \l 1033 </w:instrText>
          </w:r>
          <w:r w:rsidR="007B6447">
            <w:rPr>
              <w:rFonts w:ascii="Times New Roman" w:hAnsi="Times New Roman" w:cs="Times New Roman"/>
            </w:rPr>
            <w:fldChar w:fldCharType="separate"/>
          </w:r>
          <w:r w:rsidR="007B6447" w:rsidRPr="007B6447">
            <w:rPr>
              <w:rFonts w:ascii="Times New Roman" w:hAnsi="Times New Roman" w:cs="Times New Roman"/>
              <w:noProof/>
            </w:rPr>
            <w:t>(Corey, 2017)</w:t>
          </w:r>
          <w:r w:rsidR="007B6447">
            <w:rPr>
              <w:rFonts w:ascii="Times New Roman" w:hAnsi="Times New Roman" w:cs="Times New Roman"/>
            </w:rPr>
            <w:fldChar w:fldCharType="end"/>
          </w:r>
        </w:sdtContent>
      </w:sdt>
      <w:r w:rsidR="007B6447">
        <w:rPr>
          <w:rFonts w:ascii="Times New Roman" w:hAnsi="Times New Roman" w:cs="Times New Roman"/>
        </w:rPr>
        <w:t>.</w:t>
      </w:r>
    </w:p>
    <w:p w14:paraId="5DDCDC6B" w14:textId="2678885B" w:rsidR="007B6447" w:rsidRDefault="007B6447" w:rsidP="007B6447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Systematic desensitization can be used for understanding why people become insensitive to anxiety-arousing situations. </w:t>
      </w:r>
      <w:r w:rsidR="008F3938">
        <w:rPr>
          <w:rFonts w:ascii="Times New Roman" w:hAnsi="Times New Roman" w:cs="Times New Roman"/>
        </w:rPr>
        <w:t xml:space="preserve">This is a behavior therapy process that offer numerous benefits to the people who are victims of anxiety and extreme depression. I like this therapy because it can be adopted by therapists for improving the behaviors of the clients and providing them solution for anxiety. </w:t>
      </w:r>
      <w:r w:rsidR="00DA07E5">
        <w:rPr>
          <w:rFonts w:ascii="Times New Roman" w:hAnsi="Times New Roman" w:cs="Times New Roman"/>
        </w:rPr>
        <w:t xml:space="preserve">There are some confusing things such as what are the appropriate social conditions for the best use of this technique. </w:t>
      </w:r>
    </w:p>
    <w:p w14:paraId="34437E29" w14:textId="2FFD0914" w:rsidR="00015092" w:rsidRDefault="00015092" w:rsidP="007B6447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chapter raises some questions like; how therapist will choose the best behavior therapy considering the condition of the client? Does these treatments offer permanent solutions for changing negative behaviors? </w:t>
      </w:r>
      <w:r w:rsidR="00492479">
        <w:rPr>
          <w:rFonts w:ascii="Times New Roman" w:hAnsi="Times New Roman" w:cs="Times New Roman"/>
        </w:rPr>
        <w:t>Is behavior therapy effective for controlling fears of clients?</w:t>
      </w:r>
    </w:p>
    <w:p w14:paraId="44FD6A75" w14:textId="0AA23E30" w:rsidR="00AC5247" w:rsidRDefault="0061088D" w:rsidP="007B6447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think the therapists can make best use of the behavior therapies if they </w:t>
      </w:r>
      <w:r w:rsidR="00492479">
        <w:rPr>
          <w:rFonts w:ascii="Times New Roman" w:hAnsi="Times New Roman" w:cs="Times New Roman"/>
        </w:rPr>
        <w:t xml:space="preserve">study the behaviors and uncover causes of disturbances or mental instability. </w:t>
      </w:r>
      <w:r w:rsidR="00B7496A">
        <w:rPr>
          <w:rFonts w:ascii="Times New Roman" w:hAnsi="Times New Roman" w:cs="Times New Roman"/>
        </w:rPr>
        <w:t xml:space="preserve">I also like the concept of exposure therapies presented by Corey in chapter 9 because it is one of the practical methods of controlling feelings of fear, trauma and insecurities. </w:t>
      </w:r>
      <w:r w:rsidR="00B6628F">
        <w:rPr>
          <w:rFonts w:ascii="Times New Roman" w:hAnsi="Times New Roman" w:cs="Times New Roman"/>
        </w:rPr>
        <w:t xml:space="preserve">This also involve evaluation of the situations and circumstances. </w:t>
      </w:r>
      <w:bookmarkStart w:id="0" w:name="_GoBack"/>
      <w:bookmarkEnd w:id="0"/>
    </w:p>
    <w:p w14:paraId="02CF9227" w14:textId="77777777" w:rsidR="00AC5247" w:rsidRDefault="00AC52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p w14:paraId="42D5FF33" w14:textId="47B62699" w:rsidR="00AC5247" w:rsidRDefault="00AC5247" w:rsidP="00AC5247">
      <w:pPr>
        <w:spacing w:line="480" w:lineRule="auto"/>
        <w:ind w:firstLine="72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bidi="en-US"/>
        </w:rPr>
      </w:pPr>
      <w:r>
        <w:rPr>
          <w:rFonts w:ascii="Times New Roman" w:hAnsi="Times New Roman" w:cs="Times New Roman"/>
        </w:rPr>
        <w:lastRenderedPageBreak/>
        <w:t>Reference</w:t>
      </w:r>
    </w:p>
    <w:sdt>
      <w:sdtPr>
        <w:id w:val="111145805"/>
        <w:bibliography/>
      </w:sdtPr>
      <w:sdtContent>
        <w:p w14:paraId="7028815D" w14:textId="77777777" w:rsidR="00AC5247" w:rsidRDefault="00AC5247" w:rsidP="00AC5247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 xml:space="preserve">Corey, G. (2017). </w:t>
          </w:r>
          <w:r>
            <w:rPr>
              <w:i/>
              <w:iCs/>
              <w:noProof/>
            </w:rPr>
            <w:t>Theory and Practice of Counseling and Psychotherapy, 10th ed.</w:t>
          </w:r>
          <w:r>
            <w:rPr>
              <w:noProof/>
            </w:rPr>
            <w:t xml:space="preserve"> Cengage Learning.</w:t>
          </w:r>
        </w:p>
        <w:p w14:paraId="1ECA1E36" w14:textId="77777777" w:rsidR="00AC5247" w:rsidRDefault="00AC5247" w:rsidP="00AC5247">
          <w:pPr>
            <w:spacing w:line="480" w:lineRule="auto"/>
            <w:ind w:left="720" w:hanging="720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4AF5CEC4" w14:textId="77777777" w:rsidR="00AC5247" w:rsidRPr="00AC02D7" w:rsidRDefault="00AC5247" w:rsidP="00AC5247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p w14:paraId="31F386A9" w14:textId="77777777" w:rsidR="00AC5247" w:rsidRDefault="00AC5247" w:rsidP="00AC5247">
      <w:pPr>
        <w:spacing w:line="480" w:lineRule="auto"/>
        <w:ind w:left="720" w:hanging="720"/>
        <w:jc w:val="both"/>
      </w:pPr>
    </w:p>
    <w:p w14:paraId="249A78D3" w14:textId="77777777" w:rsidR="00AC5247" w:rsidRPr="00AC02D7" w:rsidRDefault="00AC5247" w:rsidP="00AC5247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sectPr w:rsidR="00AC5247" w:rsidRPr="00AC02D7" w:rsidSect="004F3E88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C4483" w14:textId="77777777" w:rsidR="002838D7" w:rsidRDefault="002838D7" w:rsidP="006F564F">
      <w:r>
        <w:separator/>
      </w:r>
    </w:p>
  </w:endnote>
  <w:endnote w:type="continuationSeparator" w:id="0">
    <w:p w14:paraId="1873945E" w14:textId="77777777" w:rsidR="002838D7" w:rsidRDefault="002838D7" w:rsidP="006F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EF4E7" w14:textId="77777777" w:rsidR="002838D7" w:rsidRDefault="002838D7" w:rsidP="006F564F">
      <w:r>
        <w:separator/>
      </w:r>
    </w:p>
  </w:footnote>
  <w:footnote w:type="continuationSeparator" w:id="0">
    <w:p w14:paraId="431092F6" w14:textId="77777777" w:rsidR="002838D7" w:rsidRDefault="002838D7" w:rsidP="006F56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9C7A4" w14:textId="77777777" w:rsidR="002838D7" w:rsidRDefault="002838D7" w:rsidP="009E4F6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ECC5E8" w14:textId="77777777" w:rsidR="002838D7" w:rsidRDefault="002838D7" w:rsidP="006F564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FCC35" w14:textId="77777777" w:rsidR="002838D7" w:rsidRDefault="002838D7" w:rsidP="009E4F6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628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B9D230" w14:textId="77777777" w:rsidR="002838D7" w:rsidRDefault="002838D7" w:rsidP="006F564F">
    <w:pPr>
      <w:pStyle w:val="Header"/>
      <w:ind w:right="360"/>
    </w:pPr>
    <w:r>
      <w:t>Running head: WEEKLY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4F"/>
    <w:rsid w:val="00015092"/>
    <w:rsid w:val="00222443"/>
    <w:rsid w:val="002838D7"/>
    <w:rsid w:val="002C3B71"/>
    <w:rsid w:val="00492479"/>
    <w:rsid w:val="004F3E88"/>
    <w:rsid w:val="0061088D"/>
    <w:rsid w:val="006F564F"/>
    <w:rsid w:val="007B6447"/>
    <w:rsid w:val="008F3938"/>
    <w:rsid w:val="009C4235"/>
    <w:rsid w:val="009E4F69"/>
    <w:rsid w:val="00AC02D7"/>
    <w:rsid w:val="00AC5247"/>
    <w:rsid w:val="00AC7039"/>
    <w:rsid w:val="00B6628F"/>
    <w:rsid w:val="00B7496A"/>
    <w:rsid w:val="00DA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CFA9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524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6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64F"/>
  </w:style>
  <w:style w:type="character" w:styleId="PageNumber">
    <w:name w:val="page number"/>
    <w:basedOn w:val="DefaultParagraphFont"/>
    <w:uiPriority w:val="99"/>
    <w:semiHidden/>
    <w:unhideWhenUsed/>
    <w:rsid w:val="006F564F"/>
  </w:style>
  <w:style w:type="paragraph" w:styleId="Footer">
    <w:name w:val="footer"/>
    <w:basedOn w:val="Normal"/>
    <w:link w:val="FooterChar"/>
    <w:uiPriority w:val="99"/>
    <w:unhideWhenUsed/>
    <w:rsid w:val="006F56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64F"/>
  </w:style>
  <w:style w:type="paragraph" w:styleId="BalloonText">
    <w:name w:val="Balloon Text"/>
    <w:basedOn w:val="Normal"/>
    <w:link w:val="BalloonTextChar"/>
    <w:uiPriority w:val="99"/>
    <w:semiHidden/>
    <w:unhideWhenUsed/>
    <w:rsid w:val="007B64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47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C5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AC52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524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6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64F"/>
  </w:style>
  <w:style w:type="character" w:styleId="PageNumber">
    <w:name w:val="page number"/>
    <w:basedOn w:val="DefaultParagraphFont"/>
    <w:uiPriority w:val="99"/>
    <w:semiHidden/>
    <w:unhideWhenUsed/>
    <w:rsid w:val="006F564F"/>
  </w:style>
  <w:style w:type="paragraph" w:styleId="Footer">
    <w:name w:val="footer"/>
    <w:basedOn w:val="Normal"/>
    <w:link w:val="FooterChar"/>
    <w:uiPriority w:val="99"/>
    <w:unhideWhenUsed/>
    <w:rsid w:val="006F56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64F"/>
  </w:style>
  <w:style w:type="paragraph" w:styleId="BalloonText">
    <w:name w:val="Balloon Text"/>
    <w:basedOn w:val="Normal"/>
    <w:link w:val="BalloonTextChar"/>
    <w:uiPriority w:val="99"/>
    <w:semiHidden/>
    <w:unhideWhenUsed/>
    <w:rsid w:val="007B64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47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C5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AC5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Cor172</b:Tag>
    <b:SourceType>Book</b:SourceType>
    <b:Guid>{C2A1AB10-D847-8F43-BBBC-9A64FFE61405}</b:Guid>
    <b:Author>
      <b:Author>
        <b:NameList>
          <b:Person>
            <b:Last>Corey</b:Last>
            <b:First>Gerald</b:First>
          </b:Person>
        </b:NameList>
      </b:Author>
    </b:Author>
    <b:Title>Theory and Practice of Counseling and Psychotherapy, 10th ed</b:Title>
    <b:Publisher>Cengage Learning</b:Publisher>
    <b:Year>2017</b:Year>
    <b:RefOrder>1</b:RefOrder>
  </b:Source>
</b:Sources>
</file>

<file path=customXml/itemProps1.xml><?xml version="1.0" encoding="utf-8"?>
<ds:datastoreItem xmlns:ds="http://schemas.openxmlformats.org/officeDocument/2006/customXml" ds:itemID="{1B1C6491-39B7-6D44-937E-BDF8C22BF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302</Words>
  <Characters>1723</Characters>
  <Application>Microsoft Macintosh Word</Application>
  <DocSecurity>0</DocSecurity>
  <Lines>14</Lines>
  <Paragraphs>4</Paragraphs>
  <ScaleCrop>false</ScaleCrop>
  <Company>art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 C</dc:creator>
  <cp:keywords/>
  <dc:description/>
  <cp:lastModifiedBy>AB C</cp:lastModifiedBy>
  <cp:revision>15</cp:revision>
  <dcterms:created xsi:type="dcterms:W3CDTF">2019-09-21T11:00:00Z</dcterms:created>
  <dcterms:modified xsi:type="dcterms:W3CDTF">2019-09-21T11:38:00Z</dcterms:modified>
</cp:coreProperties>
</file>