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ECA7" w14:textId="7777777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[Name of the Writer]</w:t>
      </w:r>
    </w:p>
    <w:p w14:paraId="57C3C245" w14:textId="7777777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[Name of Instructor]</w:t>
      </w:r>
    </w:p>
    <w:p w14:paraId="0C00B7B9" w14:textId="7777777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[Subject]</w:t>
      </w:r>
    </w:p>
    <w:p w14:paraId="1294E1D7" w14:textId="7777777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[Date]</w:t>
      </w:r>
    </w:p>
    <w:p w14:paraId="74A8C055" w14:textId="77777777" w:rsidR="001230BB" w:rsidRPr="00E504C4" w:rsidRDefault="00193434" w:rsidP="00E7410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 [Title]</w:t>
      </w:r>
    </w:p>
    <w:p w14:paraId="08E764CF" w14:textId="77777777" w:rsidR="0028060B" w:rsidRPr="00984EEC" w:rsidRDefault="00193434" w:rsidP="00984EEC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984EEC">
        <w:rPr>
          <w:rFonts w:cs="Times New Roman"/>
          <w:b/>
          <w:color w:val="000000" w:themeColor="text1"/>
          <w:szCs w:val="24"/>
          <w:u w:val="single"/>
        </w:rPr>
        <w:t>Introduction</w:t>
      </w:r>
    </w:p>
    <w:p w14:paraId="30130A47" w14:textId="77777777" w:rsidR="001230BB" w:rsidRPr="00E504C4" w:rsidRDefault="00193434" w:rsidP="00FF6D50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 Psychology is a broad subject that consists of various theories and </w:t>
      </w:r>
      <w:r w:rsidR="00E504C4" w:rsidRPr="00E504C4">
        <w:rPr>
          <w:rFonts w:cs="Times New Roman"/>
          <w:color w:val="000000" w:themeColor="text1"/>
          <w:szCs w:val="24"/>
        </w:rPr>
        <w:t>concepts</w:t>
      </w:r>
      <w:r w:rsidRPr="00E504C4">
        <w:rPr>
          <w:rFonts w:cs="Times New Roman"/>
          <w:color w:val="000000" w:themeColor="text1"/>
          <w:szCs w:val="24"/>
        </w:rPr>
        <w:t xml:space="preserve">, Psychology is the scientific study of the mind and behavior of a person. It tends to </w:t>
      </w:r>
      <w:r w:rsidR="00135E61" w:rsidRPr="00E504C4">
        <w:rPr>
          <w:rFonts w:cs="Times New Roman"/>
          <w:color w:val="000000" w:themeColor="text1"/>
          <w:szCs w:val="24"/>
        </w:rPr>
        <w:t xml:space="preserve">find the reasoning and explanation of different kinds of behaviors exhibited by various human beings in different situations. </w:t>
      </w:r>
      <w:r w:rsidR="0058313F" w:rsidRPr="00E504C4">
        <w:rPr>
          <w:rFonts w:cs="Times New Roman"/>
          <w:color w:val="000000" w:themeColor="text1"/>
          <w:szCs w:val="24"/>
        </w:rPr>
        <w:t xml:space="preserve">It </w:t>
      </w:r>
      <w:r w:rsidR="00E504C4" w:rsidRPr="00E504C4">
        <w:rPr>
          <w:rFonts w:cs="Times New Roman"/>
          <w:color w:val="000000" w:themeColor="text1"/>
          <w:szCs w:val="24"/>
        </w:rPr>
        <w:t>also</w:t>
      </w:r>
      <w:r w:rsidR="0058313F" w:rsidRPr="00E504C4">
        <w:rPr>
          <w:rFonts w:cs="Times New Roman"/>
          <w:color w:val="000000" w:themeColor="text1"/>
          <w:szCs w:val="24"/>
        </w:rPr>
        <w:t xml:space="preserve"> </w:t>
      </w:r>
      <w:r w:rsidR="00E504C4" w:rsidRPr="00E504C4">
        <w:rPr>
          <w:rFonts w:cs="Times New Roman"/>
          <w:color w:val="000000" w:themeColor="text1"/>
          <w:szCs w:val="24"/>
        </w:rPr>
        <w:t>attempts</w:t>
      </w:r>
      <w:r w:rsidR="0058313F" w:rsidRPr="00E504C4">
        <w:rPr>
          <w:rFonts w:cs="Times New Roman"/>
          <w:color w:val="000000" w:themeColor="text1"/>
          <w:szCs w:val="24"/>
        </w:rPr>
        <w:t xml:space="preserve"> to study </w:t>
      </w:r>
      <w:r w:rsidR="00E504C4" w:rsidRPr="00E504C4">
        <w:rPr>
          <w:rFonts w:cs="Times New Roman"/>
          <w:color w:val="000000" w:themeColor="text1"/>
          <w:szCs w:val="24"/>
        </w:rPr>
        <w:t>the</w:t>
      </w:r>
      <w:r w:rsidR="0058313F" w:rsidRPr="00E504C4">
        <w:rPr>
          <w:rFonts w:cs="Times New Roman"/>
          <w:color w:val="000000" w:themeColor="text1"/>
          <w:szCs w:val="24"/>
        </w:rPr>
        <w:t xml:space="preserve"> moods and </w:t>
      </w:r>
      <w:r w:rsidR="001F0061" w:rsidRPr="00E504C4">
        <w:rPr>
          <w:rFonts w:cs="Times New Roman"/>
          <w:color w:val="000000" w:themeColor="text1"/>
          <w:szCs w:val="24"/>
        </w:rPr>
        <w:t>emotions</w:t>
      </w:r>
      <w:r w:rsidR="0058313F" w:rsidRPr="00E504C4">
        <w:rPr>
          <w:rFonts w:cs="Times New Roman"/>
          <w:color w:val="000000" w:themeColor="text1"/>
          <w:szCs w:val="24"/>
        </w:rPr>
        <w:t xml:space="preserve"> of different individuals under different circumstances and then explain it under the light of scientific theories with the help of experiments and examples. </w:t>
      </w:r>
      <w:r w:rsidR="00F03A7C" w:rsidRPr="00E504C4">
        <w:rPr>
          <w:rFonts w:cs="Times New Roman"/>
          <w:color w:val="000000" w:themeColor="text1"/>
          <w:szCs w:val="24"/>
        </w:rPr>
        <w:t xml:space="preserve">Not only this, but it </w:t>
      </w:r>
      <w:r w:rsidR="001F0061" w:rsidRPr="00E504C4">
        <w:rPr>
          <w:rFonts w:cs="Times New Roman"/>
          <w:color w:val="000000" w:themeColor="text1"/>
          <w:szCs w:val="24"/>
        </w:rPr>
        <w:t>also</w:t>
      </w:r>
      <w:r w:rsidR="00F03A7C" w:rsidRPr="00E504C4">
        <w:rPr>
          <w:rFonts w:cs="Times New Roman"/>
          <w:color w:val="000000" w:themeColor="text1"/>
          <w:szCs w:val="24"/>
        </w:rPr>
        <w:t xml:space="preserve"> tends to </w:t>
      </w:r>
      <w:r w:rsidR="00557780" w:rsidRPr="00E504C4">
        <w:rPr>
          <w:rFonts w:cs="Times New Roman"/>
          <w:color w:val="000000" w:themeColor="text1"/>
          <w:szCs w:val="24"/>
        </w:rPr>
        <w:t xml:space="preserve">find the solution to different problems and issues being faced by people due to these emotions and moods. Psychology </w:t>
      </w:r>
      <w:r w:rsidR="00E504C4" w:rsidRPr="00E504C4">
        <w:rPr>
          <w:rFonts w:cs="Times New Roman"/>
          <w:color w:val="000000" w:themeColor="text1"/>
          <w:szCs w:val="24"/>
        </w:rPr>
        <w:t>also</w:t>
      </w:r>
      <w:r w:rsidR="00557780" w:rsidRPr="00E504C4">
        <w:rPr>
          <w:rFonts w:cs="Times New Roman"/>
          <w:color w:val="000000" w:themeColor="text1"/>
          <w:szCs w:val="24"/>
        </w:rPr>
        <w:t xml:space="preserve"> helps the </w:t>
      </w:r>
      <w:r w:rsidR="00E504C4" w:rsidRPr="00E504C4">
        <w:rPr>
          <w:rFonts w:cs="Times New Roman"/>
          <w:color w:val="000000" w:themeColor="text1"/>
          <w:szCs w:val="24"/>
        </w:rPr>
        <w:t>societies</w:t>
      </w:r>
      <w:r w:rsidR="00557780" w:rsidRPr="00E504C4">
        <w:rPr>
          <w:rFonts w:cs="Times New Roman"/>
          <w:color w:val="000000" w:themeColor="text1"/>
          <w:szCs w:val="24"/>
        </w:rPr>
        <w:t xml:space="preserve"> and communities by </w:t>
      </w:r>
      <w:r w:rsidR="00FD6952" w:rsidRPr="00E504C4">
        <w:rPr>
          <w:rFonts w:cs="Times New Roman"/>
          <w:color w:val="000000" w:themeColor="text1"/>
          <w:szCs w:val="24"/>
        </w:rPr>
        <w:t>resolving the issues a</w:t>
      </w:r>
      <w:r w:rsidR="0082190B" w:rsidRPr="00E504C4">
        <w:rPr>
          <w:rFonts w:cs="Times New Roman"/>
          <w:color w:val="000000" w:themeColor="text1"/>
          <w:szCs w:val="24"/>
        </w:rPr>
        <w:t>nd providing resolutions to different sorts of troubles.</w:t>
      </w:r>
      <w:r w:rsidR="008F590A" w:rsidRPr="00E504C4">
        <w:rPr>
          <w:rFonts w:cs="Times New Roman"/>
          <w:color w:val="000000" w:themeColor="text1"/>
          <w:szCs w:val="24"/>
        </w:rPr>
        <w:t xml:space="preserve"> </w:t>
      </w:r>
      <w:r w:rsidR="00E504C4" w:rsidRPr="00E504C4">
        <w:rPr>
          <w:rFonts w:cs="Times New Roman"/>
          <w:color w:val="000000" w:themeColor="text1"/>
          <w:szCs w:val="24"/>
        </w:rPr>
        <w:t>Hence, it</w:t>
      </w:r>
      <w:r w:rsidR="0058313F" w:rsidRPr="00E504C4">
        <w:rPr>
          <w:rFonts w:cs="Times New Roman"/>
          <w:color w:val="000000" w:themeColor="text1"/>
          <w:szCs w:val="24"/>
        </w:rPr>
        <w:t xml:space="preserve"> would not be wrong if </w:t>
      </w:r>
      <w:r w:rsidR="00E504C4" w:rsidRPr="00E504C4">
        <w:rPr>
          <w:rFonts w:cs="Times New Roman"/>
          <w:color w:val="000000" w:themeColor="text1"/>
          <w:szCs w:val="24"/>
        </w:rPr>
        <w:t>it</w:t>
      </w:r>
      <w:r w:rsidR="0058313F" w:rsidRPr="00E504C4">
        <w:rPr>
          <w:rFonts w:cs="Times New Roman"/>
          <w:color w:val="000000" w:themeColor="text1"/>
          <w:szCs w:val="24"/>
        </w:rPr>
        <w:t xml:space="preserve"> is said that psychology is a vast discipline </w:t>
      </w:r>
      <w:r w:rsidR="00E504C4" w:rsidRPr="00E504C4">
        <w:rPr>
          <w:rFonts w:cs="Times New Roman"/>
          <w:color w:val="000000" w:themeColor="text1"/>
          <w:szCs w:val="24"/>
        </w:rPr>
        <w:t>with a</w:t>
      </w:r>
      <w:r w:rsidR="0058313F" w:rsidRPr="00E504C4">
        <w:rPr>
          <w:rFonts w:cs="Times New Roman"/>
          <w:color w:val="000000" w:themeColor="text1"/>
          <w:szCs w:val="24"/>
        </w:rPr>
        <w:t xml:space="preserve"> lot </w:t>
      </w:r>
      <w:r w:rsidR="00F03A7C" w:rsidRPr="00E504C4">
        <w:rPr>
          <w:rFonts w:cs="Times New Roman"/>
          <w:color w:val="000000" w:themeColor="text1"/>
          <w:szCs w:val="24"/>
        </w:rPr>
        <w:t xml:space="preserve">of complexities and complications. </w:t>
      </w:r>
    </w:p>
    <w:p w14:paraId="657E1EA8" w14:textId="77777777" w:rsidR="00B940F5" w:rsidRPr="00E504C4" w:rsidRDefault="00B940F5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26AFD35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Q1. </w:t>
      </w:r>
    </w:p>
    <w:p w14:paraId="4D809C7D" w14:textId="77777777" w:rsidR="00B940F5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The C</w:t>
      </w:r>
      <w:r w:rsidR="0028060B" w:rsidRPr="00E504C4">
        <w:rPr>
          <w:rFonts w:cs="Times New Roman"/>
          <w:b/>
          <w:color w:val="000000" w:themeColor="text1"/>
          <w:szCs w:val="24"/>
        </w:rPr>
        <w:t>oncept of Attachment</w:t>
      </w:r>
    </w:p>
    <w:p w14:paraId="5A005721" w14:textId="77777777" w:rsidR="00F03A7C" w:rsidRPr="00E504C4" w:rsidRDefault="00193434" w:rsidP="00E7410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The area </w:t>
      </w:r>
      <w:r w:rsidR="008F590A" w:rsidRPr="00E504C4">
        <w:rPr>
          <w:rFonts w:cs="Times New Roman"/>
          <w:color w:val="000000" w:themeColor="text1"/>
          <w:szCs w:val="24"/>
        </w:rPr>
        <w:t xml:space="preserve">of psychology </w:t>
      </w:r>
      <w:r w:rsidR="00B940F5" w:rsidRPr="00E504C4">
        <w:rPr>
          <w:rFonts w:cs="Times New Roman"/>
          <w:color w:val="000000" w:themeColor="text1"/>
          <w:szCs w:val="24"/>
        </w:rPr>
        <w:t>consists</w:t>
      </w:r>
      <w:r w:rsidR="008F590A" w:rsidRPr="00E504C4">
        <w:rPr>
          <w:rFonts w:cs="Times New Roman"/>
          <w:color w:val="000000" w:themeColor="text1"/>
          <w:szCs w:val="24"/>
        </w:rPr>
        <w:t xml:space="preserve"> of various concepts and ideas. The subject itself is based upon </w:t>
      </w:r>
      <w:r w:rsidR="00B940F5" w:rsidRPr="00E504C4">
        <w:rPr>
          <w:rFonts w:cs="Times New Roman"/>
          <w:color w:val="000000" w:themeColor="text1"/>
          <w:szCs w:val="24"/>
        </w:rPr>
        <w:t xml:space="preserve">a number of theories, notions, and concepts that </w:t>
      </w:r>
      <w:r w:rsidR="00646BB8" w:rsidRPr="00E504C4">
        <w:rPr>
          <w:rFonts w:cs="Times New Roman"/>
          <w:color w:val="000000" w:themeColor="text1"/>
          <w:szCs w:val="24"/>
        </w:rPr>
        <w:t xml:space="preserve">make up the whole building of psychology. </w:t>
      </w:r>
      <w:r w:rsidR="001F0061" w:rsidRPr="00E504C4">
        <w:rPr>
          <w:rFonts w:cs="Times New Roman"/>
          <w:color w:val="000000" w:themeColor="text1"/>
          <w:szCs w:val="24"/>
        </w:rPr>
        <w:t xml:space="preserve">One of such fundamental concepts in psychology is the notion of </w:t>
      </w:r>
      <w:r w:rsidR="008F0F80" w:rsidRPr="00E504C4">
        <w:rPr>
          <w:rFonts w:cs="Times New Roman"/>
          <w:color w:val="000000" w:themeColor="text1"/>
          <w:szCs w:val="24"/>
        </w:rPr>
        <w:t xml:space="preserve">“Attachment”. Attachment refers to the deep and enduring emotional bond that exists between two individuals </w:t>
      </w:r>
      <w:r w:rsidR="00B40ACD" w:rsidRPr="00E504C4">
        <w:rPr>
          <w:rFonts w:cs="Times New Roman"/>
          <w:color w:val="000000" w:themeColor="text1"/>
          <w:szCs w:val="24"/>
        </w:rPr>
        <w:t>across</w:t>
      </w:r>
      <w:r w:rsidR="00A675FD" w:rsidRPr="00E504C4">
        <w:rPr>
          <w:rFonts w:cs="Times New Roman"/>
          <w:color w:val="000000" w:themeColor="text1"/>
          <w:szCs w:val="24"/>
        </w:rPr>
        <w:t xml:space="preserve"> the </w:t>
      </w:r>
      <w:r w:rsidR="00A675FD" w:rsidRPr="00E504C4">
        <w:rPr>
          <w:rFonts w:cs="Times New Roman"/>
          <w:color w:val="000000" w:themeColor="text1"/>
          <w:szCs w:val="24"/>
        </w:rPr>
        <w:lastRenderedPageBreak/>
        <w:t xml:space="preserve">limitations of time and space. </w:t>
      </w:r>
      <w:r w:rsidR="00F2705E" w:rsidRPr="00E504C4">
        <w:rPr>
          <w:rFonts w:cs="Times New Roman"/>
          <w:color w:val="000000" w:themeColor="text1"/>
          <w:szCs w:val="24"/>
        </w:rPr>
        <w:t xml:space="preserve">The theory of attachment was put forward by </w:t>
      </w:r>
      <w:r w:rsidR="001A4FAF" w:rsidRPr="00E504C4">
        <w:rPr>
          <w:rFonts w:cs="Times New Roman"/>
          <w:color w:val="000000" w:themeColor="text1"/>
          <w:szCs w:val="24"/>
        </w:rPr>
        <w:t xml:space="preserve">Mary Ainsworth in 1973. </w:t>
      </w:r>
    </w:p>
    <w:p w14:paraId="5A1B6028" w14:textId="77777777" w:rsidR="00B940F5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How Different patterns of Attachment </w:t>
      </w:r>
      <w:r w:rsidRPr="00E504C4">
        <w:rPr>
          <w:rFonts w:cs="Times New Roman"/>
          <w:b/>
          <w:color w:val="000000" w:themeColor="text1"/>
          <w:szCs w:val="24"/>
        </w:rPr>
        <w:t>are Developed</w:t>
      </w:r>
    </w:p>
    <w:p w14:paraId="6744D032" w14:textId="77777777" w:rsidR="001A4FAF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There are basically four styles or patterns of attachment </w:t>
      </w:r>
      <w:r w:rsidR="00CB17AE" w:rsidRPr="00E504C4">
        <w:rPr>
          <w:rFonts w:cs="Times New Roman"/>
          <w:color w:val="000000" w:themeColor="text1"/>
          <w:szCs w:val="24"/>
        </w:rPr>
        <w:t xml:space="preserve">that can be developed between any two </w:t>
      </w:r>
      <w:r w:rsidR="00E504C4" w:rsidRPr="00E504C4">
        <w:rPr>
          <w:rFonts w:cs="Times New Roman"/>
          <w:color w:val="000000" w:themeColor="text1"/>
          <w:szCs w:val="24"/>
        </w:rPr>
        <w:t>individuals</w:t>
      </w:r>
      <w:r w:rsidR="00CB17AE" w:rsidRPr="00E504C4">
        <w:rPr>
          <w:rFonts w:cs="Times New Roman"/>
          <w:color w:val="000000" w:themeColor="text1"/>
          <w:szCs w:val="24"/>
        </w:rPr>
        <w:t xml:space="preserve"> </w:t>
      </w:r>
      <w:r w:rsidR="009D3631" w:rsidRPr="00E504C4">
        <w:rPr>
          <w:rFonts w:cs="Times New Roman"/>
          <w:color w:val="000000" w:themeColor="text1"/>
          <w:szCs w:val="24"/>
        </w:rPr>
        <w:t xml:space="preserve">at any given </w:t>
      </w:r>
      <w:r w:rsidR="00E504C4" w:rsidRPr="00E504C4">
        <w:rPr>
          <w:rFonts w:cs="Times New Roman"/>
          <w:color w:val="000000" w:themeColor="text1"/>
          <w:szCs w:val="24"/>
        </w:rPr>
        <w:t>period</w:t>
      </w:r>
      <w:r w:rsidR="009D3631" w:rsidRPr="00E504C4">
        <w:rPr>
          <w:rFonts w:cs="Times New Roman"/>
          <w:color w:val="000000" w:themeColor="text1"/>
          <w:szCs w:val="24"/>
        </w:rPr>
        <w:t xml:space="preserve">. </w:t>
      </w:r>
      <w:r w:rsidR="00D01BE8" w:rsidRPr="00E504C4">
        <w:rPr>
          <w:rFonts w:cs="Times New Roman"/>
          <w:color w:val="000000" w:themeColor="text1"/>
          <w:szCs w:val="24"/>
        </w:rPr>
        <w:t>These styles of attachment are</w:t>
      </w:r>
    </w:p>
    <w:p w14:paraId="55F3FD0F" w14:textId="77777777" w:rsidR="00D01BE8" w:rsidRPr="00E504C4" w:rsidRDefault="00193434" w:rsidP="00E74109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Secure</w:t>
      </w:r>
    </w:p>
    <w:p w14:paraId="0C3FFBB3" w14:textId="77777777" w:rsidR="00D01BE8" w:rsidRPr="00E504C4" w:rsidRDefault="00193434" w:rsidP="00E74109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Anxious-Preoccupied</w:t>
      </w:r>
    </w:p>
    <w:p w14:paraId="0DA7ADF0" w14:textId="77777777" w:rsidR="00D01BE8" w:rsidRPr="00E504C4" w:rsidRDefault="00193434" w:rsidP="00E74109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Dismissive-Avoidant</w:t>
      </w:r>
    </w:p>
    <w:p w14:paraId="74C89498" w14:textId="77777777" w:rsidR="00D01BE8" w:rsidRPr="00E504C4" w:rsidRDefault="00193434" w:rsidP="00E74109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Fearful-Avoidant</w:t>
      </w:r>
    </w:p>
    <w:p w14:paraId="4DF98534" w14:textId="77777777" w:rsidR="0087793C" w:rsidRPr="00E504C4" w:rsidRDefault="0087793C" w:rsidP="00E74109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877EAA3" w14:textId="77777777" w:rsidR="00D01BE8" w:rsidRPr="00E504C4" w:rsidRDefault="00193434" w:rsidP="00E74109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Most of the research in the area of attachment styles have been conducted on the </w:t>
      </w:r>
      <w:r w:rsidR="00E504C4" w:rsidRPr="00E504C4">
        <w:rPr>
          <w:rFonts w:cs="Times New Roman"/>
          <w:color w:val="000000" w:themeColor="text1"/>
          <w:szCs w:val="24"/>
        </w:rPr>
        <w:t>relationship</w:t>
      </w:r>
      <w:r w:rsidRPr="00E504C4">
        <w:rPr>
          <w:rFonts w:cs="Times New Roman"/>
          <w:color w:val="000000" w:themeColor="text1"/>
          <w:szCs w:val="24"/>
        </w:rPr>
        <w:t xml:space="preserve"> between mother and infant.</w:t>
      </w:r>
      <w:r w:rsidR="00636BBB" w:rsidRPr="00E504C4">
        <w:rPr>
          <w:rFonts w:cs="Times New Roman"/>
          <w:color w:val="000000" w:themeColor="text1"/>
          <w:szCs w:val="24"/>
        </w:rPr>
        <w:t xml:space="preserve"> Different </w:t>
      </w:r>
      <w:r w:rsidR="00FE0227" w:rsidRPr="00E504C4">
        <w:rPr>
          <w:rFonts w:cs="Times New Roman"/>
          <w:color w:val="000000" w:themeColor="text1"/>
          <w:szCs w:val="24"/>
        </w:rPr>
        <w:t>attachment</w:t>
      </w:r>
      <w:r w:rsidR="00636BBB" w:rsidRPr="00E504C4">
        <w:rPr>
          <w:rFonts w:cs="Times New Roman"/>
          <w:color w:val="000000" w:themeColor="text1"/>
          <w:szCs w:val="24"/>
        </w:rPr>
        <w:t xml:space="preserve"> styles in any individual are developed in the very early stages of their life during the </w:t>
      </w:r>
      <w:r w:rsidR="007B717D" w:rsidRPr="00E504C4">
        <w:rPr>
          <w:rFonts w:cs="Times New Roman"/>
          <w:color w:val="000000" w:themeColor="text1"/>
          <w:szCs w:val="24"/>
        </w:rPr>
        <w:t xml:space="preserve">development of a relationship with their mother. </w:t>
      </w:r>
      <w:r w:rsidRPr="00E504C4">
        <w:rPr>
          <w:rFonts w:cs="Times New Roman"/>
          <w:color w:val="000000" w:themeColor="text1"/>
          <w:szCs w:val="24"/>
        </w:rPr>
        <w:t xml:space="preserve"> </w:t>
      </w:r>
    </w:p>
    <w:p w14:paraId="2B716BBF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How a Parent Can Increase the Chances </w:t>
      </w:r>
      <w:r w:rsidR="001F0061" w:rsidRPr="00E504C4">
        <w:rPr>
          <w:rFonts w:cs="Times New Roman"/>
          <w:b/>
          <w:color w:val="000000" w:themeColor="text1"/>
          <w:szCs w:val="24"/>
        </w:rPr>
        <w:t>of</w:t>
      </w:r>
      <w:r w:rsidRPr="00E504C4">
        <w:rPr>
          <w:rFonts w:cs="Times New Roman"/>
          <w:b/>
          <w:color w:val="000000" w:themeColor="text1"/>
          <w:szCs w:val="24"/>
        </w:rPr>
        <w:t xml:space="preserve"> Forming </w:t>
      </w:r>
      <w:r w:rsidR="00E504C4" w:rsidRPr="00E504C4">
        <w:rPr>
          <w:rFonts w:cs="Times New Roman"/>
          <w:b/>
          <w:color w:val="000000" w:themeColor="text1"/>
          <w:szCs w:val="24"/>
        </w:rPr>
        <w:t>a</w:t>
      </w:r>
      <w:r w:rsidRPr="00E504C4">
        <w:rPr>
          <w:rFonts w:cs="Times New Roman"/>
          <w:b/>
          <w:color w:val="000000" w:themeColor="text1"/>
          <w:szCs w:val="24"/>
        </w:rPr>
        <w:t xml:space="preserve"> Secure Attachment </w:t>
      </w:r>
      <w:r w:rsidR="00E504C4" w:rsidRPr="00E504C4">
        <w:rPr>
          <w:rFonts w:cs="Times New Roman"/>
          <w:b/>
          <w:color w:val="000000" w:themeColor="text1"/>
          <w:szCs w:val="24"/>
        </w:rPr>
        <w:t>with</w:t>
      </w:r>
      <w:r w:rsidRPr="00E504C4">
        <w:rPr>
          <w:rFonts w:cs="Times New Roman"/>
          <w:b/>
          <w:color w:val="000000" w:themeColor="text1"/>
          <w:szCs w:val="24"/>
        </w:rPr>
        <w:t xml:space="preserve"> Their Child</w:t>
      </w:r>
    </w:p>
    <w:p w14:paraId="393F5408" w14:textId="77777777" w:rsidR="002A44C1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>A parent can easily cultivate a relat</w:t>
      </w:r>
      <w:r w:rsidR="00977FF3" w:rsidRPr="00E504C4">
        <w:rPr>
          <w:rFonts w:cs="Times New Roman"/>
          <w:color w:val="000000" w:themeColor="text1"/>
          <w:szCs w:val="24"/>
        </w:rPr>
        <w:t xml:space="preserve">ionship of secure attachment with </w:t>
      </w:r>
      <w:r w:rsidR="00E504C4" w:rsidRPr="00E504C4">
        <w:rPr>
          <w:rFonts w:cs="Times New Roman"/>
          <w:color w:val="000000" w:themeColor="text1"/>
          <w:szCs w:val="24"/>
        </w:rPr>
        <w:t>their</w:t>
      </w:r>
      <w:r w:rsidR="00977FF3" w:rsidRPr="00E504C4">
        <w:rPr>
          <w:rFonts w:cs="Times New Roman"/>
          <w:color w:val="000000" w:themeColor="text1"/>
          <w:szCs w:val="24"/>
        </w:rPr>
        <w:t xml:space="preserve"> child by </w:t>
      </w:r>
      <w:r w:rsidR="00E504C4" w:rsidRPr="00E504C4">
        <w:rPr>
          <w:rFonts w:cs="Times New Roman"/>
          <w:color w:val="000000" w:themeColor="text1"/>
          <w:szCs w:val="24"/>
        </w:rPr>
        <w:t>providing</w:t>
      </w:r>
      <w:r w:rsidR="00FE0227" w:rsidRPr="00E504C4">
        <w:rPr>
          <w:rFonts w:cs="Times New Roman"/>
          <w:color w:val="000000" w:themeColor="text1"/>
          <w:szCs w:val="24"/>
        </w:rPr>
        <w:t xml:space="preserve"> a balance of freedom and support. A parent especially a</w:t>
      </w:r>
      <w:r w:rsidR="00BB621B" w:rsidRPr="00E504C4">
        <w:rPr>
          <w:rFonts w:cs="Times New Roman"/>
          <w:color w:val="000000" w:themeColor="text1"/>
          <w:szCs w:val="24"/>
        </w:rPr>
        <w:t xml:space="preserve"> mother can assure </w:t>
      </w:r>
      <w:r w:rsidR="00E504C4" w:rsidRPr="00E504C4">
        <w:rPr>
          <w:rFonts w:cs="Times New Roman"/>
          <w:color w:val="000000" w:themeColor="text1"/>
          <w:szCs w:val="24"/>
        </w:rPr>
        <w:t>them</w:t>
      </w:r>
      <w:r w:rsidR="00BB621B" w:rsidRPr="00E504C4">
        <w:rPr>
          <w:rFonts w:cs="Times New Roman"/>
          <w:color w:val="000000" w:themeColor="text1"/>
          <w:szCs w:val="24"/>
        </w:rPr>
        <w:t xml:space="preserve"> that they trust their child and have always got his or her back, but at the same time, they should allow their children to </w:t>
      </w:r>
      <w:r w:rsidR="00E504C4" w:rsidRPr="00E504C4">
        <w:rPr>
          <w:rFonts w:cs="Times New Roman"/>
          <w:color w:val="000000" w:themeColor="text1"/>
          <w:szCs w:val="24"/>
        </w:rPr>
        <w:t>pursue</w:t>
      </w:r>
      <w:r w:rsidR="00BB621B" w:rsidRPr="00E504C4">
        <w:rPr>
          <w:rFonts w:cs="Times New Roman"/>
          <w:color w:val="000000" w:themeColor="text1"/>
          <w:szCs w:val="24"/>
        </w:rPr>
        <w:t xml:space="preserve"> their dreams. </w:t>
      </w:r>
      <w:r w:rsidR="006D12CC" w:rsidRPr="00E504C4">
        <w:rPr>
          <w:rFonts w:cs="Times New Roman"/>
          <w:color w:val="000000" w:themeColor="text1"/>
          <w:szCs w:val="24"/>
        </w:rPr>
        <w:t xml:space="preserve">A </w:t>
      </w:r>
      <w:r w:rsidR="00E504C4" w:rsidRPr="00E504C4">
        <w:rPr>
          <w:rFonts w:cs="Times New Roman"/>
          <w:color w:val="000000" w:themeColor="text1"/>
          <w:szCs w:val="24"/>
        </w:rPr>
        <w:t>mother</w:t>
      </w:r>
      <w:r w:rsidR="006D12CC" w:rsidRPr="00E504C4">
        <w:rPr>
          <w:rFonts w:cs="Times New Roman"/>
          <w:color w:val="000000" w:themeColor="text1"/>
          <w:szCs w:val="24"/>
        </w:rPr>
        <w:t xml:space="preserve"> should always assure her child that </w:t>
      </w:r>
      <w:r w:rsidRPr="00E504C4">
        <w:rPr>
          <w:rFonts w:cs="Times New Roman"/>
          <w:color w:val="000000" w:themeColor="text1"/>
          <w:szCs w:val="24"/>
        </w:rPr>
        <w:t xml:space="preserve">she trusts her child and keep motivating him or her. </w:t>
      </w:r>
    </w:p>
    <w:p w14:paraId="4D8781FC" w14:textId="77777777" w:rsidR="002A44C1" w:rsidRPr="00E504C4" w:rsidRDefault="002A44C1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2927A89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Q 2. </w:t>
      </w:r>
    </w:p>
    <w:p w14:paraId="2873B961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Temperament</w:t>
      </w:r>
    </w:p>
    <w:p w14:paraId="7A9B8F62" w14:textId="77777777" w:rsidR="002A44C1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lastRenderedPageBreak/>
        <w:tab/>
      </w:r>
      <w:r w:rsidRPr="00E504C4">
        <w:rPr>
          <w:rFonts w:cs="Times New Roman"/>
          <w:color w:val="000000" w:themeColor="text1"/>
          <w:szCs w:val="24"/>
        </w:rPr>
        <w:t xml:space="preserve">In the subject of psychology, </w:t>
      </w:r>
      <w:r w:rsidR="00E504C4" w:rsidRPr="00E504C4">
        <w:rPr>
          <w:rFonts w:cs="Times New Roman"/>
          <w:color w:val="000000" w:themeColor="text1"/>
          <w:szCs w:val="24"/>
        </w:rPr>
        <w:t>temperament</w:t>
      </w:r>
      <w:r w:rsidRPr="00E504C4">
        <w:rPr>
          <w:rFonts w:cs="Times New Roman"/>
          <w:color w:val="000000" w:themeColor="text1"/>
          <w:szCs w:val="24"/>
        </w:rPr>
        <w:t xml:space="preserve"> refers to the </w:t>
      </w:r>
      <w:r w:rsidR="00145C9C" w:rsidRPr="00E504C4">
        <w:rPr>
          <w:rFonts w:cs="Times New Roman"/>
          <w:color w:val="000000" w:themeColor="text1"/>
          <w:szCs w:val="24"/>
        </w:rPr>
        <w:t xml:space="preserve">permanent nature or the </w:t>
      </w:r>
      <w:r w:rsidR="00BC13A0" w:rsidRPr="00E504C4">
        <w:rPr>
          <w:rFonts w:cs="Times New Roman"/>
          <w:color w:val="000000" w:themeColor="text1"/>
          <w:szCs w:val="24"/>
        </w:rPr>
        <w:t xml:space="preserve">attributes present in the nature of a person or </w:t>
      </w:r>
      <w:r w:rsidR="00E504C4" w:rsidRPr="00E504C4">
        <w:rPr>
          <w:rFonts w:cs="Times New Roman"/>
          <w:color w:val="000000" w:themeColor="text1"/>
          <w:szCs w:val="24"/>
        </w:rPr>
        <w:t>animal that</w:t>
      </w:r>
      <w:r w:rsidR="00BC13A0" w:rsidRPr="00E504C4">
        <w:rPr>
          <w:rFonts w:cs="Times New Roman"/>
          <w:color w:val="000000" w:themeColor="text1"/>
          <w:szCs w:val="24"/>
        </w:rPr>
        <w:t xml:space="preserve"> defines its </w:t>
      </w:r>
      <w:r w:rsidR="009F45D9" w:rsidRPr="00E504C4">
        <w:rPr>
          <w:rFonts w:cs="Times New Roman"/>
          <w:color w:val="000000" w:themeColor="text1"/>
          <w:szCs w:val="24"/>
        </w:rPr>
        <w:t xml:space="preserve">overall personality or </w:t>
      </w:r>
      <w:r w:rsidR="00E504C4" w:rsidRPr="00E504C4">
        <w:rPr>
          <w:rFonts w:cs="Times New Roman"/>
          <w:color w:val="000000" w:themeColor="text1"/>
          <w:szCs w:val="24"/>
        </w:rPr>
        <w:t>permanently</w:t>
      </w:r>
      <w:r w:rsidR="009F45D9" w:rsidRPr="00E504C4">
        <w:rPr>
          <w:rFonts w:cs="Times New Roman"/>
          <w:color w:val="000000" w:themeColor="text1"/>
          <w:szCs w:val="24"/>
        </w:rPr>
        <w:t xml:space="preserve"> affects their behavior</w:t>
      </w:r>
      <w:r w:rsidR="004A59EC" w:rsidRPr="00E504C4">
        <w:rPr>
          <w:rFonts w:cs="Times New Roman"/>
          <w:color w:val="000000" w:themeColor="text1"/>
          <w:szCs w:val="24"/>
        </w:rPr>
        <w:t xml:space="preserve"> (</w:t>
      </w:r>
      <w:r w:rsidR="004A59EC" w:rsidRPr="00E504C4">
        <w:rPr>
          <w:rFonts w:cs="Times New Roman"/>
          <w:color w:val="000000" w:themeColor="text1"/>
          <w:szCs w:val="24"/>
          <w:shd w:val="clear" w:color="auto" w:fill="FFFFFF"/>
        </w:rPr>
        <w:t>Thomas)</w:t>
      </w:r>
      <w:r w:rsidR="009F45D9" w:rsidRPr="00E504C4">
        <w:rPr>
          <w:rFonts w:cs="Times New Roman"/>
          <w:color w:val="000000" w:themeColor="text1"/>
          <w:szCs w:val="24"/>
        </w:rPr>
        <w:t xml:space="preserve">. </w:t>
      </w:r>
    </w:p>
    <w:p w14:paraId="3CD897F1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Styles of </w:t>
      </w:r>
      <w:r w:rsidR="0091375C" w:rsidRPr="00E504C4">
        <w:rPr>
          <w:rFonts w:cs="Times New Roman"/>
          <w:b/>
          <w:color w:val="000000" w:themeColor="text1"/>
          <w:szCs w:val="24"/>
        </w:rPr>
        <w:t>Temperament</w:t>
      </w:r>
    </w:p>
    <w:p w14:paraId="5C49BD69" w14:textId="77777777" w:rsidR="00F91879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Considering the broader terms, there are four types of </w:t>
      </w:r>
      <w:r w:rsidR="00E504C4" w:rsidRPr="00E504C4">
        <w:rPr>
          <w:rFonts w:cs="Times New Roman"/>
          <w:color w:val="000000" w:themeColor="text1"/>
          <w:szCs w:val="24"/>
        </w:rPr>
        <w:t>temperament</w:t>
      </w:r>
      <w:r w:rsidRPr="00E504C4">
        <w:rPr>
          <w:rFonts w:cs="Times New Roman"/>
          <w:color w:val="000000" w:themeColor="text1"/>
          <w:szCs w:val="24"/>
        </w:rPr>
        <w:t xml:space="preserve"> that can be used to define the </w:t>
      </w:r>
      <w:r w:rsidR="00E504C4" w:rsidRPr="00E504C4">
        <w:rPr>
          <w:rFonts w:cs="Times New Roman"/>
          <w:color w:val="000000" w:themeColor="text1"/>
          <w:szCs w:val="24"/>
        </w:rPr>
        <w:t>overall</w:t>
      </w:r>
      <w:r w:rsidRPr="00E504C4">
        <w:rPr>
          <w:rFonts w:cs="Times New Roman"/>
          <w:color w:val="000000" w:themeColor="text1"/>
          <w:szCs w:val="24"/>
        </w:rPr>
        <w:t xml:space="preserve"> nature or the personality of an individual. These are as follows </w:t>
      </w:r>
    </w:p>
    <w:p w14:paraId="13F43C37" w14:textId="77777777" w:rsidR="00F91879" w:rsidRPr="00E504C4" w:rsidRDefault="00193434" w:rsidP="00E7410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Sanguine</w:t>
      </w:r>
    </w:p>
    <w:p w14:paraId="1BB6C002" w14:textId="77777777" w:rsidR="00F91879" w:rsidRPr="00E504C4" w:rsidRDefault="00193434" w:rsidP="00E7410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Choleric</w:t>
      </w:r>
    </w:p>
    <w:p w14:paraId="4CF0BEC7" w14:textId="77777777" w:rsidR="00F91879" w:rsidRPr="00E504C4" w:rsidRDefault="00193434" w:rsidP="00E7410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Melancholic</w:t>
      </w:r>
    </w:p>
    <w:p w14:paraId="4AD3BF05" w14:textId="77777777" w:rsidR="00F91879" w:rsidRPr="00E504C4" w:rsidRDefault="00193434" w:rsidP="00E74109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Phlegmatic</w:t>
      </w:r>
    </w:p>
    <w:p w14:paraId="3853FDC8" w14:textId="77777777" w:rsidR="00F91879" w:rsidRPr="00E504C4" w:rsidRDefault="00F91879" w:rsidP="00E74109">
      <w:pPr>
        <w:pStyle w:val="ListParagraph"/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93BA8C4" w14:textId="113E93AC" w:rsidR="00F91879" w:rsidRPr="00E504C4" w:rsidRDefault="00193434" w:rsidP="00E74109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The </w:t>
      </w:r>
      <w:r w:rsidR="00DE652F" w:rsidRPr="00E504C4">
        <w:rPr>
          <w:rFonts w:cs="Times New Roman"/>
          <w:color w:val="000000" w:themeColor="text1"/>
          <w:szCs w:val="24"/>
        </w:rPr>
        <w:t>Sanguine</w:t>
      </w:r>
      <w:r w:rsidRPr="00E504C4">
        <w:rPr>
          <w:rFonts w:cs="Times New Roman"/>
          <w:color w:val="000000" w:themeColor="text1"/>
          <w:szCs w:val="24"/>
        </w:rPr>
        <w:t xml:space="preserve"> tempera</w:t>
      </w:r>
      <w:r w:rsidR="00DE652F" w:rsidRPr="00E504C4">
        <w:rPr>
          <w:rFonts w:cs="Times New Roman"/>
          <w:color w:val="000000" w:themeColor="text1"/>
          <w:szCs w:val="24"/>
        </w:rPr>
        <w:t>men</w:t>
      </w:r>
      <w:r w:rsidRPr="00E504C4">
        <w:rPr>
          <w:rFonts w:cs="Times New Roman"/>
          <w:color w:val="000000" w:themeColor="text1"/>
          <w:szCs w:val="24"/>
        </w:rPr>
        <w:t xml:space="preserve">t style is the </w:t>
      </w:r>
      <w:r w:rsidR="00E504C4" w:rsidRPr="00E504C4">
        <w:rPr>
          <w:rFonts w:cs="Times New Roman"/>
          <w:color w:val="000000" w:themeColor="text1"/>
          <w:szCs w:val="24"/>
        </w:rPr>
        <w:t>enthusiastic</w:t>
      </w:r>
      <w:r w:rsidRPr="00E504C4">
        <w:rPr>
          <w:rFonts w:cs="Times New Roman"/>
          <w:color w:val="000000" w:themeColor="text1"/>
          <w:szCs w:val="24"/>
        </w:rPr>
        <w:t xml:space="preserve">, active and social one while the Choleric </w:t>
      </w:r>
      <w:r w:rsidR="00E504C4" w:rsidRPr="00E504C4">
        <w:rPr>
          <w:rFonts w:cs="Times New Roman"/>
          <w:color w:val="000000" w:themeColor="text1"/>
          <w:szCs w:val="24"/>
        </w:rPr>
        <w:t>temperament</w:t>
      </w:r>
      <w:r w:rsidRPr="00E504C4">
        <w:rPr>
          <w:rFonts w:cs="Times New Roman"/>
          <w:color w:val="000000" w:themeColor="text1"/>
          <w:szCs w:val="24"/>
        </w:rPr>
        <w:t xml:space="preserve"> refers to a person who </w:t>
      </w:r>
      <w:r w:rsidR="00E504C4" w:rsidRPr="00E504C4">
        <w:rPr>
          <w:rFonts w:cs="Times New Roman"/>
          <w:color w:val="000000" w:themeColor="text1"/>
          <w:szCs w:val="24"/>
        </w:rPr>
        <w:t>is</w:t>
      </w:r>
      <w:r w:rsidRPr="00E504C4">
        <w:rPr>
          <w:rFonts w:cs="Times New Roman"/>
          <w:color w:val="000000" w:themeColor="text1"/>
          <w:szCs w:val="24"/>
        </w:rPr>
        <w:t xml:space="preserve"> short-tempered a</w:t>
      </w:r>
      <w:r w:rsidRPr="00E504C4">
        <w:rPr>
          <w:rFonts w:cs="Times New Roman"/>
          <w:color w:val="000000" w:themeColor="text1"/>
          <w:szCs w:val="24"/>
        </w:rPr>
        <w:t xml:space="preserve">nd irritable. The melancholic temperament is the </w:t>
      </w:r>
      <w:r w:rsidR="00CD79D2" w:rsidRPr="00E504C4">
        <w:rPr>
          <w:rFonts w:cs="Times New Roman"/>
          <w:color w:val="000000" w:themeColor="text1"/>
          <w:szCs w:val="24"/>
        </w:rPr>
        <w:t>quiet</w:t>
      </w:r>
      <w:r w:rsidR="00F61821" w:rsidRPr="00E504C4">
        <w:rPr>
          <w:rFonts w:cs="Times New Roman"/>
          <w:color w:val="000000" w:themeColor="text1"/>
          <w:szCs w:val="24"/>
        </w:rPr>
        <w:t xml:space="preserve">, wise and analytical one, </w:t>
      </w:r>
      <w:r w:rsidR="00EE0072" w:rsidRPr="00E504C4">
        <w:rPr>
          <w:rFonts w:cs="Times New Roman"/>
          <w:color w:val="000000" w:themeColor="text1"/>
          <w:szCs w:val="24"/>
        </w:rPr>
        <w:t xml:space="preserve">while the Phlegmatic </w:t>
      </w:r>
      <w:r w:rsidR="00E504C4" w:rsidRPr="00E504C4">
        <w:rPr>
          <w:rFonts w:cs="Times New Roman"/>
          <w:color w:val="000000" w:themeColor="text1"/>
          <w:szCs w:val="24"/>
        </w:rPr>
        <w:t>temperament</w:t>
      </w:r>
      <w:r w:rsidR="00EE0072" w:rsidRPr="00E504C4">
        <w:rPr>
          <w:rFonts w:cs="Times New Roman"/>
          <w:color w:val="000000" w:themeColor="text1"/>
          <w:szCs w:val="24"/>
        </w:rPr>
        <w:t xml:space="preserve"> style refers to a relaxed and peaceful mindset.  </w:t>
      </w:r>
    </w:p>
    <w:p w14:paraId="50C62924" w14:textId="77777777" w:rsidR="00F91879" w:rsidRPr="00E504C4" w:rsidRDefault="00F91879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D251DEC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Example </w:t>
      </w:r>
      <w:r w:rsidR="00E504C4" w:rsidRPr="00E504C4">
        <w:rPr>
          <w:rFonts w:cs="Times New Roman"/>
          <w:b/>
          <w:color w:val="000000" w:themeColor="text1"/>
          <w:szCs w:val="24"/>
        </w:rPr>
        <w:t>of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="00E504C4" w:rsidRPr="00E504C4">
        <w:rPr>
          <w:rFonts w:cs="Times New Roman"/>
          <w:b/>
          <w:color w:val="000000" w:themeColor="text1"/>
          <w:szCs w:val="24"/>
        </w:rPr>
        <w:t>a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 xml:space="preserve">Parent </w:t>
      </w:r>
      <w:r w:rsidR="00E504C4" w:rsidRPr="00E504C4">
        <w:rPr>
          <w:rFonts w:cs="Times New Roman"/>
          <w:b/>
          <w:color w:val="000000" w:themeColor="text1"/>
          <w:szCs w:val="24"/>
        </w:rPr>
        <w:t>and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 xml:space="preserve">Infant 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That Exemplifies </w:t>
      </w:r>
      <w:r w:rsidR="00E504C4" w:rsidRPr="00E504C4">
        <w:rPr>
          <w:rFonts w:cs="Times New Roman"/>
          <w:b/>
          <w:color w:val="000000" w:themeColor="text1"/>
          <w:szCs w:val="24"/>
        </w:rPr>
        <w:t>the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Goodness </w:t>
      </w:r>
      <w:r w:rsidR="00E504C4" w:rsidRPr="00E504C4">
        <w:rPr>
          <w:rFonts w:cs="Times New Roman"/>
          <w:b/>
          <w:color w:val="000000" w:themeColor="text1"/>
          <w:szCs w:val="24"/>
        </w:rPr>
        <w:t>of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>Fit</w:t>
      </w:r>
    </w:p>
    <w:p w14:paraId="73F9CA63" w14:textId="77777777" w:rsidR="00DE652F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The goodness of fit parenting style refers to the compatibility between the parenting style, </w:t>
      </w:r>
      <w:r w:rsidR="00E504C4" w:rsidRPr="00E504C4">
        <w:rPr>
          <w:rFonts w:cs="Times New Roman"/>
          <w:color w:val="000000" w:themeColor="text1"/>
          <w:szCs w:val="24"/>
        </w:rPr>
        <w:t>environment</w:t>
      </w:r>
      <w:r w:rsidRPr="00E504C4">
        <w:rPr>
          <w:rFonts w:cs="Times New Roman"/>
          <w:color w:val="000000" w:themeColor="text1"/>
          <w:szCs w:val="24"/>
        </w:rPr>
        <w:t xml:space="preserve"> and the </w:t>
      </w:r>
      <w:r w:rsidR="00E504C4" w:rsidRPr="00E504C4">
        <w:rPr>
          <w:rFonts w:cs="Times New Roman"/>
          <w:color w:val="000000" w:themeColor="text1"/>
          <w:szCs w:val="24"/>
        </w:rPr>
        <w:t>temperament</w:t>
      </w:r>
      <w:r w:rsidRPr="00E504C4">
        <w:rPr>
          <w:rFonts w:cs="Times New Roman"/>
          <w:color w:val="000000" w:themeColor="text1"/>
          <w:szCs w:val="24"/>
        </w:rPr>
        <w:t xml:space="preserve"> of the child. The best example of this </w:t>
      </w:r>
      <w:r w:rsidR="00E504C4" w:rsidRPr="00E504C4">
        <w:rPr>
          <w:rFonts w:cs="Times New Roman"/>
          <w:color w:val="000000" w:themeColor="text1"/>
          <w:szCs w:val="24"/>
        </w:rPr>
        <w:t>can</w:t>
      </w:r>
      <w:r w:rsidRPr="00E504C4">
        <w:rPr>
          <w:rFonts w:cs="Times New Roman"/>
          <w:color w:val="000000" w:themeColor="text1"/>
          <w:szCs w:val="24"/>
        </w:rPr>
        <w:t xml:space="preserve"> be seen in the form of the development of a place or home according to the nature </w:t>
      </w:r>
      <w:r w:rsidR="00E504C4">
        <w:rPr>
          <w:rFonts w:cs="Times New Roman"/>
          <w:color w:val="000000" w:themeColor="text1"/>
          <w:szCs w:val="24"/>
        </w:rPr>
        <w:t>or</w:t>
      </w:r>
      <w:r w:rsidRPr="00E504C4">
        <w:rPr>
          <w:rFonts w:cs="Times New Roman"/>
          <w:color w:val="000000" w:themeColor="text1"/>
          <w:szCs w:val="24"/>
        </w:rPr>
        <w:t xml:space="preserve"> the</w:t>
      </w:r>
      <w:r w:rsidRPr="00E504C4">
        <w:rPr>
          <w:rFonts w:cs="Times New Roman"/>
          <w:color w:val="000000" w:themeColor="text1"/>
          <w:szCs w:val="24"/>
        </w:rPr>
        <w:t xml:space="preserve"> temperament of the </w:t>
      </w:r>
      <w:r w:rsidR="00DA3D27" w:rsidRPr="00E504C4">
        <w:rPr>
          <w:rFonts w:cs="Times New Roman"/>
          <w:color w:val="000000" w:themeColor="text1"/>
          <w:szCs w:val="24"/>
        </w:rPr>
        <w:t xml:space="preserve">child. If he or she like action then decorating their room with action figures and posters. </w:t>
      </w:r>
    </w:p>
    <w:p w14:paraId="50D62822" w14:textId="77777777" w:rsidR="0028060B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Example </w:t>
      </w:r>
      <w:r w:rsidR="00E504C4" w:rsidRPr="00E504C4">
        <w:rPr>
          <w:rFonts w:cs="Times New Roman"/>
          <w:b/>
          <w:color w:val="000000" w:themeColor="text1"/>
          <w:szCs w:val="24"/>
        </w:rPr>
        <w:t>of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="00E504C4" w:rsidRPr="00E504C4">
        <w:rPr>
          <w:rFonts w:cs="Times New Roman"/>
          <w:b/>
          <w:color w:val="000000" w:themeColor="text1"/>
          <w:szCs w:val="24"/>
        </w:rPr>
        <w:t>a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 xml:space="preserve">Parent </w:t>
      </w:r>
      <w:r w:rsidR="00E504C4" w:rsidRPr="00E504C4">
        <w:rPr>
          <w:rFonts w:cs="Times New Roman"/>
          <w:b/>
          <w:color w:val="000000" w:themeColor="text1"/>
          <w:szCs w:val="24"/>
        </w:rPr>
        <w:t>and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 xml:space="preserve">Infant 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That Does Not Exemplify </w:t>
      </w:r>
      <w:r w:rsidR="00E504C4" w:rsidRPr="00E504C4">
        <w:rPr>
          <w:rFonts w:cs="Times New Roman"/>
          <w:b/>
          <w:color w:val="000000" w:themeColor="text1"/>
          <w:szCs w:val="24"/>
        </w:rPr>
        <w:t>the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Goodness </w:t>
      </w:r>
      <w:r w:rsidR="00E504C4" w:rsidRPr="00E504C4">
        <w:rPr>
          <w:rFonts w:cs="Times New Roman"/>
          <w:b/>
          <w:color w:val="000000" w:themeColor="text1"/>
          <w:szCs w:val="24"/>
        </w:rPr>
        <w:t>of</w:t>
      </w:r>
      <w:r w:rsidR="002A44C1" w:rsidRPr="00E504C4">
        <w:rPr>
          <w:rFonts w:cs="Times New Roman"/>
          <w:b/>
          <w:color w:val="000000" w:themeColor="text1"/>
          <w:szCs w:val="24"/>
        </w:rPr>
        <w:t xml:space="preserve"> </w:t>
      </w:r>
      <w:r w:rsidRPr="00E504C4">
        <w:rPr>
          <w:rFonts w:cs="Times New Roman"/>
          <w:b/>
          <w:color w:val="000000" w:themeColor="text1"/>
          <w:szCs w:val="24"/>
        </w:rPr>
        <w:t>Fit</w:t>
      </w:r>
    </w:p>
    <w:p w14:paraId="42CE770B" w14:textId="77777777" w:rsidR="002A44C1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lastRenderedPageBreak/>
        <w:t xml:space="preserve"> An example where the goodness of fit cannot be seen is the development of a child </w:t>
      </w:r>
      <w:r w:rsidR="00E504C4" w:rsidRPr="00E504C4">
        <w:rPr>
          <w:rFonts w:cs="Times New Roman"/>
          <w:color w:val="000000" w:themeColor="text1"/>
          <w:szCs w:val="24"/>
        </w:rPr>
        <w:t>in</w:t>
      </w:r>
      <w:r w:rsidRPr="00E504C4">
        <w:rPr>
          <w:rFonts w:cs="Times New Roman"/>
          <w:color w:val="000000" w:themeColor="text1"/>
          <w:szCs w:val="24"/>
        </w:rPr>
        <w:t xml:space="preserve"> an </w:t>
      </w:r>
      <w:r w:rsidR="00E504C4" w:rsidRPr="00E504C4">
        <w:rPr>
          <w:rFonts w:cs="Times New Roman"/>
          <w:color w:val="000000" w:themeColor="text1"/>
          <w:szCs w:val="24"/>
        </w:rPr>
        <w:t>environment</w:t>
      </w:r>
      <w:r w:rsidRPr="00E504C4">
        <w:rPr>
          <w:rFonts w:cs="Times New Roman"/>
          <w:color w:val="000000" w:themeColor="text1"/>
          <w:szCs w:val="24"/>
        </w:rPr>
        <w:t xml:space="preserve"> which is not compatible with the nature and inbuilt temperament of the child. For example, the child is interested in studying arts but the parents insist </w:t>
      </w:r>
      <w:r w:rsidRPr="00E504C4">
        <w:rPr>
          <w:rFonts w:cs="Times New Roman"/>
          <w:color w:val="000000" w:themeColor="text1"/>
          <w:szCs w:val="24"/>
        </w:rPr>
        <w:t xml:space="preserve">that he studies science, against his </w:t>
      </w:r>
      <w:r w:rsidR="000E1AF2" w:rsidRPr="00E504C4">
        <w:rPr>
          <w:rFonts w:cs="Times New Roman"/>
          <w:color w:val="000000" w:themeColor="text1"/>
          <w:szCs w:val="24"/>
        </w:rPr>
        <w:t>or her will.</w:t>
      </w:r>
    </w:p>
    <w:p w14:paraId="05B9C0E8" w14:textId="77777777" w:rsidR="00E74109" w:rsidRDefault="00E74109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422A4AF0" w14:textId="77777777" w:rsidR="0091375C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Q 3.</w:t>
      </w:r>
    </w:p>
    <w:p w14:paraId="6B89BE0A" w14:textId="77777777" w:rsidR="0091375C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Self-Concept</w:t>
      </w:r>
    </w:p>
    <w:p w14:paraId="1E4C7235" w14:textId="77777777" w:rsidR="000E1AF2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Self-Concept is </w:t>
      </w:r>
      <w:r w:rsidR="00E504C4">
        <w:rPr>
          <w:rFonts w:cs="Times New Roman"/>
          <w:color w:val="000000" w:themeColor="text1"/>
          <w:szCs w:val="24"/>
        </w:rPr>
        <w:t xml:space="preserve">a </w:t>
      </w:r>
      <w:r w:rsidR="00E504C4" w:rsidRPr="00E504C4">
        <w:rPr>
          <w:rFonts w:cs="Times New Roman"/>
          <w:color w:val="000000" w:themeColor="text1"/>
          <w:szCs w:val="24"/>
        </w:rPr>
        <w:t>notion</w:t>
      </w:r>
      <w:r w:rsidRPr="00E504C4">
        <w:rPr>
          <w:rFonts w:cs="Times New Roman"/>
          <w:color w:val="000000" w:themeColor="text1"/>
          <w:szCs w:val="24"/>
        </w:rPr>
        <w:t xml:space="preserve"> that defines the development of a picture of oneself based on the personal </w:t>
      </w:r>
      <w:r w:rsidR="00E504C4" w:rsidRPr="00E504C4">
        <w:rPr>
          <w:rFonts w:cs="Times New Roman"/>
          <w:color w:val="000000" w:themeColor="text1"/>
          <w:szCs w:val="24"/>
        </w:rPr>
        <w:t>beliefs</w:t>
      </w:r>
      <w:r w:rsidRPr="00E504C4">
        <w:rPr>
          <w:rFonts w:cs="Times New Roman"/>
          <w:color w:val="000000" w:themeColor="text1"/>
          <w:szCs w:val="24"/>
        </w:rPr>
        <w:t xml:space="preserve"> and the responses provided by others. </w:t>
      </w:r>
      <w:r w:rsidR="00AE56FE" w:rsidRPr="00E504C4">
        <w:rPr>
          <w:rFonts w:cs="Times New Roman"/>
          <w:color w:val="000000" w:themeColor="text1"/>
          <w:szCs w:val="24"/>
        </w:rPr>
        <w:t>It is a mental image or picture about one’</w:t>
      </w:r>
      <w:r w:rsidR="004258DD" w:rsidRPr="00E504C4">
        <w:rPr>
          <w:rFonts w:cs="Times New Roman"/>
          <w:color w:val="000000" w:themeColor="text1"/>
          <w:szCs w:val="24"/>
        </w:rPr>
        <w:t>s own self</w:t>
      </w:r>
      <w:r w:rsidR="00AE56FE" w:rsidRPr="00E504C4">
        <w:rPr>
          <w:rFonts w:cs="Times New Roman"/>
          <w:color w:val="000000" w:themeColor="text1"/>
          <w:szCs w:val="24"/>
        </w:rPr>
        <w:t xml:space="preserve"> constructed </w:t>
      </w:r>
      <w:r w:rsidR="004258DD" w:rsidRPr="00E504C4">
        <w:rPr>
          <w:rFonts w:cs="Times New Roman"/>
          <w:color w:val="000000" w:themeColor="text1"/>
          <w:szCs w:val="24"/>
        </w:rPr>
        <w:t xml:space="preserve">on the basis of </w:t>
      </w:r>
      <w:r w:rsidR="009C3C95" w:rsidRPr="00E504C4">
        <w:rPr>
          <w:rFonts w:cs="Times New Roman"/>
          <w:color w:val="000000" w:themeColor="text1"/>
          <w:szCs w:val="24"/>
        </w:rPr>
        <w:t xml:space="preserve">self-perception, </w:t>
      </w:r>
      <w:r w:rsidR="00D76E9A" w:rsidRPr="00E504C4">
        <w:rPr>
          <w:rFonts w:cs="Times New Roman"/>
          <w:color w:val="000000" w:themeColor="text1"/>
          <w:szCs w:val="24"/>
        </w:rPr>
        <w:t xml:space="preserve">behavior, abilities, </w:t>
      </w:r>
      <w:r w:rsidR="00E504C4" w:rsidRPr="00E504C4">
        <w:rPr>
          <w:rFonts w:cs="Times New Roman"/>
          <w:color w:val="000000" w:themeColor="text1"/>
          <w:szCs w:val="24"/>
        </w:rPr>
        <w:t>skills</w:t>
      </w:r>
      <w:r w:rsidR="00D76E9A" w:rsidRPr="00E504C4">
        <w:rPr>
          <w:rFonts w:cs="Times New Roman"/>
          <w:color w:val="000000" w:themeColor="text1"/>
          <w:szCs w:val="24"/>
        </w:rPr>
        <w:t xml:space="preserve"> and unique </w:t>
      </w:r>
      <w:r w:rsidR="00E504C4" w:rsidRPr="00E504C4">
        <w:rPr>
          <w:rFonts w:cs="Times New Roman"/>
          <w:color w:val="000000" w:themeColor="text1"/>
          <w:szCs w:val="24"/>
        </w:rPr>
        <w:t>characteristics</w:t>
      </w:r>
      <w:r w:rsidR="00D76E9A" w:rsidRPr="00E504C4">
        <w:rPr>
          <w:rFonts w:cs="Times New Roman"/>
          <w:color w:val="000000" w:themeColor="text1"/>
          <w:szCs w:val="24"/>
        </w:rPr>
        <w:t xml:space="preserve"> present in the personality of</w:t>
      </w:r>
      <w:r w:rsidR="00E504C4">
        <w:rPr>
          <w:rFonts w:cs="Times New Roman"/>
          <w:color w:val="000000" w:themeColor="text1"/>
          <w:szCs w:val="24"/>
        </w:rPr>
        <w:t xml:space="preserve"> a</w:t>
      </w:r>
      <w:r w:rsidR="00E504C4" w:rsidRPr="00E504C4">
        <w:rPr>
          <w:rFonts w:cs="Times New Roman"/>
          <w:color w:val="000000" w:themeColor="text1"/>
          <w:szCs w:val="24"/>
        </w:rPr>
        <w:t xml:space="preserve"> person</w:t>
      </w:r>
      <w:r w:rsidR="00D76E9A" w:rsidRPr="00E504C4">
        <w:rPr>
          <w:rFonts w:cs="Times New Roman"/>
          <w:color w:val="000000" w:themeColor="text1"/>
          <w:szCs w:val="24"/>
        </w:rPr>
        <w:t xml:space="preserve">. </w:t>
      </w:r>
      <w:r w:rsidR="001A48EB" w:rsidRPr="00E504C4">
        <w:rPr>
          <w:rFonts w:cs="Times New Roman"/>
          <w:color w:val="000000" w:themeColor="text1"/>
          <w:szCs w:val="24"/>
        </w:rPr>
        <w:t xml:space="preserve">The idea of self-concept defines that </w:t>
      </w:r>
      <w:r w:rsidR="00B577A5" w:rsidRPr="00E504C4">
        <w:rPr>
          <w:rFonts w:cs="Times New Roman"/>
          <w:color w:val="000000" w:themeColor="text1"/>
          <w:szCs w:val="24"/>
        </w:rPr>
        <w:t xml:space="preserve">what actually he </w:t>
      </w:r>
      <w:r w:rsidR="00E504C4" w:rsidRPr="00E504C4">
        <w:rPr>
          <w:rFonts w:cs="Times New Roman"/>
          <w:color w:val="000000" w:themeColor="text1"/>
          <w:szCs w:val="24"/>
        </w:rPr>
        <w:t>or</w:t>
      </w:r>
      <w:r w:rsidR="00B577A5" w:rsidRPr="00E504C4">
        <w:rPr>
          <w:rFonts w:cs="Times New Roman"/>
          <w:color w:val="000000" w:themeColor="text1"/>
          <w:szCs w:val="24"/>
        </w:rPr>
        <w:t xml:space="preserve"> she looks like to the other people, for example, self-concept of an individual may </w:t>
      </w:r>
      <w:r w:rsidR="00E504C4" w:rsidRPr="00E504C4">
        <w:rPr>
          <w:rFonts w:cs="Times New Roman"/>
          <w:color w:val="000000" w:themeColor="text1"/>
          <w:szCs w:val="24"/>
        </w:rPr>
        <w:t>that</w:t>
      </w:r>
      <w:r w:rsidR="00B577A5" w:rsidRPr="00E504C4">
        <w:rPr>
          <w:rFonts w:cs="Times New Roman"/>
          <w:color w:val="000000" w:themeColor="text1"/>
          <w:szCs w:val="24"/>
        </w:rPr>
        <w:t xml:space="preserve"> "I am a good person", or "I am good a</w:t>
      </w:r>
      <w:r w:rsidR="009C6ED4" w:rsidRPr="00E504C4">
        <w:rPr>
          <w:rFonts w:cs="Times New Roman"/>
          <w:color w:val="000000" w:themeColor="text1"/>
          <w:szCs w:val="24"/>
        </w:rPr>
        <w:t>t</w:t>
      </w:r>
      <w:r w:rsidR="00B577A5" w:rsidRPr="00E504C4">
        <w:rPr>
          <w:rFonts w:cs="Times New Roman"/>
          <w:color w:val="000000" w:themeColor="text1"/>
          <w:szCs w:val="24"/>
        </w:rPr>
        <w:t xml:space="preserve"> mathematics”</w:t>
      </w:r>
      <w:r w:rsidR="009C6ED4" w:rsidRPr="00E504C4">
        <w:rPr>
          <w:rFonts w:cs="Times New Roman"/>
          <w:color w:val="000000" w:themeColor="text1"/>
          <w:szCs w:val="24"/>
        </w:rPr>
        <w:t xml:space="preserve">. These perceptions about oneself </w:t>
      </w:r>
      <w:r w:rsidR="006730BB" w:rsidRPr="00E504C4">
        <w:rPr>
          <w:rFonts w:cs="Times New Roman"/>
          <w:color w:val="000000" w:themeColor="text1"/>
          <w:szCs w:val="24"/>
        </w:rPr>
        <w:t xml:space="preserve">create a </w:t>
      </w:r>
      <w:r w:rsidR="00E504C4" w:rsidRPr="00E504C4">
        <w:rPr>
          <w:rFonts w:cs="Times New Roman"/>
          <w:color w:val="000000" w:themeColor="text1"/>
          <w:szCs w:val="24"/>
        </w:rPr>
        <w:t>sense</w:t>
      </w:r>
      <w:r w:rsidR="006730BB" w:rsidRPr="00E504C4">
        <w:rPr>
          <w:rFonts w:cs="Times New Roman"/>
          <w:color w:val="000000" w:themeColor="text1"/>
          <w:szCs w:val="24"/>
        </w:rPr>
        <w:t xml:space="preserve"> of confidence and self-realization in a person. It </w:t>
      </w:r>
      <w:r w:rsidR="00E504C4" w:rsidRPr="00E504C4">
        <w:rPr>
          <w:rFonts w:cs="Times New Roman"/>
          <w:color w:val="000000" w:themeColor="text1"/>
          <w:szCs w:val="24"/>
        </w:rPr>
        <w:t>also</w:t>
      </w:r>
      <w:r w:rsidR="006730BB" w:rsidRPr="00E504C4">
        <w:rPr>
          <w:rFonts w:cs="Times New Roman"/>
          <w:color w:val="000000" w:themeColor="text1"/>
          <w:szCs w:val="24"/>
        </w:rPr>
        <w:t xml:space="preserve"> gives an opportunity to a person to improve themselves on </w:t>
      </w:r>
      <w:r w:rsidR="00E504C4" w:rsidRPr="00E504C4">
        <w:rPr>
          <w:rFonts w:cs="Times New Roman"/>
          <w:color w:val="000000" w:themeColor="text1"/>
          <w:szCs w:val="24"/>
        </w:rPr>
        <w:t>the</w:t>
      </w:r>
      <w:r w:rsidR="006730BB" w:rsidRPr="00E504C4">
        <w:rPr>
          <w:rFonts w:cs="Times New Roman"/>
          <w:color w:val="000000" w:themeColor="text1"/>
          <w:szCs w:val="24"/>
        </w:rPr>
        <w:t xml:space="preserve"> basis of the </w:t>
      </w:r>
      <w:r w:rsidR="00E504C4" w:rsidRPr="00E504C4">
        <w:rPr>
          <w:rFonts w:cs="Times New Roman"/>
          <w:color w:val="000000" w:themeColor="text1"/>
          <w:szCs w:val="24"/>
        </w:rPr>
        <w:t>lacking</w:t>
      </w:r>
      <w:r w:rsidR="006730BB" w:rsidRPr="00E504C4">
        <w:rPr>
          <w:rFonts w:cs="Times New Roman"/>
          <w:color w:val="000000" w:themeColor="text1"/>
          <w:szCs w:val="24"/>
        </w:rPr>
        <w:t xml:space="preserve"> </w:t>
      </w:r>
      <w:r w:rsidR="00311937" w:rsidRPr="00E504C4">
        <w:rPr>
          <w:rFonts w:cs="Times New Roman"/>
          <w:color w:val="000000" w:themeColor="text1"/>
          <w:szCs w:val="24"/>
        </w:rPr>
        <w:t>and the downfalls an individual’s personality is having.</w:t>
      </w:r>
    </w:p>
    <w:p w14:paraId="75C6165F" w14:textId="77777777" w:rsidR="0091375C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How Self-Concept is Realized</w:t>
      </w:r>
    </w:p>
    <w:p w14:paraId="4B55206A" w14:textId="77777777" w:rsidR="001F5256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A personal picture or self-concept starts developing </w:t>
      </w:r>
      <w:r w:rsidR="002E1A90" w:rsidRPr="00E504C4">
        <w:rPr>
          <w:rFonts w:cs="Times New Roman"/>
          <w:color w:val="000000" w:themeColor="text1"/>
          <w:szCs w:val="24"/>
        </w:rPr>
        <w:t>in the very early stages of life (during the fi</w:t>
      </w:r>
      <w:r w:rsidR="00E504C4">
        <w:rPr>
          <w:rFonts w:cs="Times New Roman"/>
          <w:color w:val="000000" w:themeColor="text1"/>
          <w:szCs w:val="24"/>
        </w:rPr>
        <w:t>rst 18 to 30 months) of an individual</w:t>
      </w:r>
      <w:r w:rsidR="002E1A90" w:rsidRPr="00E504C4">
        <w:rPr>
          <w:rFonts w:cs="Times New Roman"/>
          <w:color w:val="000000" w:themeColor="text1"/>
          <w:szCs w:val="24"/>
        </w:rPr>
        <w:t xml:space="preserve">’s life. </w:t>
      </w:r>
      <w:r w:rsidR="00E504C4">
        <w:rPr>
          <w:rFonts w:cs="Times New Roman"/>
          <w:color w:val="000000" w:themeColor="text1"/>
          <w:szCs w:val="24"/>
        </w:rPr>
        <w:t>Pieces of r</w:t>
      </w:r>
      <w:r w:rsidR="00C7057F" w:rsidRPr="00E504C4">
        <w:rPr>
          <w:rFonts w:cs="Times New Roman"/>
          <w:color w:val="000000" w:themeColor="text1"/>
          <w:szCs w:val="24"/>
        </w:rPr>
        <w:t xml:space="preserve">esearches have proved that the early 3 years of a person’s </w:t>
      </w:r>
      <w:r w:rsidR="00E504C4" w:rsidRPr="00E504C4">
        <w:rPr>
          <w:rFonts w:cs="Times New Roman"/>
          <w:color w:val="000000" w:themeColor="text1"/>
          <w:szCs w:val="24"/>
        </w:rPr>
        <w:t>life</w:t>
      </w:r>
      <w:r w:rsidR="00C7057F" w:rsidRPr="00E504C4">
        <w:rPr>
          <w:rFonts w:cs="Times New Roman"/>
          <w:color w:val="000000" w:themeColor="text1"/>
          <w:szCs w:val="24"/>
        </w:rPr>
        <w:t xml:space="preserve"> are the most critical one in terms of the development of different kinds of concepts and theories in the mind of a child. </w:t>
      </w:r>
      <w:r w:rsidR="00E321A8" w:rsidRPr="00E504C4">
        <w:rPr>
          <w:rFonts w:cs="Times New Roman"/>
          <w:color w:val="000000" w:themeColor="text1"/>
          <w:szCs w:val="24"/>
        </w:rPr>
        <w:t xml:space="preserve">This is the time when a person develops the very first </w:t>
      </w:r>
      <w:r w:rsidR="00E504C4">
        <w:rPr>
          <w:rFonts w:cs="Times New Roman"/>
          <w:color w:val="000000" w:themeColor="text1"/>
          <w:szCs w:val="24"/>
        </w:rPr>
        <w:t>image of themselves known a</w:t>
      </w:r>
      <w:r w:rsidR="00E321A8" w:rsidRPr="00E504C4">
        <w:rPr>
          <w:rFonts w:cs="Times New Roman"/>
          <w:color w:val="000000" w:themeColor="text1"/>
          <w:szCs w:val="24"/>
        </w:rPr>
        <w:t xml:space="preserve">s the categorical self. </w:t>
      </w:r>
    </w:p>
    <w:p w14:paraId="1BC95D8C" w14:textId="77777777" w:rsidR="00FC0F36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lastRenderedPageBreak/>
        <w:tab/>
        <w:t xml:space="preserve">The opinions of different people about oneself </w:t>
      </w:r>
      <w:r w:rsidR="00BF532C" w:rsidRPr="00E504C4">
        <w:rPr>
          <w:rFonts w:cs="Times New Roman"/>
          <w:color w:val="000000" w:themeColor="text1"/>
          <w:szCs w:val="24"/>
        </w:rPr>
        <w:t>also play a crucial role in the development of a self-</w:t>
      </w:r>
      <w:r w:rsidR="00E504C4" w:rsidRPr="00E504C4">
        <w:rPr>
          <w:rFonts w:cs="Times New Roman"/>
          <w:color w:val="000000" w:themeColor="text1"/>
          <w:szCs w:val="24"/>
        </w:rPr>
        <w:t>portrait</w:t>
      </w:r>
      <w:r w:rsidR="00BF532C" w:rsidRPr="00E504C4">
        <w:rPr>
          <w:rFonts w:cs="Times New Roman"/>
          <w:color w:val="000000" w:themeColor="text1"/>
          <w:szCs w:val="24"/>
        </w:rPr>
        <w:t xml:space="preserve">. </w:t>
      </w:r>
      <w:r w:rsidR="00787173" w:rsidRPr="00E504C4">
        <w:rPr>
          <w:rFonts w:cs="Times New Roman"/>
          <w:color w:val="000000" w:themeColor="text1"/>
          <w:szCs w:val="24"/>
        </w:rPr>
        <w:t xml:space="preserve">Experiences with friends, teachers, family, relatives and other social interaction add a lot to the picture that a person has portrayed about themselves and helps in adding positive or </w:t>
      </w:r>
      <w:r w:rsidR="00E504C4" w:rsidRPr="00E504C4">
        <w:rPr>
          <w:rFonts w:cs="Times New Roman"/>
          <w:color w:val="000000" w:themeColor="text1"/>
          <w:szCs w:val="24"/>
        </w:rPr>
        <w:t>negative</w:t>
      </w:r>
      <w:r w:rsidR="00787173" w:rsidRPr="00E504C4">
        <w:rPr>
          <w:rFonts w:cs="Times New Roman"/>
          <w:color w:val="000000" w:themeColor="text1"/>
          <w:szCs w:val="24"/>
        </w:rPr>
        <w:t xml:space="preserve"> colors in it. </w:t>
      </w:r>
      <w:r w:rsidR="00E504C4" w:rsidRPr="00E504C4">
        <w:rPr>
          <w:rFonts w:cs="Times New Roman"/>
          <w:color w:val="000000" w:themeColor="text1"/>
          <w:szCs w:val="24"/>
        </w:rPr>
        <w:t>Self</w:t>
      </w:r>
      <w:r w:rsidR="00787173" w:rsidRPr="00E504C4">
        <w:rPr>
          <w:rFonts w:cs="Times New Roman"/>
          <w:color w:val="000000" w:themeColor="text1"/>
          <w:szCs w:val="24"/>
        </w:rPr>
        <w:t xml:space="preserve">-concept is very important as it helps in the development of confident or various kinds of complexes in the personality of a person. </w:t>
      </w:r>
    </w:p>
    <w:p w14:paraId="171691F0" w14:textId="77777777" w:rsidR="0091375C" w:rsidRPr="00E504C4" w:rsidRDefault="0091375C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57E96201" w14:textId="77777777" w:rsidR="0091375C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Q 4. </w:t>
      </w:r>
    </w:p>
    <w:p w14:paraId="2F619496" w14:textId="77777777" w:rsidR="00787173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 xml:space="preserve">Which stage of Erik Erikson’s theory is most evident in Early </w:t>
      </w:r>
      <w:r w:rsidR="00E504C4" w:rsidRPr="00E504C4">
        <w:rPr>
          <w:rFonts w:cs="Times New Roman"/>
          <w:b/>
          <w:color w:val="000000" w:themeColor="text1"/>
          <w:szCs w:val="24"/>
        </w:rPr>
        <w:t>Adulthood?</w:t>
      </w:r>
    </w:p>
    <w:p w14:paraId="4D8DF843" w14:textId="77777777" w:rsidR="0091375C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Erik Erikson, in collaboration with </w:t>
      </w:r>
      <w:r w:rsidR="00E504C4" w:rsidRPr="00E504C4">
        <w:rPr>
          <w:rFonts w:cs="Times New Roman"/>
          <w:color w:val="000000" w:themeColor="text1"/>
          <w:szCs w:val="24"/>
        </w:rPr>
        <w:t>Joan</w:t>
      </w:r>
      <w:r w:rsidRPr="00E504C4">
        <w:rPr>
          <w:rFonts w:cs="Times New Roman"/>
          <w:color w:val="000000" w:themeColor="text1"/>
          <w:szCs w:val="24"/>
        </w:rPr>
        <w:t xml:space="preserve"> Erikson, developed a theory of psychosocial development in the second half of the 20</w:t>
      </w:r>
      <w:r w:rsidRPr="00E504C4">
        <w:rPr>
          <w:rFonts w:cs="Times New Roman"/>
          <w:color w:val="000000" w:themeColor="text1"/>
          <w:szCs w:val="24"/>
          <w:vertAlign w:val="superscript"/>
        </w:rPr>
        <w:t>th</w:t>
      </w:r>
      <w:r w:rsidRPr="00E504C4">
        <w:rPr>
          <w:rFonts w:cs="Times New Roman"/>
          <w:color w:val="000000" w:themeColor="text1"/>
          <w:szCs w:val="24"/>
        </w:rPr>
        <w:t xml:space="preserve"> </w:t>
      </w:r>
      <w:r w:rsidR="00E504C4" w:rsidRPr="00E504C4">
        <w:rPr>
          <w:rFonts w:cs="Times New Roman"/>
          <w:color w:val="000000" w:themeColor="text1"/>
          <w:szCs w:val="24"/>
        </w:rPr>
        <w:t>century</w:t>
      </w:r>
      <w:r w:rsidR="0009558A" w:rsidRPr="00E504C4">
        <w:rPr>
          <w:rFonts w:cs="Times New Roman"/>
          <w:color w:val="000000" w:themeColor="text1"/>
          <w:szCs w:val="24"/>
        </w:rPr>
        <w:t xml:space="preserve"> (</w:t>
      </w:r>
      <w:r w:rsidR="0009558A" w:rsidRPr="00E504C4">
        <w:rPr>
          <w:rFonts w:cs="Times New Roman"/>
          <w:color w:val="000000" w:themeColor="text1"/>
          <w:szCs w:val="24"/>
          <w:shd w:val="clear" w:color="auto" w:fill="FFFFFF"/>
        </w:rPr>
        <w:t>Munley)</w:t>
      </w:r>
      <w:r w:rsidRPr="00E504C4">
        <w:rPr>
          <w:rFonts w:cs="Times New Roman"/>
          <w:color w:val="000000" w:themeColor="text1"/>
          <w:szCs w:val="24"/>
        </w:rPr>
        <w:t xml:space="preserve">. This theory serves as a comprehensive psychoanalytical </w:t>
      </w:r>
      <w:r w:rsidR="00E504C4" w:rsidRPr="00E504C4">
        <w:rPr>
          <w:rFonts w:cs="Times New Roman"/>
          <w:color w:val="000000" w:themeColor="text1"/>
          <w:szCs w:val="24"/>
        </w:rPr>
        <w:t>theory</w:t>
      </w:r>
      <w:r w:rsidRPr="00E504C4">
        <w:rPr>
          <w:rFonts w:cs="Times New Roman"/>
          <w:color w:val="000000" w:themeColor="text1"/>
          <w:szCs w:val="24"/>
        </w:rPr>
        <w:t xml:space="preserve"> and de</w:t>
      </w:r>
      <w:r w:rsidR="00CC6EA7" w:rsidRPr="00E504C4">
        <w:rPr>
          <w:rFonts w:cs="Times New Roman"/>
          <w:color w:val="000000" w:themeColor="text1"/>
          <w:szCs w:val="24"/>
        </w:rPr>
        <w:t xml:space="preserve">fines eight stages through which a mentally healthy and developing </w:t>
      </w:r>
      <w:r w:rsidR="00E504C4" w:rsidRPr="00E504C4">
        <w:rPr>
          <w:rFonts w:cs="Times New Roman"/>
          <w:color w:val="000000" w:themeColor="text1"/>
          <w:szCs w:val="24"/>
        </w:rPr>
        <w:t>individual</w:t>
      </w:r>
      <w:r w:rsidR="00CC6EA7" w:rsidRPr="00E504C4">
        <w:rPr>
          <w:rFonts w:cs="Times New Roman"/>
          <w:color w:val="000000" w:themeColor="text1"/>
          <w:szCs w:val="24"/>
        </w:rPr>
        <w:t xml:space="preserve"> should pass to cross all the stages from infancy to old age. </w:t>
      </w:r>
      <w:r w:rsidR="00A27700" w:rsidRPr="00E504C4">
        <w:rPr>
          <w:rFonts w:cs="Times New Roman"/>
          <w:color w:val="000000" w:themeColor="text1"/>
          <w:szCs w:val="24"/>
        </w:rPr>
        <w:t>These eight stages are as follows:</w:t>
      </w:r>
    </w:p>
    <w:p w14:paraId="5A79FDE7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Trust vs. Mistrust</w:t>
      </w:r>
    </w:p>
    <w:p w14:paraId="150E5F69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Autonomy vs. Shame/Doubt</w:t>
      </w:r>
    </w:p>
    <w:p w14:paraId="636F0679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Initiative vs. Guilt</w:t>
      </w:r>
    </w:p>
    <w:p w14:paraId="35584D2A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Industry vs. Inferiority</w:t>
      </w:r>
    </w:p>
    <w:p w14:paraId="17950BBE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Identity vs. Role Confusion</w:t>
      </w:r>
    </w:p>
    <w:p w14:paraId="4BF03670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Intimacy vs. isolation</w:t>
      </w:r>
    </w:p>
    <w:p w14:paraId="59654C4A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Generativity vs. Stagnation</w:t>
      </w:r>
    </w:p>
    <w:p w14:paraId="1E2C986A" w14:textId="77777777" w:rsidR="00A27700" w:rsidRPr="00E504C4" w:rsidRDefault="00193434" w:rsidP="00E74109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>Integrity vs. Despair</w:t>
      </w:r>
    </w:p>
    <w:p w14:paraId="2FDFD2B5" w14:textId="77777777" w:rsidR="00053E57" w:rsidRDefault="00053E57" w:rsidP="00E74109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</w:p>
    <w:p w14:paraId="38A32612" w14:textId="7C2F7490" w:rsidR="00C82406" w:rsidRPr="007A01A9" w:rsidRDefault="00193434" w:rsidP="007A01A9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lastRenderedPageBreak/>
        <w:t xml:space="preserve">Among all these stages that constitute the basis of </w:t>
      </w:r>
      <w:r w:rsidR="00AA0846" w:rsidRPr="00E504C4">
        <w:rPr>
          <w:rFonts w:cs="Times New Roman"/>
          <w:color w:val="000000" w:themeColor="text1"/>
          <w:szCs w:val="24"/>
        </w:rPr>
        <w:t>the psychosocial development</w:t>
      </w:r>
      <w:r w:rsidRPr="00E504C4">
        <w:rPr>
          <w:rFonts w:cs="Times New Roman"/>
          <w:color w:val="000000" w:themeColor="text1"/>
          <w:szCs w:val="24"/>
        </w:rPr>
        <w:t xml:space="preserve">, the most </w:t>
      </w:r>
      <w:r w:rsidR="00E504C4" w:rsidRPr="00E504C4">
        <w:rPr>
          <w:rFonts w:cs="Times New Roman"/>
          <w:color w:val="000000" w:themeColor="text1"/>
          <w:szCs w:val="24"/>
        </w:rPr>
        <w:t>relatable</w:t>
      </w:r>
      <w:r w:rsidRPr="00E504C4">
        <w:rPr>
          <w:rFonts w:cs="Times New Roman"/>
          <w:color w:val="000000" w:themeColor="text1"/>
          <w:szCs w:val="24"/>
        </w:rPr>
        <w:t xml:space="preserve"> and the affluent stage that affects the </w:t>
      </w:r>
      <w:r w:rsidR="00AA0846" w:rsidRPr="00E504C4">
        <w:rPr>
          <w:rFonts w:cs="Times New Roman"/>
          <w:color w:val="000000" w:themeColor="text1"/>
          <w:szCs w:val="24"/>
        </w:rPr>
        <w:t xml:space="preserve">life of an individual the </w:t>
      </w:r>
      <w:r w:rsidR="00E504C4" w:rsidRPr="00E504C4">
        <w:rPr>
          <w:rFonts w:cs="Times New Roman"/>
          <w:color w:val="000000" w:themeColor="text1"/>
          <w:szCs w:val="24"/>
        </w:rPr>
        <w:t>most</w:t>
      </w:r>
      <w:r w:rsidR="00AA0846" w:rsidRPr="00E504C4">
        <w:rPr>
          <w:rFonts w:cs="Times New Roman"/>
          <w:color w:val="000000" w:themeColor="text1"/>
          <w:szCs w:val="24"/>
        </w:rPr>
        <w:t xml:space="preserve"> is the sixth stage, “intimacy vs. isolation”</w:t>
      </w:r>
      <w:r w:rsidR="0098276C" w:rsidRPr="00E504C4">
        <w:rPr>
          <w:rFonts w:cs="Times New Roman"/>
          <w:color w:val="000000" w:themeColor="text1"/>
          <w:szCs w:val="24"/>
        </w:rPr>
        <w:t xml:space="preserve">. </w:t>
      </w:r>
      <w:r w:rsidR="00CD79D2" w:rsidRPr="00E504C4">
        <w:rPr>
          <w:rFonts w:cs="Times New Roman"/>
          <w:color w:val="000000" w:themeColor="text1"/>
          <w:szCs w:val="24"/>
        </w:rPr>
        <w:t>These stag</w:t>
      </w:r>
      <w:bookmarkStart w:id="0" w:name="_GoBack"/>
      <w:bookmarkEnd w:id="0"/>
      <w:r w:rsidR="00CD79D2" w:rsidRPr="00E504C4">
        <w:rPr>
          <w:rFonts w:cs="Times New Roman"/>
          <w:color w:val="000000" w:themeColor="text1"/>
          <w:szCs w:val="24"/>
        </w:rPr>
        <w:t>es</w:t>
      </w:r>
      <w:r w:rsidR="0098276C" w:rsidRPr="00E504C4">
        <w:rPr>
          <w:rFonts w:cs="Times New Roman"/>
          <w:color w:val="000000" w:themeColor="text1"/>
          <w:szCs w:val="24"/>
        </w:rPr>
        <w:t xml:space="preserve"> </w:t>
      </w:r>
      <w:r w:rsidR="00CD79D2" w:rsidRPr="00E504C4">
        <w:rPr>
          <w:rFonts w:cs="Times New Roman"/>
          <w:color w:val="000000" w:themeColor="text1"/>
          <w:szCs w:val="24"/>
        </w:rPr>
        <w:t>come</w:t>
      </w:r>
      <w:r w:rsidR="0098276C" w:rsidRPr="00E504C4">
        <w:rPr>
          <w:rFonts w:cs="Times New Roman"/>
          <w:color w:val="000000" w:themeColor="text1"/>
          <w:szCs w:val="24"/>
        </w:rPr>
        <w:t xml:space="preserve"> in the life of an individual during the early years of adulthood and may go from 18 years of age until 40 years.</w:t>
      </w:r>
    </w:p>
    <w:p w14:paraId="65F862D8" w14:textId="77777777" w:rsidR="00C82406" w:rsidRPr="00E504C4" w:rsidRDefault="00193434" w:rsidP="00E74109">
      <w:pPr>
        <w:pStyle w:val="ListParagraph"/>
        <w:spacing w:after="0" w:line="480" w:lineRule="auto"/>
        <w:ind w:left="0"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 xml:space="preserve">Erikson defines that a person goes through the </w:t>
      </w:r>
      <w:r w:rsidR="00053E57" w:rsidRPr="00E504C4">
        <w:rPr>
          <w:rFonts w:cs="Times New Roman"/>
          <w:color w:val="000000" w:themeColor="text1"/>
          <w:szCs w:val="24"/>
        </w:rPr>
        <w:t>most</w:t>
      </w:r>
      <w:r w:rsidRPr="00E504C4">
        <w:rPr>
          <w:rFonts w:cs="Times New Roman"/>
          <w:color w:val="000000" w:themeColor="text1"/>
          <w:szCs w:val="24"/>
        </w:rPr>
        <w:t xml:space="preserve"> important phase of their emotional life during this time. He</w:t>
      </w:r>
      <w:r w:rsidRPr="00E504C4">
        <w:rPr>
          <w:rFonts w:cs="Times New Roman"/>
          <w:color w:val="000000" w:themeColor="text1"/>
          <w:szCs w:val="24"/>
        </w:rPr>
        <w:t xml:space="preserve"> states that a person experiences the most important twists and turns of their life, as </w:t>
      </w:r>
      <w:r w:rsidR="00053E57" w:rsidRPr="00E504C4">
        <w:rPr>
          <w:rFonts w:cs="Times New Roman"/>
          <w:color w:val="000000" w:themeColor="text1"/>
          <w:szCs w:val="24"/>
        </w:rPr>
        <w:t>they</w:t>
      </w:r>
      <w:r w:rsidRPr="00E504C4">
        <w:rPr>
          <w:rFonts w:cs="Times New Roman"/>
          <w:color w:val="000000" w:themeColor="text1"/>
          <w:szCs w:val="24"/>
        </w:rPr>
        <w:t xml:space="preserve"> start forming </w:t>
      </w:r>
      <w:r w:rsidR="00E653E2" w:rsidRPr="00E504C4">
        <w:rPr>
          <w:rFonts w:cs="Times New Roman"/>
          <w:color w:val="000000" w:themeColor="text1"/>
          <w:szCs w:val="24"/>
        </w:rPr>
        <w:t xml:space="preserve">intimate and loving relationships with other people who are </w:t>
      </w:r>
      <w:r w:rsidR="00053E57" w:rsidRPr="00E504C4">
        <w:rPr>
          <w:rFonts w:cs="Times New Roman"/>
          <w:color w:val="000000" w:themeColor="text1"/>
          <w:szCs w:val="24"/>
        </w:rPr>
        <w:t>not</w:t>
      </w:r>
      <w:r w:rsidR="00E653E2" w:rsidRPr="00E504C4">
        <w:rPr>
          <w:rFonts w:cs="Times New Roman"/>
          <w:color w:val="000000" w:themeColor="text1"/>
          <w:szCs w:val="24"/>
        </w:rPr>
        <w:t xml:space="preserve"> his or her family. </w:t>
      </w:r>
      <w:r w:rsidR="001503D4" w:rsidRPr="00E504C4">
        <w:rPr>
          <w:rFonts w:cs="Times New Roman"/>
          <w:color w:val="000000" w:themeColor="text1"/>
          <w:szCs w:val="24"/>
        </w:rPr>
        <w:t xml:space="preserve">If a person successfully completes this stage, he or she will end up in having </w:t>
      </w:r>
      <w:r w:rsidR="001065F7" w:rsidRPr="00E504C4">
        <w:rPr>
          <w:rFonts w:cs="Times New Roman"/>
          <w:color w:val="000000" w:themeColor="text1"/>
          <w:szCs w:val="24"/>
        </w:rPr>
        <w:t xml:space="preserve">a happy and satisfying relationship with a </w:t>
      </w:r>
      <w:r w:rsidR="00053E57" w:rsidRPr="00E504C4">
        <w:rPr>
          <w:rFonts w:cs="Times New Roman"/>
          <w:color w:val="000000" w:themeColor="text1"/>
          <w:szCs w:val="24"/>
        </w:rPr>
        <w:t>sense</w:t>
      </w:r>
      <w:r w:rsidR="001065F7" w:rsidRPr="00E504C4">
        <w:rPr>
          <w:rFonts w:cs="Times New Roman"/>
          <w:color w:val="000000" w:themeColor="text1"/>
          <w:szCs w:val="24"/>
        </w:rPr>
        <w:t xml:space="preserve"> of </w:t>
      </w:r>
      <w:r w:rsidR="00053E57" w:rsidRPr="00E504C4">
        <w:rPr>
          <w:rFonts w:cs="Times New Roman"/>
          <w:color w:val="000000" w:themeColor="text1"/>
          <w:szCs w:val="24"/>
        </w:rPr>
        <w:t>care</w:t>
      </w:r>
      <w:r w:rsidR="001065F7" w:rsidRPr="00E504C4">
        <w:rPr>
          <w:rFonts w:cs="Times New Roman"/>
          <w:color w:val="000000" w:themeColor="text1"/>
          <w:szCs w:val="24"/>
        </w:rPr>
        <w:t xml:space="preserve">, </w:t>
      </w:r>
      <w:r w:rsidR="00053E57" w:rsidRPr="00E504C4">
        <w:rPr>
          <w:rFonts w:cs="Times New Roman"/>
          <w:color w:val="000000" w:themeColor="text1"/>
          <w:szCs w:val="24"/>
        </w:rPr>
        <w:t>commitment</w:t>
      </w:r>
      <w:r w:rsidR="001065F7" w:rsidRPr="00E504C4">
        <w:rPr>
          <w:rFonts w:cs="Times New Roman"/>
          <w:color w:val="000000" w:themeColor="text1"/>
          <w:szCs w:val="24"/>
        </w:rPr>
        <w:t xml:space="preserve"> and safety. </w:t>
      </w:r>
    </w:p>
    <w:p w14:paraId="04F4DE4D" w14:textId="77777777" w:rsidR="0091375C" w:rsidRPr="00E504C4" w:rsidRDefault="0091375C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14:paraId="4100DDAE" w14:textId="77777777" w:rsidR="0091375C" w:rsidRPr="00E504C4" w:rsidRDefault="00193434" w:rsidP="00E74109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Q 5.</w:t>
      </w:r>
    </w:p>
    <w:p w14:paraId="59452E68" w14:textId="77777777" w:rsidR="0091375C" w:rsidRPr="00E504C4" w:rsidRDefault="00193434" w:rsidP="00E74109">
      <w:pPr>
        <w:spacing w:after="0" w:line="480" w:lineRule="auto"/>
        <w:ind w:firstLine="720"/>
        <w:rPr>
          <w:rFonts w:cs="Times New Roman"/>
          <w:b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>How Parental Mealtime Habits Promote Healthy and Unhealthy Habits</w:t>
      </w:r>
    </w:p>
    <w:p w14:paraId="4E122F96" w14:textId="77777777" w:rsidR="00DC42B5" w:rsidRPr="00E504C4" w:rsidRDefault="00193434" w:rsidP="00E7410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b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It has been </w:t>
      </w:r>
      <w:r w:rsidR="00053E57" w:rsidRPr="00E504C4">
        <w:rPr>
          <w:rFonts w:cs="Times New Roman"/>
          <w:color w:val="000000" w:themeColor="text1"/>
          <w:szCs w:val="24"/>
        </w:rPr>
        <w:t>predominantly</w:t>
      </w:r>
      <w:r w:rsidRPr="00E504C4">
        <w:rPr>
          <w:rFonts w:cs="Times New Roman"/>
          <w:color w:val="000000" w:themeColor="text1"/>
          <w:szCs w:val="24"/>
        </w:rPr>
        <w:t xml:space="preserve"> observed that the eating habits in individuals are significantly developed in the very early childhood. These eating </w:t>
      </w:r>
      <w:r w:rsidR="00053E57" w:rsidRPr="00E504C4">
        <w:rPr>
          <w:rFonts w:cs="Times New Roman"/>
          <w:color w:val="000000" w:themeColor="text1"/>
          <w:szCs w:val="24"/>
        </w:rPr>
        <w:t>behaviors</w:t>
      </w:r>
      <w:r w:rsidRPr="00E504C4">
        <w:rPr>
          <w:rFonts w:cs="Times New Roman"/>
          <w:color w:val="000000" w:themeColor="text1"/>
          <w:szCs w:val="24"/>
        </w:rPr>
        <w:t xml:space="preserve"> are developed in the very initial stages of the </w:t>
      </w:r>
      <w:r w:rsidR="001377EB" w:rsidRPr="00E504C4">
        <w:rPr>
          <w:rFonts w:cs="Times New Roman"/>
          <w:color w:val="000000" w:themeColor="text1"/>
          <w:szCs w:val="24"/>
        </w:rPr>
        <w:t>child and for the basis of various biological and</w:t>
      </w:r>
      <w:r w:rsidR="00CF5018" w:rsidRPr="00E504C4">
        <w:rPr>
          <w:rFonts w:cs="Times New Roman"/>
          <w:color w:val="000000" w:themeColor="text1"/>
          <w:szCs w:val="24"/>
        </w:rPr>
        <w:t xml:space="preserve"> </w:t>
      </w:r>
      <w:r w:rsidR="00330891" w:rsidRPr="00E504C4">
        <w:rPr>
          <w:rFonts w:cs="Times New Roman"/>
          <w:color w:val="000000" w:themeColor="text1"/>
          <w:szCs w:val="24"/>
        </w:rPr>
        <w:t>behavioral</w:t>
      </w:r>
      <w:r w:rsidR="00604A05" w:rsidRPr="00E504C4">
        <w:rPr>
          <w:rFonts w:cs="Times New Roman"/>
          <w:color w:val="000000" w:themeColor="text1"/>
          <w:szCs w:val="24"/>
        </w:rPr>
        <w:t xml:space="preserve"> processes. </w:t>
      </w:r>
      <w:r w:rsidR="00CF5018" w:rsidRPr="00E504C4">
        <w:rPr>
          <w:rFonts w:cs="Times New Roman"/>
          <w:color w:val="000000" w:themeColor="text1"/>
          <w:szCs w:val="24"/>
        </w:rPr>
        <w:t xml:space="preserve">These habits then develop into meeting </w:t>
      </w:r>
      <w:r w:rsidR="00330C69" w:rsidRPr="00E504C4">
        <w:rPr>
          <w:rFonts w:cs="Times New Roman"/>
          <w:color w:val="000000" w:themeColor="text1"/>
          <w:szCs w:val="24"/>
        </w:rPr>
        <w:t xml:space="preserve">requirements </w:t>
      </w:r>
      <w:r w:rsidR="00CF5018" w:rsidRPr="00E504C4">
        <w:rPr>
          <w:rFonts w:cs="Times New Roman"/>
          <w:color w:val="000000" w:themeColor="text1"/>
          <w:szCs w:val="24"/>
        </w:rPr>
        <w:t xml:space="preserve">for health and growth. </w:t>
      </w:r>
      <w:r w:rsidR="00330C69" w:rsidRPr="00E504C4">
        <w:rPr>
          <w:rFonts w:cs="Times New Roman"/>
          <w:color w:val="000000" w:themeColor="text1"/>
          <w:szCs w:val="24"/>
        </w:rPr>
        <w:t xml:space="preserve">Food scarcity has proved to be a major </w:t>
      </w:r>
      <w:r w:rsidR="00053E57" w:rsidRPr="00E504C4">
        <w:rPr>
          <w:rFonts w:cs="Times New Roman"/>
          <w:color w:val="000000" w:themeColor="text1"/>
          <w:szCs w:val="24"/>
        </w:rPr>
        <w:t>threat</w:t>
      </w:r>
      <w:r w:rsidR="00330C69" w:rsidRPr="00E504C4">
        <w:rPr>
          <w:rFonts w:cs="Times New Roman"/>
          <w:color w:val="000000" w:themeColor="text1"/>
          <w:szCs w:val="24"/>
        </w:rPr>
        <w:t xml:space="preserve"> to</w:t>
      </w:r>
      <w:r w:rsidR="00330891" w:rsidRPr="00E504C4">
        <w:rPr>
          <w:rFonts w:cs="Times New Roman"/>
          <w:color w:val="000000" w:themeColor="text1"/>
          <w:szCs w:val="24"/>
        </w:rPr>
        <w:t xml:space="preserve"> the survival and health of the</w:t>
      </w:r>
      <w:r w:rsidR="003B0C65" w:rsidRPr="00E504C4">
        <w:rPr>
          <w:rFonts w:cs="Times New Roman"/>
          <w:color w:val="000000" w:themeColor="text1"/>
          <w:szCs w:val="24"/>
        </w:rPr>
        <w:t xml:space="preserve"> children all over the world </w:t>
      </w:r>
      <w:r w:rsidR="00053E57" w:rsidRPr="00E504C4">
        <w:rPr>
          <w:rFonts w:cs="Times New Roman"/>
          <w:color w:val="000000" w:themeColor="text1"/>
          <w:szCs w:val="24"/>
        </w:rPr>
        <w:t>especially</w:t>
      </w:r>
      <w:r w:rsidR="003B0C65" w:rsidRPr="00E504C4">
        <w:rPr>
          <w:rFonts w:cs="Times New Roman"/>
          <w:color w:val="000000" w:themeColor="text1"/>
          <w:szCs w:val="24"/>
        </w:rPr>
        <w:t xml:space="preserve"> the children in the underdeveloped areas. </w:t>
      </w:r>
    </w:p>
    <w:p w14:paraId="2AB8653C" w14:textId="77777777" w:rsidR="00A93DBE" w:rsidRPr="00E504C4" w:rsidRDefault="00193434" w:rsidP="00E74109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ab/>
      </w:r>
      <w:r w:rsidRPr="00E504C4">
        <w:rPr>
          <w:rFonts w:cs="Times New Roman"/>
          <w:color w:val="000000" w:themeColor="text1"/>
          <w:szCs w:val="24"/>
        </w:rPr>
        <w:t xml:space="preserve">Different parenting styles and habits of the parents </w:t>
      </w:r>
      <w:r w:rsidR="00053E57" w:rsidRPr="00E504C4">
        <w:rPr>
          <w:rFonts w:cs="Times New Roman"/>
          <w:color w:val="000000" w:themeColor="text1"/>
          <w:szCs w:val="24"/>
        </w:rPr>
        <w:t>ensure</w:t>
      </w:r>
      <w:r w:rsidRPr="00E504C4">
        <w:rPr>
          <w:rFonts w:cs="Times New Roman"/>
          <w:color w:val="000000" w:themeColor="text1"/>
          <w:szCs w:val="24"/>
        </w:rPr>
        <w:t xml:space="preserve"> that the children </w:t>
      </w:r>
      <w:r w:rsidR="00053E57" w:rsidRPr="00E504C4">
        <w:rPr>
          <w:rFonts w:cs="Times New Roman"/>
          <w:color w:val="000000" w:themeColor="text1"/>
          <w:szCs w:val="24"/>
        </w:rPr>
        <w:t>develop</w:t>
      </w:r>
      <w:r w:rsidRPr="00E504C4">
        <w:rPr>
          <w:rFonts w:cs="Times New Roman"/>
          <w:color w:val="000000" w:themeColor="text1"/>
          <w:szCs w:val="24"/>
        </w:rPr>
        <w:t xml:space="preserve"> healthy eating habits or go towards unhealthy dietary practices. </w:t>
      </w:r>
      <w:r w:rsidR="00BD2123" w:rsidRPr="00E504C4">
        <w:rPr>
          <w:rFonts w:cs="Times New Roman"/>
          <w:color w:val="000000" w:themeColor="text1"/>
          <w:szCs w:val="24"/>
        </w:rPr>
        <w:t xml:space="preserve">Parents can ensure that the meal going in the </w:t>
      </w:r>
      <w:r w:rsidR="00053E57" w:rsidRPr="00E504C4">
        <w:rPr>
          <w:rFonts w:cs="Times New Roman"/>
          <w:color w:val="000000" w:themeColor="text1"/>
          <w:szCs w:val="24"/>
        </w:rPr>
        <w:t>children’s</w:t>
      </w:r>
      <w:r w:rsidR="00BD2123" w:rsidRPr="00E504C4">
        <w:rPr>
          <w:rFonts w:cs="Times New Roman"/>
          <w:color w:val="000000" w:themeColor="text1"/>
          <w:szCs w:val="24"/>
        </w:rPr>
        <w:t xml:space="preserve"> bodies is healthy or not by </w:t>
      </w:r>
      <w:r w:rsidR="00053E57" w:rsidRPr="00E504C4">
        <w:rPr>
          <w:rFonts w:cs="Times New Roman"/>
          <w:color w:val="000000" w:themeColor="text1"/>
          <w:szCs w:val="24"/>
        </w:rPr>
        <w:t>monitoring</w:t>
      </w:r>
      <w:r w:rsidR="00BD2123" w:rsidRPr="00E504C4">
        <w:rPr>
          <w:rFonts w:cs="Times New Roman"/>
          <w:color w:val="000000" w:themeColor="text1"/>
          <w:szCs w:val="24"/>
        </w:rPr>
        <w:t xml:space="preserve"> the </w:t>
      </w:r>
      <w:r w:rsidR="00053E57" w:rsidRPr="00E504C4">
        <w:rPr>
          <w:rFonts w:cs="Times New Roman"/>
          <w:color w:val="000000" w:themeColor="text1"/>
          <w:szCs w:val="24"/>
        </w:rPr>
        <w:t>number</w:t>
      </w:r>
      <w:r w:rsidR="00BD2123" w:rsidRPr="00E504C4">
        <w:rPr>
          <w:rFonts w:cs="Times New Roman"/>
          <w:color w:val="000000" w:themeColor="text1"/>
          <w:szCs w:val="24"/>
        </w:rPr>
        <w:t xml:space="preserve"> of calories in every meal. This can be done by placing healthy, </w:t>
      </w:r>
      <w:r w:rsidR="00604A05" w:rsidRPr="00E504C4">
        <w:rPr>
          <w:rFonts w:cs="Times New Roman"/>
          <w:color w:val="000000" w:themeColor="text1"/>
          <w:szCs w:val="24"/>
        </w:rPr>
        <w:t>nutritious</w:t>
      </w:r>
      <w:r w:rsidR="00BD2123" w:rsidRPr="00E504C4">
        <w:rPr>
          <w:rFonts w:cs="Times New Roman"/>
          <w:color w:val="000000" w:themeColor="text1"/>
          <w:szCs w:val="24"/>
        </w:rPr>
        <w:t xml:space="preserve"> </w:t>
      </w:r>
      <w:r w:rsidR="00053E57" w:rsidRPr="00E504C4">
        <w:rPr>
          <w:rFonts w:cs="Times New Roman"/>
          <w:color w:val="000000" w:themeColor="text1"/>
          <w:szCs w:val="24"/>
        </w:rPr>
        <w:t>food</w:t>
      </w:r>
      <w:r w:rsidR="00BD2123" w:rsidRPr="00E504C4">
        <w:rPr>
          <w:rFonts w:cs="Times New Roman"/>
          <w:color w:val="000000" w:themeColor="text1"/>
          <w:szCs w:val="24"/>
        </w:rPr>
        <w:t xml:space="preserve"> on the table. </w:t>
      </w:r>
      <w:r w:rsidR="00053E57" w:rsidRPr="00E504C4">
        <w:rPr>
          <w:rFonts w:cs="Times New Roman"/>
          <w:color w:val="000000" w:themeColor="text1"/>
          <w:szCs w:val="24"/>
        </w:rPr>
        <w:t>Parents</w:t>
      </w:r>
      <w:r w:rsidR="00BD2123" w:rsidRPr="00E504C4">
        <w:rPr>
          <w:rFonts w:cs="Times New Roman"/>
          <w:color w:val="000000" w:themeColor="text1"/>
          <w:szCs w:val="24"/>
        </w:rPr>
        <w:t xml:space="preserve"> can </w:t>
      </w:r>
      <w:r w:rsidR="00053E57" w:rsidRPr="00E504C4">
        <w:rPr>
          <w:rFonts w:cs="Times New Roman"/>
          <w:color w:val="000000" w:themeColor="text1"/>
          <w:szCs w:val="24"/>
        </w:rPr>
        <w:t>themselves</w:t>
      </w:r>
      <w:r w:rsidR="00BD2123" w:rsidRPr="00E504C4">
        <w:rPr>
          <w:rFonts w:cs="Times New Roman"/>
          <w:color w:val="000000" w:themeColor="text1"/>
          <w:szCs w:val="24"/>
        </w:rPr>
        <w:t xml:space="preserve"> </w:t>
      </w:r>
      <w:r w:rsidR="00053E57" w:rsidRPr="00E504C4">
        <w:rPr>
          <w:rFonts w:cs="Times New Roman"/>
          <w:color w:val="000000" w:themeColor="text1"/>
          <w:szCs w:val="24"/>
        </w:rPr>
        <w:t>ensure</w:t>
      </w:r>
      <w:r w:rsidR="00BD2123" w:rsidRPr="00E504C4">
        <w:rPr>
          <w:rFonts w:cs="Times New Roman"/>
          <w:color w:val="000000" w:themeColor="text1"/>
          <w:szCs w:val="24"/>
        </w:rPr>
        <w:t xml:space="preserve"> that their child is eating healthy by </w:t>
      </w:r>
      <w:r w:rsidR="00DC1091" w:rsidRPr="00E504C4">
        <w:rPr>
          <w:rFonts w:cs="Times New Roman"/>
          <w:color w:val="000000" w:themeColor="text1"/>
          <w:szCs w:val="24"/>
        </w:rPr>
        <w:t xml:space="preserve">sitting with their kinds on the table </w:t>
      </w:r>
      <w:r w:rsidR="00053E57" w:rsidRPr="00E504C4">
        <w:rPr>
          <w:rFonts w:cs="Times New Roman"/>
          <w:color w:val="000000" w:themeColor="text1"/>
          <w:szCs w:val="24"/>
        </w:rPr>
        <w:lastRenderedPageBreak/>
        <w:t>themselves</w:t>
      </w:r>
      <w:r w:rsidR="00DC1091" w:rsidRPr="00E504C4">
        <w:rPr>
          <w:rFonts w:cs="Times New Roman"/>
          <w:color w:val="000000" w:themeColor="text1"/>
          <w:szCs w:val="24"/>
        </w:rPr>
        <w:t xml:space="preserve"> and </w:t>
      </w:r>
      <w:r w:rsidR="00053E57" w:rsidRPr="00E504C4">
        <w:rPr>
          <w:rFonts w:cs="Times New Roman"/>
          <w:color w:val="000000" w:themeColor="text1"/>
          <w:szCs w:val="24"/>
        </w:rPr>
        <w:t>promoting</w:t>
      </w:r>
      <w:r w:rsidR="00DC1091" w:rsidRPr="00E504C4">
        <w:rPr>
          <w:rFonts w:cs="Times New Roman"/>
          <w:color w:val="000000" w:themeColor="text1"/>
          <w:szCs w:val="24"/>
        </w:rPr>
        <w:t xml:space="preserve"> healthy </w:t>
      </w:r>
      <w:r w:rsidR="00053E57" w:rsidRPr="00E504C4">
        <w:rPr>
          <w:rFonts w:cs="Times New Roman"/>
          <w:color w:val="000000" w:themeColor="text1"/>
          <w:szCs w:val="24"/>
        </w:rPr>
        <w:t>eating</w:t>
      </w:r>
      <w:r w:rsidR="00DC1091" w:rsidRPr="00E504C4">
        <w:rPr>
          <w:rFonts w:cs="Times New Roman"/>
          <w:color w:val="000000" w:themeColor="text1"/>
          <w:szCs w:val="24"/>
        </w:rPr>
        <w:t xml:space="preserve"> habits</w:t>
      </w:r>
      <w:r w:rsidR="00604A05" w:rsidRPr="00E504C4">
        <w:rPr>
          <w:rFonts w:cs="Times New Roman"/>
          <w:color w:val="000000" w:themeColor="text1"/>
          <w:szCs w:val="24"/>
        </w:rPr>
        <w:t xml:space="preserve"> (</w:t>
      </w:r>
      <w:r w:rsidR="00604A05" w:rsidRPr="00E504C4">
        <w:rPr>
          <w:rFonts w:cs="Times New Roman"/>
          <w:color w:val="000000" w:themeColor="text1"/>
          <w:szCs w:val="24"/>
          <w:shd w:val="clear" w:color="auto" w:fill="FFFFFF"/>
        </w:rPr>
        <w:t>Scaglioni)</w:t>
      </w:r>
      <w:r w:rsidR="00DC1091" w:rsidRPr="00E504C4">
        <w:rPr>
          <w:rFonts w:cs="Times New Roman"/>
          <w:color w:val="000000" w:themeColor="text1"/>
          <w:szCs w:val="24"/>
        </w:rPr>
        <w:t xml:space="preserve">. </w:t>
      </w:r>
      <w:r w:rsidR="00784586" w:rsidRPr="00E504C4">
        <w:rPr>
          <w:rFonts w:cs="Times New Roman"/>
          <w:color w:val="000000" w:themeColor="text1"/>
          <w:szCs w:val="24"/>
        </w:rPr>
        <w:t xml:space="preserve">They can decide a time in the day when the whole </w:t>
      </w:r>
      <w:r w:rsidR="00053E57" w:rsidRPr="00E504C4">
        <w:rPr>
          <w:rFonts w:cs="Times New Roman"/>
          <w:color w:val="000000" w:themeColor="text1"/>
          <w:szCs w:val="24"/>
        </w:rPr>
        <w:t>family</w:t>
      </w:r>
      <w:r w:rsidR="00784586" w:rsidRPr="00E504C4">
        <w:rPr>
          <w:rFonts w:cs="Times New Roman"/>
          <w:color w:val="000000" w:themeColor="text1"/>
          <w:szCs w:val="24"/>
        </w:rPr>
        <w:t xml:space="preserve"> has snack time and the</w:t>
      </w:r>
      <w:r w:rsidR="009B139D" w:rsidRPr="00E504C4">
        <w:rPr>
          <w:rFonts w:cs="Times New Roman"/>
          <w:color w:val="000000" w:themeColor="text1"/>
          <w:szCs w:val="24"/>
        </w:rPr>
        <w:t xml:space="preserve"> snack could consist of healthy food like fruits and salads. </w:t>
      </w:r>
    </w:p>
    <w:p w14:paraId="7F107D2B" w14:textId="23BAF86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tab/>
        <w:t xml:space="preserve">In addition to this, parents should </w:t>
      </w:r>
      <w:r w:rsidR="00A1330A" w:rsidRPr="00E504C4">
        <w:rPr>
          <w:rFonts w:cs="Times New Roman"/>
          <w:color w:val="000000" w:themeColor="text1"/>
          <w:szCs w:val="24"/>
        </w:rPr>
        <w:t xml:space="preserve">themselves adopt </w:t>
      </w:r>
      <w:r w:rsidR="00053E57" w:rsidRPr="00E504C4">
        <w:rPr>
          <w:rFonts w:cs="Times New Roman"/>
          <w:color w:val="000000" w:themeColor="text1"/>
          <w:szCs w:val="24"/>
        </w:rPr>
        <w:t>healthy</w:t>
      </w:r>
      <w:r w:rsidR="00A1330A" w:rsidRPr="00E504C4">
        <w:rPr>
          <w:rFonts w:cs="Times New Roman"/>
          <w:color w:val="000000" w:themeColor="text1"/>
          <w:szCs w:val="24"/>
        </w:rPr>
        <w:t xml:space="preserve"> habits so that the kids can also follow them. </w:t>
      </w:r>
      <w:r w:rsidR="00CD79D2" w:rsidRPr="00E504C4">
        <w:rPr>
          <w:rFonts w:cs="Times New Roman"/>
          <w:color w:val="000000" w:themeColor="text1"/>
          <w:szCs w:val="24"/>
        </w:rPr>
        <w:t>They</w:t>
      </w:r>
      <w:r w:rsidR="00A1330A" w:rsidRPr="00E504C4">
        <w:rPr>
          <w:rFonts w:cs="Times New Roman"/>
          <w:color w:val="000000" w:themeColor="text1"/>
          <w:szCs w:val="24"/>
        </w:rPr>
        <w:t xml:space="preserve"> </w:t>
      </w:r>
      <w:r w:rsidR="00053E57" w:rsidRPr="00E504C4">
        <w:rPr>
          <w:rFonts w:cs="Times New Roman"/>
          <w:color w:val="000000" w:themeColor="text1"/>
          <w:szCs w:val="24"/>
        </w:rPr>
        <w:t>should</w:t>
      </w:r>
      <w:r w:rsidR="000F1F71" w:rsidRPr="00E504C4">
        <w:rPr>
          <w:rFonts w:cs="Times New Roman"/>
          <w:color w:val="000000" w:themeColor="text1"/>
          <w:szCs w:val="24"/>
        </w:rPr>
        <w:t xml:space="preserve"> start adopting healthy habits themselves, like avoiding beverages eating lean meat, poultry, </w:t>
      </w:r>
      <w:r w:rsidR="00F125F2" w:rsidRPr="00E504C4">
        <w:rPr>
          <w:rFonts w:cs="Times New Roman"/>
          <w:color w:val="000000" w:themeColor="text1"/>
          <w:szCs w:val="24"/>
        </w:rPr>
        <w:t>fish, lentils and</w:t>
      </w:r>
      <w:r w:rsidR="00AE6214" w:rsidRPr="00E504C4">
        <w:rPr>
          <w:rFonts w:cs="Times New Roman"/>
          <w:color w:val="000000" w:themeColor="text1"/>
          <w:szCs w:val="24"/>
        </w:rPr>
        <w:t xml:space="preserve"> beans. Parents can encourage the kids to keep </w:t>
      </w:r>
      <w:r w:rsidR="005835F9" w:rsidRPr="00E504C4">
        <w:rPr>
          <w:rFonts w:cs="Times New Roman"/>
          <w:color w:val="000000" w:themeColor="text1"/>
          <w:szCs w:val="24"/>
        </w:rPr>
        <w:t xml:space="preserve">a record of how much </w:t>
      </w:r>
      <w:r w:rsidR="00053E57" w:rsidRPr="00E504C4">
        <w:rPr>
          <w:rFonts w:cs="Times New Roman"/>
          <w:color w:val="000000" w:themeColor="text1"/>
          <w:szCs w:val="24"/>
        </w:rPr>
        <w:t>nutrients</w:t>
      </w:r>
      <w:r w:rsidR="00053E57">
        <w:rPr>
          <w:rFonts w:cs="Times New Roman"/>
          <w:color w:val="000000" w:themeColor="text1"/>
          <w:szCs w:val="24"/>
        </w:rPr>
        <w:t xml:space="preserve"> they are </w:t>
      </w:r>
      <w:r w:rsidR="00053E57" w:rsidRPr="00E504C4">
        <w:rPr>
          <w:rFonts w:cs="Times New Roman"/>
          <w:color w:val="000000" w:themeColor="text1"/>
          <w:szCs w:val="24"/>
        </w:rPr>
        <w:t>taking</w:t>
      </w:r>
      <w:r w:rsidR="00053E57">
        <w:rPr>
          <w:rFonts w:cs="Times New Roman"/>
          <w:color w:val="000000" w:themeColor="text1"/>
          <w:szCs w:val="24"/>
        </w:rPr>
        <w:t xml:space="preserve"> in</w:t>
      </w:r>
      <w:r w:rsidR="00EB510E" w:rsidRPr="00E504C4">
        <w:rPr>
          <w:rFonts w:cs="Times New Roman"/>
          <w:color w:val="000000" w:themeColor="text1"/>
          <w:szCs w:val="24"/>
        </w:rPr>
        <w:t xml:space="preserve">. The most </w:t>
      </w:r>
      <w:r w:rsidR="00053E57" w:rsidRPr="00E504C4">
        <w:rPr>
          <w:rFonts w:cs="Times New Roman"/>
          <w:color w:val="000000" w:themeColor="text1"/>
          <w:szCs w:val="24"/>
        </w:rPr>
        <w:t>beneficial</w:t>
      </w:r>
      <w:r w:rsidR="00EB510E" w:rsidRPr="00E504C4">
        <w:rPr>
          <w:rFonts w:cs="Times New Roman"/>
          <w:color w:val="000000" w:themeColor="text1"/>
          <w:szCs w:val="24"/>
        </w:rPr>
        <w:t xml:space="preserve"> habit that is developed by </w:t>
      </w:r>
      <w:r w:rsidR="00C120C5" w:rsidRPr="00E504C4">
        <w:rPr>
          <w:rFonts w:cs="Times New Roman"/>
          <w:color w:val="000000" w:themeColor="text1"/>
          <w:szCs w:val="24"/>
        </w:rPr>
        <w:t xml:space="preserve">parents in the children is the intake of water. Parents can guide and encourage their </w:t>
      </w:r>
      <w:r w:rsidR="00130DCE" w:rsidRPr="00E504C4">
        <w:rPr>
          <w:rFonts w:cs="Times New Roman"/>
          <w:color w:val="000000" w:themeColor="text1"/>
          <w:szCs w:val="24"/>
        </w:rPr>
        <w:t xml:space="preserve">children to drink plenty of </w:t>
      </w:r>
      <w:r w:rsidR="00053E57" w:rsidRPr="00E504C4">
        <w:rPr>
          <w:rFonts w:cs="Times New Roman"/>
          <w:color w:val="000000" w:themeColor="text1"/>
          <w:szCs w:val="24"/>
        </w:rPr>
        <w:t>water</w:t>
      </w:r>
      <w:r w:rsidR="00130DCE" w:rsidRPr="00E504C4">
        <w:rPr>
          <w:rFonts w:cs="Times New Roman"/>
          <w:color w:val="000000" w:themeColor="text1"/>
          <w:szCs w:val="24"/>
        </w:rPr>
        <w:t xml:space="preserve"> during the whole day. </w:t>
      </w:r>
      <w:r w:rsidR="00BE1584" w:rsidRPr="00E504C4">
        <w:rPr>
          <w:rFonts w:cs="Times New Roman"/>
          <w:color w:val="000000" w:themeColor="text1"/>
          <w:szCs w:val="24"/>
        </w:rPr>
        <w:t xml:space="preserve">These simple </w:t>
      </w:r>
      <w:r w:rsidR="00053E57" w:rsidRPr="00E504C4">
        <w:rPr>
          <w:rFonts w:cs="Times New Roman"/>
          <w:color w:val="000000" w:themeColor="text1"/>
          <w:szCs w:val="24"/>
        </w:rPr>
        <w:t>habits</w:t>
      </w:r>
      <w:r w:rsidR="00BE1584" w:rsidRPr="00E504C4">
        <w:rPr>
          <w:rFonts w:cs="Times New Roman"/>
          <w:color w:val="000000" w:themeColor="text1"/>
          <w:szCs w:val="24"/>
        </w:rPr>
        <w:t xml:space="preserve"> will promote</w:t>
      </w:r>
      <w:r w:rsidR="00E70E2B" w:rsidRPr="00E504C4">
        <w:rPr>
          <w:rFonts w:cs="Times New Roman"/>
          <w:color w:val="000000" w:themeColor="text1"/>
          <w:szCs w:val="24"/>
        </w:rPr>
        <w:t xml:space="preserve"> positivity in </w:t>
      </w:r>
      <w:r w:rsidR="00053E57" w:rsidRPr="00E504C4">
        <w:rPr>
          <w:rFonts w:cs="Times New Roman"/>
          <w:color w:val="000000" w:themeColor="text1"/>
          <w:szCs w:val="24"/>
        </w:rPr>
        <w:t>children</w:t>
      </w:r>
      <w:r w:rsidR="00E70E2B" w:rsidRPr="00E504C4">
        <w:rPr>
          <w:rFonts w:cs="Times New Roman"/>
          <w:color w:val="000000" w:themeColor="text1"/>
          <w:szCs w:val="24"/>
        </w:rPr>
        <w:t xml:space="preserve"> and make them </w:t>
      </w:r>
      <w:r w:rsidR="00CD79D2" w:rsidRPr="00E504C4">
        <w:rPr>
          <w:rFonts w:cs="Times New Roman"/>
          <w:color w:val="000000" w:themeColor="text1"/>
          <w:szCs w:val="24"/>
        </w:rPr>
        <w:t>healthier and stronger</w:t>
      </w:r>
      <w:r w:rsidR="00E70E2B" w:rsidRPr="00E504C4">
        <w:rPr>
          <w:rFonts w:cs="Times New Roman"/>
          <w:color w:val="000000" w:themeColor="text1"/>
          <w:szCs w:val="24"/>
        </w:rPr>
        <w:t>.</w:t>
      </w:r>
    </w:p>
    <w:p w14:paraId="369EDAAD" w14:textId="77777777" w:rsidR="0009558A" w:rsidRPr="00E504C4" w:rsidRDefault="00193434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br w:type="page"/>
      </w:r>
    </w:p>
    <w:p w14:paraId="0737E2A9" w14:textId="77777777" w:rsidR="0091375C" w:rsidRPr="00E504C4" w:rsidRDefault="00193434" w:rsidP="00E7410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</w:rPr>
        <w:lastRenderedPageBreak/>
        <w:t>Works Cited</w:t>
      </w:r>
    </w:p>
    <w:p w14:paraId="05FF2FA3" w14:textId="77777777" w:rsidR="0009558A" w:rsidRPr="00E504C4" w:rsidRDefault="00193434" w:rsidP="00E74109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E504C4">
        <w:rPr>
          <w:rFonts w:cs="Times New Roman"/>
          <w:color w:val="000000" w:themeColor="text1"/>
          <w:szCs w:val="24"/>
          <w:shd w:val="clear" w:color="auto" w:fill="FFFFFF"/>
        </w:rPr>
        <w:t>Munley, Patrick H. "Erik Erikson's theory of psychosocial development and vocational behavior." </w:t>
      </w:r>
      <w:r w:rsidRPr="00E504C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Counseling Psychology</w:t>
      </w:r>
      <w:r w:rsidRPr="00E504C4">
        <w:rPr>
          <w:rFonts w:cs="Times New Roman"/>
          <w:color w:val="000000" w:themeColor="text1"/>
          <w:szCs w:val="24"/>
          <w:shd w:val="clear" w:color="auto" w:fill="FFFFFF"/>
        </w:rPr>
        <w:t> 22.4 (1975): 314.</w:t>
      </w:r>
    </w:p>
    <w:p w14:paraId="29D32335" w14:textId="77777777" w:rsidR="0009558A" w:rsidRPr="00E504C4" w:rsidRDefault="00193434" w:rsidP="00E74109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E504C4">
        <w:rPr>
          <w:rFonts w:cs="Times New Roman"/>
          <w:color w:val="000000" w:themeColor="text1"/>
          <w:szCs w:val="24"/>
          <w:shd w:val="clear" w:color="auto" w:fill="FFFFFF"/>
        </w:rPr>
        <w:t xml:space="preserve">Scaglioni, Silvia, Michela </w:t>
      </w:r>
      <w:proofErr w:type="spellStart"/>
      <w:r w:rsidRPr="00E504C4">
        <w:rPr>
          <w:rFonts w:cs="Times New Roman"/>
          <w:color w:val="000000" w:themeColor="text1"/>
          <w:szCs w:val="24"/>
          <w:shd w:val="clear" w:color="auto" w:fill="FFFFFF"/>
        </w:rPr>
        <w:t>Salvioni</w:t>
      </w:r>
      <w:proofErr w:type="spellEnd"/>
      <w:r w:rsidRPr="00E504C4">
        <w:rPr>
          <w:rFonts w:cs="Times New Roman"/>
          <w:color w:val="000000" w:themeColor="text1"/>
          <w:szCs w:val="24"/>
          <w:shd w:val="clear" w:color="auto" w:fill="FFFFFF"/>
        </w:rPr>
        <w:t xml:space="preserve">, and </w:t>
      </w:r>
      <w:proofErr w:type="spellStart"/>
      <w:r w:rsidRPr="00E504C4">
        <w:rPr>
          <w:rFonts w:cs="Times New Roman"/>
          <w:color w:val="000000" w:themeColor="text1"/>
          <w:szCs w:val="24"/>
          <w:shd w:val="clear" w:color="auto" w:fill="FFFFFF"/>
        </w:rPr>
        <w:t>Cinzia</w:t>
      </w:r>
      <w:proofErr w:type="spellEnd"/>
      <w:r w:rsidRPr="00E504C4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504C4">
        <w:rPr>
          <w:rFonts w:cs="Times New Roman"/>
          <w:color w:val="000000" w:themeColor="text1"/>
          <w:szCs w:val="24"/>
          <w:shd w:val="clear" w:color="auto" w:fill="FFFFFF"/>
        </w:rPr>
        <w:t>Galimbe</w:t>
      </w:r>
      <w:r w:rsidRPr="00E504C4">
        <w:rPr>
          <w:rFonts w:cs="Times New Roman"/>
          <w:color w:val="000000" w:themeColor="text1"/>
          <w:szCs w:val="24"/>
          <w:shd w:val="clear" w:color="auto" w:fill="FFFFFF"/>
        </w:rPr>
        <w:t>rti</w:t>
      </w:r>
      <w:proofErr w:type="spellEnd"/>
      <w:r w:rsidRPr="00E504C4">
        <w:rPr>
          <w:rFonts w:cs="Times New Roman"/>
          <w:color w:val="000000" w:themeColor="text1"/>
          <w:szCs w:val="24"/>
          <w:shd w:val="clear" w:color="auto" w:fill="FFFFFF"/>
        </w:rPr>
        <w:t xml:space="preserve">. "Influence of parental attitudes in the development of children eating </w:t>
      </w:r>
      <w:proofErr w:type="spellStart"/>
      <w:r w:rsidRPr="00E504C4">
        <w:rPr>
          <w:rFonts w:cs="Times New Roman"/>
          <w:color w:val="000000" w:themeColor="text1"/>
          <w:szCs w:val="24"/>
          <w:shd w:val="clear" w:color="auto" w:fill="FFFFFF"/>
        </w:rPr>
        <w:t>behaviour</w:t>
      </w:r>
      <w:proofErr w:type="spellEnd"/>
      <w:r w:rsidRPr="00E504C4">
        <w:rPr>
          <w:rFonts w:cs="Times New Roman"/>
          <w:color w:val="000000" w:themeColor="text1"/>
          <w:szCs w:val="24"/>
          <w:shd w:val="clear" w:color="auto" w:fill="FFFFFF"/>
        </w:rPr>
        <w:t>." </w:t>
      </w:r>
      <w:r w:rsidRPr="00E504C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British Journal of Nutrition</w:t>
      </w:r>
      <w:r w:rsidRPr="00E504C4">
        <w:rPr>
          <w:rFonts w:cs="Times New Roman"/>
          <w:color w:val="000000" w:themeColor="text1"/>
          <w:szCs w:val="24"/>
          <w:shd w:val="clear" w:color="auto" w:fill="FFFFFF"/>
        </w:rPr>
        <w:t> 99.S1 (2008): S22-S25.</w:t>
      </w:r>
    </w:p>
    <w:p w14:paraId="23FA7B6D" w14:textId="77777777" w:rsidR="0009558A" w:rsidRPr="00E504C4" w:rsidRDefault="00193434" w:rsidP="00E74109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E504C4">
        <w:rPr>
          <w:rFonts w:cs="Times New Roman"/>
          <w:color w:val="000000" w:themeColor="text1"/>
          <w:szCs w:val="24"/>
          <w:shd w:val="clear" w:color="auto" w:fill="FFFFFF"/>
        </w:rPr>
        <w:t>Thomas, Alexander, and Stella Chess. </w:t>
      </w:r>
      <w:r w:rsidRPr="00E504C4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Temperament and development</w:t>
      </w:r>
      <w:r w:rsidRPr="00E504C4">
        <w:rPr>
          <w:rFonts w:cs="Times New Roman"/>
          <w:color w:val="000000" w:themeColor="text1"/>
          <w:szCs w:val="24"/>
          <w:shd w:val="clear" w:color="auto" w:fill="FFFFFF"/>
        </w:rPr>
        <w:t>. Brunner/Mazel, 1977.</w:t>
      </w:r>
    </w:p>
    <w:p w14:paraId="5B5DCFE6" w14:textId="77777777" w:rsidR="0091375C" w:rsidRPr="00E504C4" w:rsidRDefault="0091375C" w:rsidP="00E7410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sectPr w:rsidR="0091375C" w:rsidRPr="00E50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BA18" w14:textId="77777777" w:rsidR="00193434" w:rsidRDefault="00193434">
      <w:pPr>
        <w:spacing w:after="0" w:line="240" w:lineRule="auto"/>
      </w:pPr>
      <w:r>
        <w:separator/>
      </w:r>
    </w:p>
  </w:endnote>
  <w:endnote w:type="continuationSeparator" w:id="0">
    <w:p w14:paraId="27DC28A5" w14:textId="77777777" w:rsidR="00193434" w:rsidRDefault="0019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00B0" w14:textId="77777777" w:rsidR="00193434" w:rsidRDefault="00193434">
      <w:pPr>
        <w:spacing w:after="0" w:line="240" w:lineRule="auto"/>
      </w:pPr>
      <w:r>
        <w:separator/>
      </w:r>
    </w:p>
  </w:footnote>
  <w:footnote w:type="continuationSeparator" w:id="0">
    <w:p w14:paraId="1DB216B2" w14:textId="77777777" w:rsidR="00193434" w:rsidRDefault="0019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A35A" w14:textId="77777777" w:rsidR="0009558A" w:rsidRDefault="00193434" w:rsidP="0009558A">
    <w:pPr>
      <w:pStyle w:val="Header"/>
    </w:pPr>
    <w:r>
      <w:tab/>
    </w:r>
    <w:r>
      <w:tab/>
      <w:t>Writer’s Surna</w:t>
    </w:r>
    <w:r>
      <w:t xml:space="preserve">me  </w:t>
    </w:r>
    <w:sdt>
      <w:sdtPr>
        <w:id w:val="-8467074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A9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614992A1" w14:textId="77777777" w:rsidR="0009558A" w:rsidRDefault="00095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109"/>
    <w:multiLevelType w:val="hybridMultilevel"/>
    <w:tmpl w:val="DC5C3CC0"/>
    <w:lvl w:ilvl="0" w:tplc="563EE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07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41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A5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EE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4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4B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A8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17A0"/>
    <w:multiLevelType w:val="hybridMultilevel"/>
    <w:tmpl w:val="1B7247CC"/>
    <w:lvl w:ilvl="0" w:tplc="7A0EE2C8">
      <w:start w:val="1"/>
      <w:numFmt w:val="decimal"/>
      <w:lvlText w:val="%1."/>
      <w:lvlJc w:val="left"/>
      <w:pPr>
        <w:ind w:left="720" w:hanging="360"/>
      </w:pPr>
    </w:lvl>
    <w:lvl w:ilvl="1" w:tplc="C854E0E2" w:tentative="1">
      <w:start w:val="1"/>
      <w:numFmt w:val="lowerLetter"/>
      <w:lvlText w:val="%2."/>
      <w:lvlJc w:val="left"/>
      <w:pPr>
        <w:ind w:left="1440" w:hanging="360"/>
      </w:pPr>
    </w:lvl>
    <w:lvl w:ilvl="2" w:tplc="F2C8990A" w:tentative="1">
      <w:start w:val="1"/>
      <w:numFmt w:val="lowerRoman"/>
      <w:lvlText w:val="%3."/>
      <w:lvlJc w:val="right"/>
      <w:pPr>
        <w:ind w:left="2160" w:hanging="180"/>
      </w:pPr>
    </w:lvl>
    <w:lvl w:ilvl="3" w:tplc="BFCA5C0C" w:tentative="1">
      <w:start w:val="1"/>
      <w:numFmt w:val="decimal"/>
      <w:lvlText w:val="%4."/>
      <w:lvlJc w:val="left"/>
      <w:pPr>
        <w:ind w:left="2880" w:hanging="360"/>
      </w:pPr>
    </w:lvl>
    <w:lvl w:ilvl="4" w:tplc="CA8CDD56" w:tentative="1">
      <w:start w:val="1"/>
      <w:numFmt w:val="lowerLetter"/>
      <w:lvlText w:val="%5."/>
      <w:lvlJc w:val="left"/>
      <w:pPr>
        <w:ind w:left="3600" w:hanging="360"/>
      </w:pPr>
    </w:lvl>
    <w:lvl w:ilvl="5" w:tplc="CC6E2470" w:tentative="1">
      <w:start w:val="1"/>
      <w:numFmt w:val="lowerRoman"/>
      <w:lvlText w:val="%6."/>
      <w:lvlJc w:val="right"/>
      <w:pPr>
        <w:ind w:left="4320" w:hanging="180"/>
      </w:pPr>
    </w:lvl>
    <w:lvl w:ilvl="6" w:tplc="5646172A" w:tentative="1">
      <w:start w:val="1"/>
      <w:numFmt w:val="decimal"/>
      <w:lvlText w:val="%7."/>
      <w:lvlJc w:val="left"/>
      <w:pPr>
        <w:ind w:left="5040" w:hanging="360"/>
      </w:pPr>
    </w:lvl>
    <w:lvl w:ilvl="7" w:tplc="EF0C614E" w:tentative="1">
      <w:start w:val="1"/>
      <w:numFmt w:val="lowerLetter"/>
      <w:lvlText w:val="%8."/>
      <w:lvlJc w:val="left"/>
      <w:pPr>
        <w:ind w:left="5760" w:hanging="360"/>
      </w:pPr>
    </w:lvl>
    <w:lvl w:ilvl="8" w:tplc="84308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A3BBA"/>
    <w:multiLevelType w:val="hybridMultilevel"/>
    <w:tmpl w:val="309C5780"/>
    <w:lvl w:ilvl="0" w:tplc="3E187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CA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C7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89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AF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4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3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6A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61"/>
    <w:rsid w:val="00053E57"/>
    <w:rsid w:val="0009558A"/>
    <w:rsid w:val="000E1AF2"/>
    <w:rsid w:val="000F1F71"/>
    <w:rsid w:val="001065F7"/>
    <w:rsid w:val="001230BB"/>
    <w:rsid w:val="00130DCE"/>
    <w:rsid w:val="00135E61"/>
    <w:rsid w:val="001377EB"/>
    <w:rsid w:val="00145C9C"/>
    <w:rsid w:val="001503D4"/>
    <w:rsid w:val="00193434"/>
    <w:rsid w:val="001A48EB"/>
    <w:rsid w:val="001A4FAF"/>
    <w:rsid w:val="001B677A"/>
    <w:rsid w:val="001F0061"/>
    <w:rsid w:val="001F5256"/>
    <w:rsid w:val="00226361"/>
    <w:rsid w:val="0028060B"/>
    <w:rsid w:val="002A44C1"/>
    <w:rsid w:val="002E1A90"/>
    <w:rsid w:val="00311937"/>
    <w:rsid w:val="00330891"/>
    <w:rsid w:val="00330C69"/>
    <w:rsid w:val="003B0C65"/>
    <w:rsid w:val="004258DD"/>
    <w:rsid w:val="004A59EC"/>
    <w:rsid w:val="00557780"/>
    <w:rsid w:val="0058313F"/>
    <w:rsid w:val="005835F9"/>
    <w:rsid w:val="00604A05"/>
    <w:rsid w:val="00636BBB"/>
    <w:rsid w:val="00646BB8"/>
    <w:rsid w:val="006730BB"/>
    <w:rsid w:val="00680B04"/>
    <w:rsid w:val="006D12CC"/>
    <w:rsid w:val="00784586"/>
    <w:rsid w:val="00787173"/>
    <w:rsid w:val="007A01A9"/>
    <w:rsid w:val="007B717D"/>
    <w:rsid w:val="0082190B"/>
    <w:rsid w:val="0087793C"/>
    <w:rsid w:val="00890B37"/>
    <w:rsid w:val="008F0F80"/>
    <w:rsid w:val="008F590A"/>
    <w:rsid w:val="0091375C"/>
    <w:rsid w:val="00977FF3"/>
    <w:rsid w:val="0098276C"/>
    <w:rsid w:val="00984EEC"/>
    <w:rsid w:val="009A7273"/>
    <w:rsid w:val="009B139D"/>
    <w:rsid w:val="009C3C95"/>
    <w:rsid w:val="009C6ED4"/>
    <w:rsid w:val="009D3631"/>
    <w:rsid w:val="009F45D9"/>
    <w:rsid w:val="00A11EDA"/>
    <w:rsid w:val="00A1330A"/>
    <w:rsid w:val="00A27700"/>
    <w:rsid w:val="00A675FD"/>
    <w:rsid w:val="00A93DBE"/>
    <w:rsid w:val="00AA0846"/>
    <w:rsid w:val="00AD3260"/>
    <w:rsid w:val="00AE56FE"/>
    <w:rsid w:val="00AE6214"/>
    <w:rsid w:val="00B40ACD"/>
    <w:rsid w:val="00B577A5"/>
    <w:rsid w:val="00B940F5"/>
    <w:rsid w:val="00BB08F0"/>
    <w:rsid w:val="00BB621B"/>
    <w:rsid w:val="00BC13A0"/>
    <w:rsid w:val="00BD2123"/>
    <w:rsid w:val="00BE1584"/>
    <w:rsid w:val="00BF532C"/>
    <w:rsid w:val="00C120C5"/>
    <w:rsid w:val="00C7057F"/>
    <w:rsid w:val="00C82406"/>
    <w:rsid w:val="00CB17AE"/>
    <w:rsid w:val="00CC6EA7"/>
    <w:rsid w:val="00CD79D2"/>
    <w:rsid w:val="00CF5018"/>
    <w:rsid w:val="00D01BE8"/>
    <w:rsid w:val="00D76E9A"/>
    <w:rsid w:val="00DA3D27"/>
    <w:rsid w:val="00DC1091"/>
    <w:rsid w:val="00DC42B5"/>
    <w:rsid w:val="00DE652F"/>
    <w:rsid w:val="00E321A8"/>
    <w:rsid w:val="00E504C4"/>
    <w:rsid w:val="00E653E2"/>
    <w:rsid w:val="00E70E2B"/>
    <w:rsid w:val="00E74109"/>
    <w:rsid w:val="00EA5119"/>
    <w:rsid w:val="00EB510E"/>
    <w:rsid w:val="00EE0072"/>
    <w:rsid w:val="00F03A7C"/>
    <w:rsid w:val="00F125F2"/>
    <w:rsid w:val="00F2705E"/>
    <w:rsid w:val="00F61821"/>
    <w:rsid w:val="00F75232"/>
    <w:rsid w:val="00F91879"/>
    <w:rsid w:val="00FC0F36"/>
    <w:rsid w:val="00FD6952"/>
    <w:rsid w:val="00FE0227"/>
    <w:rsid w:val="00FF6D5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2FA3"/>
  <w15:chartTrackingRefBased/>
  <w15:docId w15:val="{10F301E5-1E4F-4179-A586-814422C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8A"/>
  </w:style>
  <w:style w:type="paragraph" w:styleId="Footer">
    <w:name w:val="footer"/>
    <w:basedOn w:val="Normal"/>
    <w:link w:val="FooterChar"/>
    <w:uiPriority w:val="99"/>
    <w:unhideWhenUsed/>
    <w:rsid w:val="000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MPW</cp:lastModifiedBy>
  <cp:revision>2</cp:revision>
  <dcterms:created xsi:type="dcterms:W3CDTF">2019-07-10T08:29:00Z</dcterms:created>
  <dcterms:modified xsi:type="dcterms:W3CDTF">2019-07-10T08:29:00Z</dcterms:modified>
</cp:coreProperties>
</file>