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E82887A" w14:textId="77777777" w:rsidR="00F9444C" w:rsidRPr="00617E42" w:rsidRDefault="009A5B0F">
          <w:pPr>
            <w:pStyle w:val="NoSpacing"/>
            <w:rPr>
              <w:rFonts w:asciiTheme="majorHAnsi" w:hAnsiTheme="majorHAnsi" w:cstheme="majorHAnsi"/>
            </w:rPr>
          </w:pPr>
          <w:r w:rsidRPr="00617E42">
            <w:rPr>
              <w:rFonts w:asciiTheme="majorHAnsi" w:hAnsiTheme="majorHAnsi" w:cstheme="majorHAnsi"/>
            </w:rPr>
            <w:t>Your Name</w:t>
          </w:r>
        </w:p>
      </w:sdtContent>
    </w:sdt>
    <w:p w14:paraId="50BAA3DC" w14:textId="77777777" w:rsidR="00E614DD" w:rsidRPr="00617E42" w:rsidRDefault="00F237B9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617E42">
            <w:rPr>
              <w:rFonts w:asciiTheme="majorHAnsi" w:hAnsiTheme="majorHAnsi" w:cstheme="majorHAnsi"/>
            </w:rPr>
            <w:t>Instructor Name</w:t>
          </w:r>
        </w:sdtContent>
      </w:sdt>
    </w:p>
    <w:p w14:paraId="232D0C36" w14:textId="77777777" w:rsidR="00E614DD" w:rsidRPr="00617E42" w:rsidRDefault="00F237B9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617E42">
            <w:rPr>
              <w:rFonts w:asciiTheme="majorHAnsi" w:hAnsiTheme="majorHAnsi" w:cstheme="majorHAnsi"/>
            </w:rPr>
            <w:t>Course Number</w:t>
          </w:r>
        </w:sdtContent>
      </w:sdt>
    </w:p>
    <w:p w14:paraId="123A2C91" w14:textId="77777777" w:rsidR="00E614DD" w:rsidRPr="00617E42" w:rsidRDefault="00F237B9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617E42">
            <w:rPr>
              <w:rFonts w:asciiTheme="majorHAnsi" w:hAnsiTheme="majorHAnsi" w:cstheme="majorHAnsi"/>
            </w:rPr>
            <w:t>Date</w:t>
          </w:r>
        </w:sdtContent>
      </w:sdt>
    </w:p>
    <w:p w14:paraId="5CCC6BF3" w14:textId="6529EC8B" w:rsidR="00E614DD" w:rsidRPr="00617E42" w:rsidRDefault="007A13B3">
      <w:pPr>
        <w:pStyle w:val="Title"/>
        <w:rPr>
          <w:rFonts w:cstheme="majorHAnsi"/>
        </w:rPr>
      </w:pPr>
      <w:r w:rsidRPr="00617E42">
        <w:rPr>
          <w:rFonts w:cstheme="majorHAnsi"/>
        </w:rPr>
        <w:t xml:space="preserve">Multi-threaded processing </w:t>
      </w:r>
    </w:p>
    <w:p w14:paraId="5B32B2B2" w14:textId="1037DB1D" w:rsidR="00B3042A" w:rsidRPr="00617E42" w:rsidRDefault="009A5B0F" w:rsidP="00EC049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 xml:space="preserve">Multithreading is a process that allows several threads to use a single processor's functional units in an overlapped fashion. Multithreading allows improved utilization of resources by allowing a ready thread to </w:t>
      </w:r>
      <w:r w:rsidR="00B3634B">
        <w:rPr>
          <w:rFonts w:asciiTheme="majorHAnsi" w:hAnsiTheme="majorHAnsi" w:cstheme="majorHAnsi"/>
        </w:rPr>
        <w:t xml:space="preserve">work </w:t>
      </w:r>
      <w:r w:rsidRPr="00617E42">
        <w:rPr>
          <w:rFonts w:asciiTheme="majorHAnsi" w:hAnsiTheme="majorHAnsi" w:cstheme="majorHAnsi"/>
        </w:rPr>
        <w:t xml:space="preserve">and avoid these </w:t>
      </w:r>
      <w:r w:rsidR="00B3634B">
        <w:rPr>
          <w:rFonts w:asciiTheme="majorHAnsi" w:hAnsiTheme="majorHAnsi" w:cstheme="majorHAnsi"/>
        </w:rPr>
        <w:t xml:space="preserve">free </w:t>
      </w:r>
      <w:r w:rsidRPr="00617E42">
        <w:rPr>
          <w:rFonts w:asciiTheme="majorHAnsi" w:hAnsiTheme="majorHAnsi" w:cstheme="majorHAnsi"/>
        </w:rPr>
        <w:t>resources. In order to understand multithreading, we must know about the difference between thread and a process. A process is an occurrence of a program executing on a computer. Thread is a dispatchable unit of effort within a process.</w:t>
      </w:r>
      <w:r w:rsidRPr="00617E42">
        <w:rPr>
          <w:rFonts w:asciiTheme="majorHAnsi" w:eastAsia="Times New Roman" w:hAnsiTheme="majorHAnsi" w:cstheme="majorHAnsi"/>
        </w:rPr>
        <w:t xml:space="preserve"> A single-threaded application is which uses only one thread, and at a time, it is able to perform a single task. Context switching between threads and processes is the same, but for the thread, it is easier, faster, and cheaper as compared to a process. </w:t>
      </w:r>
      <w:r w:rsidRPr="00617E42">
        <w:rPr>
          <w:rFonts w:asciiTheme="majorHAnsi" w:hAnsiTheme="majorHAnsi" w:cstheme="majorHAnsi"/>
        </w:rPr>
        <w:t>Every process allocates its own address space, but a thread within a process shares the same address space and other resources. It means to share data between threads is easy.</w:t>
      </w:r>
    </w:p>
    <w:p w14:paraId="2CDF1F95" w14:textId="05C63644" w:rsidR="0083056E" w:rsidRPr="00617E42" w:rsidRDefault="009A5B0F" w:rsidP="00EC049E">
      <w:pPr>
        <w:autoSpaceDE w:val="0"/>
        <w:autoSpaceDN w:val="0"/>
        <w:adjustRightInd w:val="0"/>
        <w:spacing w:after="16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>Multithreading works on thread-level parallelism (TLP).</w:t>
      </w:r>
      <w:r w:rsidR="005D18B4" w:rsidRPr="00617E42">
        <w:rPr>
          <w:rFonts w:asciiTheme="majorHAnsi" w:hAnsiTheme="majorHAnsi" w:cstheme="majorHAnsi"/>
        </w:rPr>
        <w:t xml:space="preserve"> Parallelism denotes the concept of simultaneously executing multiple threads </w:t>
      </w:r>
      <w:sdt>
        <w:sdtPr>
          <w:rPr>
            <w:rFonts w:asciiTheme="majorHAnsi" w:hAnsiTheme="majorHAnsi" w:cstheme="majorHAnsi"/>
          </w:rPr>
          <w:id w:val="-1999564406"/>
          <w:citation/>
        </w:sdtPr>
        <w:sdtEndPr/>
        <w:sdtContent>
          <w:r w:rsidR="005D18B4" w:rsidRPr="00617E42">
            <w:rPr>
              <w:rFonts w:asciiTheme="majorHAnsi" w:hAnsiTheme="majorHAnsi" w:cstheme="majorHAnsi"/>
            </w:rPr>
            <w:fldChar w:fldCharType="begin"/>
          </w:r>
          <w:r w:rsidR="005D18B4" w:rsidRPr="00617E42">
            <w:rPr>
              <w:rFonts w:asciiTheme="majorHAnsi" w:hAnsiTheme="majorHAnsi" w:cstheme="majorHAnsi"/>
            </w:rPr>
            <w:instrText xml:space="preserve"> CITATION Akh06 \l 1033 </w:instrText>
          </w:r>
          <w:r w:rsidR="005D18B4" w:rsidRPr="00617E42">
            <w:rPr>
              <w:rFonts w:asciiTheme="majorHAnsi" w:hAnsiTheme="majorHAnsi" w:cstheme="majorHAnsi"/>
            </w:rPr>
            <w:fldChar w:fldCharType="separate"/>
          </w:r>
          <w:r w:rsidR="00C61ED2" w:rsidRPr="00617E42">
            <w:rPr>
              <w:rFonts w:asciiTheme="majorHAnsi" w:hAnsiTheme="majorHAnsi" w:cstheme="majorHAnsi"/>
              <w:noProof/>
            </w:rPr>
            <w:t>(Akhter and Jason)</w:t>
          </w:r>
          <w:r w:rsidR="005D18B4" w:rsidRPr="00617E42">
            <w:rPr>
              <w:rFonts w:asciiTheme="majorHAnsi" w:hAnsiTheme="majorHAnsi" w:cstheme="majorHAnsi"/>
            </w:rPr>
            <w:fldChar w:fldCharType="end"/>
          </w:r>
        </w:sdtContent>
      </w:sdt>
      <w:r w:rsidR="005D18B4" w:rsidRPr="00617E42">
        <w:rPr>
          <w:rFonts w:asciiTheme="majorHAnsi" w:hAnsiTheme="majorHAnsi" w:cstheme="majorHAnsi"/>
        </w:rPr>
        <w:t>.</w:t>
      </w:r>
      <w:r w:rsidRPr="00617E42">
        <w:rPr>
          <w:rFonts w:asciiTheme="majorHAnsi" w:hAnsiTheme="majorHAnsi" w:cstheme="majorHAnsi"/>
        </w:rPr>
        <w:t xml:space="preserve"> It duplicates the architectural state on </w:t>
      </w:r>
      <w:r w:rsidR="004A39E5">
        <w:rPr>
          <w:rFonts w:asciiTheme="majorHAnsi" w:hAnsiTheme="majorHAnsi" w:cstheme="majorHAnsi"/>
        </w:rPr>
        <w:t>every</w:t>
      </w:r>
      <w:r w:rsidRPr="00617E42">
        <w:rPr>
          <w:rFonts w:asciiTheme="majorHAnsi" w:hAnsiTheme="majorHAnsi" w:cstheme="majorHAnsi"/>
        </w:rPr>
        <w:t xml:space="preserve"> processor and shares only a single set of processor resources for </w:t>
      </w:r>
      <w:r w:rsidR="004A39E5" w:rsidRPr="00617E42">
        <w:rPr>
          <w:rFonts w:asciiTheme="majorHAnsi" w:hAnsiTheme="majorHAnsi" w:cstheme="majorHAnsi"/>
        </w:rPr>
        <w:t>implementation</w:t>
      </w:r>
      <w:r w:rsidR="004A46CD" w:rsidRPr="00617E4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98239314"/>
          <w:citation/>
        </w:sdtPr>
        <w:sdtEndPr/>
        <w:sdtContent>
          <w:r w:rsidR="004A46CD" w:rsidRPr="00617E42">
            <w:rPr>
              <w:rFonts w:asciiTheme="majorHAnsi" w:hAnsiTheme="majorHAnsi" w:cstheme="majorHAnsi"/>
            </w:rPr>
            <w:fldChar w:fldCharType="begin"/>
          </w:r>
          <w:r w:rsidR="004A46CD" w:rsidRPr="00617E42">
            <w:rPr>
              <w:rFonts w:asciiTheme="majorHAnsi" w:hAnsiTheme="majorHAnsi" w:cstheme="majorHAnsi"/>
            </w:rPr>
            <w:instrText xml:space="preserve"> CITATION Edb12 \l 1033 </w:instrText>
          </w:r>
          <w:r w:rsidR="004A46CD" w:rsidRPr="00617E42">
            <w:rPr>
              <w:rFonts w:asciiTheme="majorHAnsi" w:hAnsiTheme="majorHAnsi" w:cstheme="majorHAnsi"/>
            </w:rPr>
            <w:fldChar w:fldCharType="separate"/>
          </w:r>
          <w:r w:rsidR="00C61ED2" w:rsidRPr="00617E42">
            <w:rPr>
              <w:rFonts w:asciiTheme="majorHAnsi" w:hAnsiTheme="majorHAnsi" w:cstheme="majorHAnsi"/>
              <w:noProof/>
            </w:rPr>
            <w:t>(Ed by Iannucci, Gao, and Halstead Jr.)</w:t>
          </w:r>
          <w:r w:rsidR="004A46CD" w:rsidRPr="00617E42">
            <w:rPr>
              <w:rFonts w:asciiTheme="majorHAnsi" w:hAnsiTheme="majorHAnsi" w:cstheme="majorHAnsi"/>
            </w:rPr>
            <w:fldChar w:fldCharType="end"/>
          </w:r>
        </w:sdtContent>
      </w:sdt>
      <w:r w:rsidR="002C78F8" w:rsidRPr="00617E42">
        <w:rPr>
          <w:rFonts w:asciiTheme="majorHAnsi" w:hAnsiTheme="majorHAnsi" w:cstheme="majorHAnsi"/>
        </w:rPr>
        <w:t>.</w:t>
      </w:r>
      <w:r w:rsidR="00B92762" w:rsidRPr="00617E42">
        <w:rPr>
          <w:rFonts w:asciiTheme="majorHAnsi" w:hAnsiTheme="majorHAnsi" w:cstheme="majorHAnsi"/>
        </w:rPr>
        <w:t xml:space="preserve"> </w:t>
      </w:r>
      <w:r w:rsidRPr="00617E42">
        <w:rPr>
          <w:rFonts w:asciiTheme="majorHAnsi" w:hAnsiTheme="majorHAnsi" w:cstheme="majorHAnsi"/>
        </w:rPr>
        <w:t xml:space="preserve">The operating system schedules threads by treating different architectural </w:t>
      </w:r>
      <w:r w:rsidR="004A39E5" w:rsidRPr="00617E42">
        <w:rPr>
          <w:rFonts w:asciiTheme="majorHAnsi" w:hAnsiTheme="majorHAnsi" w:cstheme="majorHAnsi"/>
        </w:rPr>
        <w:t>positions</w:t>
      </w:r>
      <w:r w:rsidRPr="00617E42">
        <w:rPr>
          <w:rFonts w:asciiTheme="majorHAnsi" w:hAnsiTheme="majorHAnsi" w:cstheme="majorHAnsi"/>
        </w:rPr>
        <w:t xml:space="preserve"> as discrete logical processors. Logical processors </w:t>
      </w:r>
      <w:r w:rsidR="004A39E5">
        <w:rPr>
          <w:rFonts w:asciiTheme="majorHAnsi" w:hAnsiTheme="majorHAnsi" w:cstheme="majorHAnsi"/>
        </w:rPr>
        <w:t xml:space="preserve">provide </w:t>
      </w:r>
      <w:r w:rsidRPr="00617E42">
        <w:rPr>
          <w:rFonts w:asciiTheme="majorHAnsi" w:hAnsiTheme="majorHAnsi" w:cstheme="majorHAnsi"/>
        </w:rPr>
        <w:t xml:space="preserve">support for sharing </w:t>
      </w:r>
      <w:r w:rsidR="004A39E5" w:rsidRPr="00617E42">
        <w:rPr>
          <w:rFonts w:asciiTheme="majorHAnsi" w:hAnsiTheme="majorHAnsi" w:cstheme="majorHAnsi"/>
        </w:rPr>
        <w:t>practical</w:t>
      </w:r>
      <w:r w:rsidRPr="00617E42">
        <w:rPr>
          <w:rFonts w:asciiTheme="majorHAnsi" w:hAnsiTheme="majorHAnsi" w:cstheme="majorHAnsi"/>
        </w:rPr>
        <w:t xml:space="preserve"> units of a single processor among different threads. </w:t>
      </w:r>
      <w:r w:rsidR="004933AF">
        <w:rPr>
          <w:rFonts w:asciiTheme="majorHAnsi" w:hAnsiTheme="majorHAnsi" w:cstheme="majorHAnsi"/>
        </w:rPr>
        <w:t>D</w:t>
      </w:r>
      <w:r w:rsidRPr="00617E42">
        <w:rPr>
          <w:rFonts w:asciiTheme="majorHAnsi" w:hAnsiTheme="majorHAnsi" w:cstheme="majorHAnsi"/>
        </w:rPr>
        <w:t xml:space="preserve">ifferent architectures </w:t>
      </w:r>
      <w:r w:rsidR="004933AF">
        <w:rPr>
          <w:rFonts w:asciiTheme="majorHAnsi" w:hAnsiTheme="majorHAnsi" w:cstheme="majorHAnsi"/>
        </w:rPr>
        <w:t xml:space="preserve">are using different </w:t>
      </w:r>
      <w:r w:rsidRPr="00617E42">
        <w:rPr>
          <w:rFonts w:asciiTheme="majorHAnsi" w:hAnsiTheme="majorHAnsi" w:cstheme="majorHAnsi"/>
        </w:rPr>
        <w:t xml:space="preserve">sharing mechanisms. The kind of state a structure store </w:t>
      </w:r>
      <w:r w:rsidR="004A39E5" w:rsidRPr="00617E42">
        <w:rPr>
          <w:rFonts w:asciiTheme="majorHAnsi" w:hAnsiTheme="majorHAnsi" w:cstheme="majorHAnsi"/>
        </w:rPr>
        <w:t>chooses</w:t>
      </w:r>
      <w:r w:rsidRPr="00617E42">
        <w:rPr>
          <w:rFonts w:asciiTheme="majorHAnsi" w:hAnsiTheme="majorHAnsi" w:cstheme="majorHAnsi"/>
        </w:rPr>
        <w:t xml:space="preserve"> what sharing mechanism </w:t>
      </w:r>
      <w:r w:rsidR="004A39E5">
        <w:rPr>
          <w:rFonts w:asciiTheme="majorHAnsi" w:hAnsiTheme="majorHAnsi" w:cstheme="majorHAnsi"/>
        </w:rPr>
        <w:t>is required by this</w:t>
      </w:r>
      <w:r w:rsidRPr="00617E42">
        <w:rPr>
          <w:rFonts w:asciiTheme="majorHAnsi" w:hAnsiTheme="majorHAnsi" w:cstheme="majorHAnsi"/>
        </w:rPr>
        <w:t xml:space="preserve">. The resources can be of replicated, partitioned, and </w:t>
      </w:r>
      <w:r w:rsidRPr="00617E42">
        <w:rPr>
          <w:rFonts w:asciiTheme="majorHAnsi" w:hAnsiTheme="majorHAnsi" w:cstheme="majorHAnsi"/>
        </w:rPr>
        <w:lastRenderedPageBreak/>
        <w:t xml:space="preserve">shared type. A similar resource partitioning system is used in all multithreading methods, but difference occurs in their implementation in two cases, i.e., </w:t>
      </w:r>
      <w:r w:rsidR="004A39E5" w:rsidRPr="00617E42">
        <w:rPr>
          <w:rFonts w:asciiTheme="majorHAnsi" w:hAnsiTheme="majorHAnsi" w:cstheme="majorHAnsi"/>
        </w:rPr>
        <w:t>pipeline partitioning</w:t>
      </w:r>
      <w:r w:rsidRPr="00617E42">
        <w:rPr>
          <w:rFonts w:asciiTheme="majorHAnsi" w:hAnsiTheme="majorHAnsi" w:cstheme="majorHAnsi"/>
        </w:rPr>
        <w:t xml:space="preserve"> and</w:t>
      </w:r>
      <w:r w:rsidR="004A39E5" w:rsidRPr="00617E42">
        <w:rPr>
          <w:rFonts w:asciiTheme="majorHAnsi" w:hAnsiTheme="majorHAnsi" w:cstheme="majorHAnsi"/>
        </w:rPr>
        <w:t xml:space="preserve"> thread scheduling policy</w:t>
      </w:r>
      <w:r w:rsidRPr="00617E42">
        <w:rPr>
          <w:rFonts w:asciiTheme="majorHAnsi" w:hAnsiTheme="majorHAnsi" w:cstheme="majorHAnsi"/>
        </w:rPr>
        <w:t>. The main approaches to multithreading that TLP uses to improve resources utilization are</w:t>
      </w:r>
      <w:r w:rsidR="002C78F8" w:rsidRPr="00617E42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166480054"/>
          <w:citation/>
        </w:sdtPr>
        <w:sdtEndPr/>
        <w:sdtContent>
          <w:r w:rsidR="002C78F8" w:rsidRPr="00617E42">
            <w:rPr>
              <w:rFonts w:asciiTheme="majorHAnsi" w:hAnsiTheme="majorHAnsi" w:cstheme="majorHAnsi"/>
            </w:rPr>
            <w:fldChar w:fldCharType="begin"/>
          </w:r>
          <w:r w:rsidR="002C78F8" w:rsidRPr="00617E42">
            <w:rPr>
              <w:rFonts w:asciiTheme="majorHAnsi" w:hAnsiTheme="majorHAnsi" w:cstheme="majorHAnsi"/>
            </w:rPr>
            <w:instrText xml:space="preserve"> CITATION Nem13 \l 1033 </w:instrText>
          </w:r>
          <w:r w:rsidR="002C78F8" w:rsidRPr="00617E42">
            <w:rPr>
              <w:rFonts w:asciiTheme="majorHAnsi" w:hAnsiTheme="majorHAnsi" w:cstheme="majorHAnsi"/>
            </w:rPr>
            <w:fldChar w:fldCharType="separate"/>
          </w:r>
          <w:r w:rsidR="00C61ED2" w:rsidRPr="00617E42">
            <w:rPr>
              <w:rFonts w:asciiTheme="majorHAnsi" w:hAnsiTheme="majorHAnsi" w:cstheme="majorHAnsi"/>
              <w:noProof/>
            </w:rPr>
            <w:t>(Nemirovsky and Tullsen)</w:t>
          </w:r>
          <w:r w:rsidR="002C78F8" w:rsidRPr="00617E42">
            <w:rPr>
              <w:rFonts w:asciiTheme="majorHAnsi" w:hAnsiTheme="majorHAnsi" w:cstheme="majorHAnsi"/>
            </w:rPr>
            <w:fldChar w:fldCharType="end"/>
          </w:r>
        </w:sdtContent>
      </w:sdt>
      <w:r w:rsidRPr="00617E42">
        <w:rPr>
          <w:rFonts w:asciiTheme="majorHAnsi" w:hAnsiTheme="majorHAnsi" w:cstheme="majorHAnsi"/>
        </w:rPr>
        <w:t>:</w:t>
      </w:r>
    </w:p>
    <w:p w14:paraId="4377E5C3" w14:textId="5003B331" w:rsidR="0083056E" w:rsidRDefault="009A5B0F" w:rsidP="00EC049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>Coarse-grained multithreading (CGMT)</w:t>
      </w:r>
    </w:p>
    <w:p w14:paraId="0BA1BF53" w14:textId="77777777" w:rsidR="004A39E5" w:rsidRPr="00617E42" w:rsidRDefault="004A39E5" w:rsidP="004A39E5">
      <w:pPr>
        <w:autoSpaceDE w:val="0"/>
        <w:autoSpaceDN w:val="0"/>
        <w:adjustRightInd w:val="0"/>
        <w:ind w:left="720" w:firstLine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>Fine-grained multithreading (FGMT)</w:t>
      </w:r>
    </w:p>
    <w:p w14:paraId="69B63391" w14:textId="4FD63B97" w:rsidR="0083056E" w:rsidRDefault="009A5B0F" w:rsidP="00EC049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>Simultaneous multithreading (SMT)</w:t>
      </w:r>
    </w:p>
    <w:p w14:paraId="68B8E665" w14:textId="77777777" w:rsidR="009C7582" w:rsidRDefault="009C7582" w:rsidP="00EC049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93CDCA" w14:textId="77777777" w:rsidR="004A39E5" w:rsidRPr="00617E42" w:rsidRDefault="004A39E5" w:rsidP="004A39E5">
      <w:pPr>
        <w:pStyle w:val="Heading1"/>
        <w:rPr>
          <w:rFonts w:cstheme="majorHAnsi"/>
          <w:b/>
          <w:bCs/>
        </w:rPr>
      </w:pPr>
      <w:r w:rsidRPr="00617E42">
        <w:rPr>
          <w:rFonts w:cstheme="majorHAnsi"/>
          <w:b/>
          <w:bCs/>
        </w:rPr>
        <w:t>Coarse-grained multithreading (CGMT)</w:t>
      </w:r>
    </w:p>
    <w:p w14:paraId="5F4AA02A" w14:textId="77777777" w:rsidR="004A39E5" w:rsidRPr="00617E42" w:rsidRDefault="004A39E5" w:rsidP="004A39E5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617E42">
        <w:rPr>
          <w:rFonts w:asciiTheme="majorHAnsi" w:hAnsiTheme="majorHAnsi" w:cstheme="majorHAnsi"/>
        </w:rPr>
        <w:t>It is also known as switch-on-event or block multithreading. In this type of multithreading, each core processor is attached to multiple hardware contexts. CGMT occurs on a switch of an event like cache miss,</w:t>
      </w:r>
      <w:r w:rsidRPr="00617E42">
        <w:rPr>
          <w:rFonts w:asciiTheme="majorHAnsi" w:eastAsia="Wingdings-Regular" w:hAnsiTheme="majorHAnsi" w:cstheme="majorHAnsi"/>
        </w:rPr>
        <w:t xml:space="preserve"> </w:t>
      </w:r>
      <w:r w:rsidRPr="00617E42">
        <w:rPr>
          <w:rFonts w:asciiTheme="majorHAnsi" w:hAnsiTheme="majorHAnsi" w:cstheme="majorHAnsi"/>
        </w:rPr>
        <w:t xml:space="preserve">synchronization, FP operations, or quantum/timeout. </w:t>
      </w:r>
    </w:p>
    <w:p w14:paraId="6A9E3322" w14:textId="0F9BEBCC" w:rsidR="008E4A1B" w:rsidRPr="00617E42" w:rsidRDefault="009A5B0F" w:rsidP="008E4A1B">
      <w:pPr>
        <w:pStyle w:val="Heading1"/>
        <w:rPr>
          <w:rFonts w:cstheme="majorHAnsi"/>
          <w:b/>
          <w:bCs/>
        </w:rPr>
      </w:pPr>
      <w:r w:rsidRPr="00617E42">
        <w:rPr>
          <w:rFonts w:cstheme="majorHAnsi"/>
          <w:b/>
          <w:bCs/>
        </w:rPr>
        <w:t>Fine-grained multithreading (FGMT)</w:t>
      </w:r>
    </w:p>
    <w:p w14:paraId="579359A6" w14:textId="3EC87FC5" w:rsidR="00DA791D" w:rsidRPr="00617E42" w:rsidRDefault="009A5B0F" w:rsidP="004410DD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 xml:space="preserve">It is also known as interleaved multithreading; each processor is attached with multiple hardware contexts but can switch between them without any delay. </w:t>
      </w:r>
      <w:r w:rsidR="00D476F3" w:rsidRPr="00617E42">
        <w:rPr>
          <w:rFonts w:asciiTheme="majorHAnsi" w:hAnsiTheme="majorHAnsi" w:cstheme="majorHAnsi"/>
        </w:rPr>
        <w:t>Therefore,</w:t>
      </w:r>
      <w:r w:rsidRPr="00617E42">
        <w:rPr>
          <w:rFonts w:asciiTheme="majorHAnsi" w:hAnsiTheme="majorHAnsi" w:cstheme="majorHAnsi"/>
        </w:rPr>
        <w:t xml:space="preserve"> it can execute an instruction or a set of instructions from different threads in a cycle.</w:t>
      </w:r>
      <w:r w:rsidR="00C56DB7" w:rsidRPr="00617E42">
        <w:rPr>
          <w:rFonts w:asciiTheme="majorHAnsi" w:hAnsiTheme="majorHAnsi" w:cstheme="majorHAnsi"/>
        </w:rPr>
        <w:t xml:space="preserve"> </w:t>
      </w:r>
      <w:r w:rsidR="004410DD" w:rsidRPr="00617E42">
        <w:rPr>
          <w:rFonts w:asciiTheme="majorHAnsi" w:hAnsiTheme="majorHAnsi" w:cstheme="majorHAnsi"/>
        </w:rPr>
        <w:t>In this multithreading, two instructions from thread cannot be in a pipeline simultaneously. FGMT s</w:t>
      </w:r>
      <w:r w:rsidR="00C56DB7" w:rsidRPr="00617E42">
        <w:rPr>
          <w:rFonts w:asciiTheme="majorHAnsi" w:hAnsiTheme="majorHAnsi" w:cstheme="majorHAnsi"/>
        </w:rPr>
        <w:t xml:space="preserve">witches to another thread </w:t>
      </w:r>
      <w:r w:rsidR="004410DD" w:rsidRPr="00617E42">
        <w:rPr>
          <w:rFonts w:asciiTheme="majorHAnsi" w:hAnsiTheme="majorHAnsi" w:cstheme="majorHAnsi"/>
        </w:rPr>
        <w:t>cycle by cycle, and it improves</w:t>
      </w:r>
      <w:r w:rsidR="00C56DB7" w:rsidRPr="00617E42">
        <w:rPr>
          <w:rFonts w:asciiTheme="majorHAnsi" w:hAnsiTheme="majorHAnsi" w:cstheme="majorHAnsi"/>
        </w:rPr>
        <w:t xml:space="preserve"> pipeline </w:t>
      </w:r>
      <w:r w:rsidR="004410DD" w:rsidRPr="00617E42">
        <w:rPr>
          <w:rFonts w:asciiTheme="majorHAnsi" w:hAnsiTheme="majorHAnsi" w:cstheme="majorHAnsi"/>
        </w:rPr>
        <w:t>consumption</w:t>
      </w:r>
      <w:r w:rsidR="00C56DB7" w:rsidRPr="00617E42">
        <w:rPr>
          <w:rFonts w:asciiTheme="majorHAnsi" w:hAnsiTheme="majorHAnsi" w:cstheme="majorHAnsi"/>
        </w:rPr>
        <w:t xml:space="preserve"> </w:t>
      </w:r>
      <w:r w:rsidR="004410DD" w:rsidRPr="00617E42">
        <w:rPr>
          <w:rFonts w:asciiTheme="majorHAnsi" w:hAnsiTheme="majorHAnsi" w:cstheme="majorHAnsi"/>
        </w:rPr>
        <w:t>because of</w:t>
      </w:r>
      <w:r w:rsidR="00C56DB7" w:rsidRPr="00617E42">
        <w:rPr>
          <w:rFonts w:asciiTheme="majorHAnsi" w:hAnsiTheme="majorHAnsi" w:cstheme="majorHAnsi"/>
        </w:rPr>
        <w:t xml:space="preserve"> multiple </w:t>
      </w:r>
      <w:r w:rsidR="004410DD" w:rsidRPr="00617E42">
        <w:rPr>
          <w:rFonts w:asciiTheme="majorHAnsi" w:hAnsiTheme="majorHAnsi" w:cstheme="majorHAnsi"/>
        </w:rPr>
        <w:t>t</w:t>
      </w:r>
      <w:r w:rsidR="00C56DB7" w:rsidRPr="00617E42">
        <w:rPr>
          <w:rFonts w:asciiTheme="majorHAnsi" w:hAnsiTheme="majorHAnsi" w:cstheme="majorHAnsi"/>
        </w:rPr>
        <w:t xml:space="preserve">hreads. </w:t>
      </w:r>
      <w:r w:rsidR="004410DD" w:rsidRPr="00617E42">
        <w:rPr>
          <w:rFonts w:asciiTheme="majorHAnsi" w:hAnsiTheme="majorHAnsi" w:cstheme="majorHAnsi"/>
        </w:rPr>
        <w:t>Moreover, in every cycle p</w:t>
      </w:r>
      <w:r w:rsidR="00C56DB7" w:rsidRPr="00617E42">
        <w:rPr>
          <w:rFonts w:asciiTheme="majorHAnsi" w:hAnsiTheme="majorHAnsi" w:cstheme="majorHAnsi"/>
        </w:rPr>
        <w:t xml:space="preserve">rocessor executes a different </w:t>
      </w:r>
      <w:r w:rsidR="004410DD" w:rsidRPr="00617E42">
        <w:rPr>
          <w:rFonts w:asciiTheme="majorHAnsi" w:hAnsiTheme="majorHAnsi" w:cstheme="majorHAnsi"/>
        </w:rPr>
        <w:t>input/output</w:t>
      </w:r>
      <w:r w:rsidR="00C56DB7" w:rsidRPr="00617E42">
        <w:rPr>
          <w:rFonts w:asciiTheme="majorHAnsi" w:hAnsiTheme="majorHAnsi" w:cstheme="majorHAnsi"/>
        </w:rPr>
        <w:t xml:space="preserve"> thread. </w:t>
      </w:r>
      <w:r w:rsidR="00484656" w:rsidRPr="00617E42">
        <w:rPr>
          <w:rFonts w:asciiTheme="majorHAnsi" w:hAnsiTheme="majorHAnsi" w:cstheme="majorHAnsi"/>
        </w:rPr>
        <w:t xml:space="preserve">The example of FGMT is </w:t>
      </w:r>
      <w:r w:rsidR="00C56DB7" w:rsidRPr="00617E42">
        <w:rPr>
          <w:rFonts w:asciiTheme="majorHAnsi" w:hAnsiTheme="majorHAnsi" w:cstheme="majorHAnsi"/>
        </w:rPr>
        <w:t>CDC 6600</w:t>
      </w:r>
      <w:r w:rsidR="00C56DB7" w:rsidRPr="00617E42">
        <w:rPr>
          <w:rFonts w:asciiTheme="majorHAnsi" w:eastAsia="MS-PGothic" w:hAnsiTheme="majorHAnsi" w:cstheme="majorHAnsi"/>
        </w:rPr>
        <w:t>’</w:t>
      </w:r>
      <w:r w:rsidR="00C56DB7" w:rsidRPr="00617E42">
        <w:rPr>
          <w:rFonts w:asciiTheme="majorHAnsi" w:hAnsiTheme="majorHAnsi" w:cstheme="majorHAnsi"/>
        </w:rPr>
        <w:t>s peripheral processing unit</w:t>
      </w:r>
      <w:r w:rsidR="004410DD" w:rsidRPr="00617E42">
        <w:rPr>
          <w:rFonts w:asciiTheme="majorHAnsi" w:hAnsiTheme="majorHAnsi" w:cstheme="majorHAnsi"/>
        </w:rPr>
        <w:t>.</w:t>
      </w:r>
    </w:p>
    <w:p w14:paraId="0014A257" w14:textId="7B3ADB44" w:rsidR="008E4A1B" w:rsidRPr="00617E42" w:rsidRDefault="009A5B0F" w:rsidP="008E4A1B">
      <w:pPr>
        <w:pStyle w:val="Heading1"/>
        <w:rPr>
          <w:rFonts w:cstheme="majorHAnsi"/>
          <w:b/>
          <w:bCs/>
        </w:rPr>
      </w:pPr>
      <w:r w:rsidRPr="00617E42">
        <w:rPr>
          <w:rFonts w:cstheme="majorHAnsi"/>
          <w:b/>
          <w:bCs/>
        </w:rPr>
        <w:lastRenderedPageBreak/>
        <w:t>Simultaneous multithreading (SMT)</w:t>
      </w:r>
    </w:p>
    <w:p w14:paraId="21223C57" w14:textId="48E5F108" w:rsidR="000E67F3" w:rsidRPr="00617E42" w:rsidRDefault="009A5B0F" w:rsidP="003904FF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17E42">
        <w:rPr>
          <w:rFonts w:asciiTheme="majorHAnsi" w:hAnsiTheme="majorHAnsi" w:cstheme="majorHAnsi"/>
        </w:rPr>
        <w:t xml:space="preserve">In SMT, instructions are executed concurrently from multiple threads </w:t>
      </w:r>
      <w:r w:rsidR="00C56DB7" w:rsidRPr="00617E42">
        <w:rPr>
          <w:rFonts w:asciiTheme="majorHAnsi" w:hAnsiTheme="majorHAnsi" w:cstheme="majorHAnsi"/>
        </w:rPr>
        <w:t>in the same cycle</w:t>
      </w:r>
      <w:r w:rsidRPr="00617E42">
        <w:rPr>
          <w:rFonts w:asciiTheme="majorHAnsi" w:hAnsiTheme="majorHAnsi" w:cstheme="majorHAnsi"/>
        </w:rPr>
        <w:t xml:space="preserve"> in order to keep multiple execution units operated</w:t>
      </w:r>
      <w:r w:rsidR="00C56DB7" w:rsidRPr="00617E42">
        <w:rPr>
          <w:rFonts w:asciiTheme="majorHAnsi" w:hAnsiTheme="majorHAnsi" w:cstheme="majorHAnsi"/>
        </w:rPr>
        <w:t xml:space="preserve">. </w:t>
      </w:r>
      <w:r w:rsidR="002F3D73" w:rsidRPr="00617E42">
        <w:rPr>
          <w:rFonts w:asciiTheme="majorHAnsi" w:hAnsiTheme="majorHAnsi" w:cstheme="majorHAnsi"/>
        </w:rPr>
        <w:t>SMT share functional units</w:t>
      </w:r>
      <w:r w:rsidRPr="00617E42">
        <w:rPr>
          <w:rFonts w:asciiTheme="majorHAnsi" w:hAnsiTheme="majorHAnsi" w:cstheme="majorHAnsi"/>
        </w:rPr>
        <w:t xml:space="preserve"> flexibly and</w:t>
      </w:r>
      <w:r w:rsidR="002F3D73" w:rsidRPr="00617E42">
        <w:rPr>
          <w:rFonts w:asciiTheme="majorHAnsi" w:hAnsiTheme="majorHAnsi" w:cstheme="majorHAnsi"/>
        </w:rPr>
        <w:t xml:space="preserve"> dynamically between </w:t>
      </w:r>
      <w:r w:rsidRPr="00617E42">
        <w:rPr>
          <w:rFonts w:asciiTheme="majorHAnsi" w:hAnsiTheme="majorHAnsi" w:cstheme="majorHAnsi"/>
        </w:rPr>
        <w:t>numerous</w:t>
      </w:r>
      <w:r w:rsidR="00C56DB7" w:rsidRPr="00617E42">
        <w:rPr>
          <w:rFonts w:asciiTheme="majorHAnsi" w:hAnsiTheme="majorHAnsi" w:cstheme="majorHAnsi"/>
        </w:rPr>
        <w:t xml:space="preserve"> </w:t>
      </w:r>
      <w:r w:rsidR="002F3D73" w:rsidRPr="00617E42">
        <w:rPr>
          <w:rFonts w:asciiTheme="majorHAnsi" w:hAnsiTheme="majorHAnsi" w:cstheme="majorHAnsi"/>
        </w:rPr>
        <w:t>threads.</w:t>
      </w:r>
    </w:p>
    <w:p w14:paraId="54A9F036" w14:textId="414E4AFB" w:rsidR="0070473B" w:rsidRPr="00617E42" w:rsidRDefault="00732872" w:rsidP="0070473B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M</w:t>
      </w:r>
      <w:r w:rsidRPr="00617E42">
        <w:rPr>
          <w:rFonts w:asciiTheme="majorHAnsi" w:hAnsiTheme="majorHAnsi" w:cstheme="majorHAnsi"/>
          <w:shd w:val="clear" w:color="auto" w:fill="FFFFFF"/>
        </w:rPr>
        <w:t xml:space="preserve">ulti-threaded technique is used </w:t>
      </w:r>
      <w:r>
        <w:rPr>
          <w:rFonts w:asciiTheme="majorHAnsi" w:hAnsiTheme="majorHAnsi" w:cstheme="majorHAnsi"/>
          <w:shd w:val="clear" w:color="auto" w:fill="FFFFFF"/>
        </w:rPr>
        <w:t>t</w:t>
      </w:r>
      <w:r w:rsidR="009A5B0F" w:rsidRPr="00617E42">
        <w:rPr>
          <w:rFonts w:asciiTheme="majorHAnsi" w:hAnsiTheme="majorHAnsi" w:cstheme="majorHAnsi"/>
          <w:shd w:val="clear" w:color="auto" w:fill="FFFFFF"/>
        </w:rPr>
        <w:t xml:space="preserve">o run </w:t>
      </w:r>
      <w:r w:rsidRPr="00617E42">
        <w:rPr>
          <w:rFonts w:asciiTheme="majorHAnsi" w:hAnsiTheme="majorHAnsi" w:cstheme="majorHAnsi"/>
          <w:shd w:val="clear" w:color="auto" w:fill="FFFFFF"/>
        </w:rPr>
        <w:t>numerous</w:t>
      </w:r>
      <w:r w:rsidR="009A5B0F" w:rsidRPr="00617E42">
        <w:rPr>
          <w:rFonts w:asciiTheme="majorHAnsi" w:hAnsiTheme="majorHAnsi" w:cstheme="majorHAnsi"/>
          <w:shd w:val="clear" w:color="auto" w:fill="FFFFFF"/>
        </w:rPr>
        <w:t xml:space="preserve"> application</w:t>
      </w:r>
      <w:r>
        <w:rPr>
          <w:rFonts w:asciiTheme="majorHAnsi" w:hAnsiTheme="majorHAnsi" w:cstheme="majorHAnsi"/>
          <w:shd w:val="clear" w:color="auto" w:fill="FFFFFF"/>
        </w:rPr>
        <w:t>s concurrently</w:t>
      </w:r>
      <w:r w:rsidR="009A7B71">
        <w:rPr>
          <w:rFonts w:asciiTheme="majorHAnsi" w:hAnsiTheme="majorHAnsi" w:cstheme="majorHAnsi"/>
          <w:shd w:val="clear" w:color="auto" w:fill="FFFFFF"/>
        </w:rPr>
        <w:t xml:space="preserve"> with enhanced speed</w:t>
      </w:r>
      <w:r>
        <w:rPr>
          <w:rFonts w:asciiTheme="majorHAnsi" w:hAnsiTheme="majorHAnsi" w:cstheme="majorHAnsi"/>
          <w:shd w:val="clear" w:color="auto" w:fill="FFFFFF"/>
        </w:rPr>
        <w:t>.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5623D8" w:rsidRPr="00617E42">
        <w:rPr>
          <w:rFonts w:asciiTheme="majorHAnsi" w:hAnsiTheme="majorHAnsi" w:cstheme="majorHAnsi"/>
          <w:shd w:val="clear" w:color="auto" w:fill="FFFFFF"/>
        </w:rPr>
        <w:t xml:space="preserve">The multi-core processors, </w:t>
      </w:r>
      <w:r w:rsidR="009A5B0F" w:rsidRPr="00617E42">
        <w:rPr>
          <w:rFonts w:asciiTheme="majorHAnsi" w:hAnsiTheme="majorHAnsi" w:cstheme="majorHAnsi"/>
          <w:shd w:val="clear" w:color="auto" w:fill="FFFFFF"/>
        </w:rPr>
        <w:t xml:space="preserve">by using on-chip multithreading </w:t>
      </w:r>
      <w:r w:rsidR="005623D8" w:rsidRPr="00617E42">
        <w:rPr>
          <w:rFonts w:asciiTheme="majorHAnsi" w:hAnsiTheme="majorHAnsi" w:cstheme="majorHAnsi"/>
          <w:shd w:val="clear" w:color="auto" w:fill="FFFFFF"/>
        </w:rPr>
        <w:t>deliver better performance</w:t>
      </w:r>
      <w:r w:rsidR="009A5B0F" w:rsidRPr="00617E42">
        <w:rPr>
          <w:rFonts w:asciiTheme="majorHAnsi" w:hAnsiTheme="majorHAnsi" w:cstheme="majorHAnsi"/>
          <w:shd w:val="clear" w:color="auto" w:fill="FFFFFF"/>
        </w:rPr>
        <w:t xml:space="preserve"> to cost ratios.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6D0433" w:rsidRPr="00617E42">
        <w:rPr>
          <w:rFonts w:asciiTheme="majorHAnsi" w:hAnsiTheme="majorHAnsi" w:cstheme="majorHAnsi"/>
          <w:shd w:val="clear" w:color="auto" w:fill="FFFFFF"/>
        </w:rPr>
        <w:t>Multiple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threads can access </w:t>
      </w:r>
      <w:r w:rsidR="006D0433" w:rsidRPr="00617E42">
        <w:rPr>
          <w:rFonts w:asciiTheme="majorHAnsi" w:hAnsiTheme="majorHAnsi" w:cstheme="majorHAnsi"/>
          <w:shd w:val="clear" w:color="auto" w:fill="FFFFFF"/>
        </w:rPr>
        <w:t>common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memory structures by using </w:t>
      </w:r>
      <w:r w:rsidR="006D0433" w:rsidRPr="00617E42">
        <w:rPr>
          <w:rFonts w:asciiTheme="majorHAnsi" w:hAnsiTheme="majorHAnsi" w:cstheme="majorHAnsi"/>
          <w:shd w:val="clear" w:color="auto" w:fill="FFFFFF"/>
        </w:rPr>
        <w:t>suitable</w:t>
      </w:r>
      <w:r w:rsidR="005D18B4" w:rsidRPr="00617E42">
        <w:rPr>
          <w:rFonts w:asciiTheme="majorHAnsi" w:hAnsiTheme="majorHAnsi" w:cstheme="majorHAnsi"/>
          <w:shd w:val="clear" w:color="auto" w:fill="FFFFFF"/>
        </w:rPr>
        <w:t> </w:t>
      </w:r>
      <w:hyperlink r:id="rId9" w:history="1">
        <w:r w:rsidR="005D18B4" w:rsidRPr="00617E42">
          <w:rPr>
            <w:rFonts w:asciiTheme="majorHAnsi" w:hAnsiTheme="majorHAnsi" w:cstheme="majorHAnsi"/>
          </w:rPr>
          <w:t>synchronization mechanisms</w:t>
        </w:r>
      </w:hyperlink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. </w:t>
      </w:r>
      <w:r w:rsidR="003F5E26" w:rsidRPr="00617E42">
        <w:rPr>
          <w:rFonts w:asciiTheme="majorHAnsi" w:hAnsiTheme="majorHAnsi" w:cstheme="majorHAnsi"/>
          <w:shd w:val="clear" w:color="auto" w:fill="FFFFFF"/>
        </w:rPr>
        <w:t>For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3F5E26" w:rsidRPr="00617E42">
        <w:rPr>
          <w:rFonts w:asciiTheme="majorHAnsi" w:hAnsiTheme="majorHAnsi" w:cstheme="majorHAnsi"/>
          <w:shd w:val="clear" w:color="auto" w:fill="FFFFFF"/>
        </w:rPr>
        <w:t>example,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a program that downloads few </w:t>
      </w:r>
      <w:r w:rsidR="003F5E26" w:rsidRPr="00617E42">
        <w:rPr>
          <w:rFonts w:asciiTheme="majorHAnsi" w:hAnsiTheme="majorHAnsi" w:cstheme="majorHAnsi"/>
          <w:shd w:val="clear" w:color="auto" w:fill="FFFFFF"/>
        </w:rPr>
        <w:t>documents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3F5E26" w:rsidRPr="00617E42">
        <w:rPr>
          <w:rFonts w:asciiTheme="majorHAnsi" w:hAnsiTheme="majorHAnsi" w:cstheme="majorHAnsi"/>
          <w:shd w:val="clear" w:color="auto" w:fill="FFFFFF"/>
        </w:rPr>
        <w:t>simultaneously</w:t>
      </w:r>
      <w:r w:rsidR="005D18B4" w:rsidRPr="00617E42">
        <w:rPr>
          <w:rFonts w:asciiTheme="majorHAnsi" w:hAnsiTheme="majorHAnsi" w:cstheme="majorHAnsi"/>
          <w:shd w:val="clear" w:color="auto" w:fill="FFFFFF"/>
        </w:rPr>
        <w:t>,</w:t>
      </w:r>
      <w:r w:rsidR="000A01ED">
        <w:rPr>
          <w:rFonts w:asciiTheme="majorHAnsi" w:hAnsiTheme="majorHAnsi" w:cstheme="majorHAnsi"/>
          <w:shd w:val="clear" w:color="auto" w:fill="FFFFFF"/>
        </w:rPr>
        <w:t xml:space="preserve"> then</w:t>
      </w:r>
      <w:r w:rsidR="005D18B4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0A01ED">
        <w:rPr>
          <w:rFonts w:asciiTheme="majorHAnsi" w:hAnsiTheme="majorHAnsi" w:cstheme="majorHAnsi"/>
          <w:shd w:val="clear" w:color="auto" w:fill="FFFFFF"/>
        </w:rPr>
        <w:t>for each separate download thread is allocated</w:t>
      </w:r>
      <w:r w:rsidR="006C1A2A" w:rsidRPr="00617E42">
        <w:rPr>
          <w:rFonts w:asciiTheme="majorHAnsi" w:hAnsiTheme="majorHAnsi" w:cstheme="majorHAnsi"/>
          <w:shd w:val="clear" w:color="auto" w:fill="FFFFFF"/>
        </w:rPr>
        <w:t>.</w:t>
      </w:r>
      <w:r w:rsidR="00DE0473" w:rsidRPr="00617E42">
        <w:rPr>
          <w:rFonts w:asciiTheme="majorHAnsi" w:hAnsiTheme="majorHAnsi" w:cstheme="majorHAnsi"/>
          <w:shd w:val="clear" w:color="auto" w:fill="FFFFFF"/>
        </w:rPr>
        <w:t xml:space="preserve"> CPU-bound tasks utilize multithreading, which is beneficial for all core processors in modern computer world. Furthermore,</w:t>
      </w:r>
      <w:r w:rsidR="009A5B0F" w:rsidRPr="00617E42">
        <w:rPr>
          <w:rFonts w:asciiTheme="majorHAnsi" w:hAnsiTheme="majorHAnsi" w:cstheme="majorHAnsi"/>
          <w:shd w:val="clear" w:color="auto" w:fill="FFFFFF"/>
        </w:rPr>
        <w:t xml:space="preserve"> </w:t>
      </w:r>
      <w:r w:rsidR="009A5B0F" w:rsidRPr="00617E42">
        <w:rPr>
          <w:rFonts w:asciiTheme="majorHAnsi" w:eastAsia="Times New Roman" w:hAnsiTheme="majorHAnsi" w:cstheme="majorHAnsi"/>
        </w:rPr>
        <w:t>there are many advantages of multi-threaded programming like:</w:t>
      </w:r>
    </w:p>
    <w:p w14:paraId="4CC50195" w14:textId="747E15FD" w:rsidR="0070473B" w:rsidRPr="00617E42" w:rsidRDefault="009A5B0F" w:rsidP="0070473B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>If a part of program is performing</w:t>
      </w:r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proofErr w:type="gramStart"/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>a</w:t>
      </w:r>
      <w:proofErr w:type="gramEnd"/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r w:rsidR="003904FF">
        <w:rPr>
          <w:rFonts w:asciiTheme="majorHAnsi" w:eastAsia="Times New Roman" w:hAnsiTheme="majorHAnsi" w:cstheme="majorHAnsi"/>
          <w:bdr w:val="none" w:sz="0" w:space="0" w:color="auto" w:frame="1"/>
        </w:rPr>
        <w:t>extensive</w:t>
      </w:r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>operation</w:t>
      </w:r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>,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or blocked due to some reason, </w:t>
      </w:r>
      <w:r w:rsidR="00A335B9">
        <w:rPr>
          <w:rFonts w:asciiTheme="majorHAnsi" w:eastAsia="Times New Roman" w:hAnsiTheme="majorHAnsi" w:cstheme="majorHAnsi"/>
          <w:bdr w:val="none" w:sz="0" w:space="0" w:color="auto" w:frame="1"/>
        </w:rPr>
        <w:t>by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multitasking program can continue its running.</w:t>
      </w:r>
      <w:r w:rsidRPr="00617E42">
        <w:rPr>
          <w:rFonts w:asciiTheme="majorHAnsi" w:eastAsia="Times New Roman" w:hAnsiTheme="majorHAnsi" w:cstheme="majorHAnsi"/>
        </w:rPr>
        <w:t xml:space="preserve"> </w:t>
      </w:r>
    </w:p>
    <w:p w14:paraId="6F03ACF9" w14:textId="2B7DDCFF" w:rsidR="0070473B" w:rsidRPr="00617E42" w:rsidRDefault="009A5B0F" w:rsidP="0070473B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Processes may share resources </w:t>
      </w:r>
      <w:r w:rsidR="003904FF">
        <w:rPr>
          <w:rFonts w:asciiTheme="majorHAnsi" w:eastAsia="Times New Roman" w:hAnsiTheme="majorHAnsi" w:cstheme="majorHAnsi"/>
          <w:bdr w:val="none" w:sz="0" w:space="0" w:color="auto" w:frame="1"/>
        </w:rPr>
        <w:t>through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>shared memory and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message passing; these techniques are prepared by programmer. However, by default, 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>resources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and 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memory 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of the process are shared by threads, which 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>permits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an application to have numerous threads of activity within </w:t>
      </w:r>
      <w:r w:rsidR="003904FF" w:rsidRPr="00617E42">
        <w:rPr>
          <w:rFonts w:asciiTheme="majorHAnsi" w:eastAsia="Times New Roman" w:hAnsiTheme="majorHAnsi" w:cstheme="majorHAnsi"/>
          <w:bdr w:val="none" w:sz="0" w:space="0" w:color="auto" w:frame="1"/>
        </w:rPr>
        <w:t>identical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 address space.</w:t>
      </w:r>
    </w:p>
    <w:p w14:paraId="77D6D0D1" w14:textId="44F5DF8D" w:rsidR="0070473B" w:rsidRPr="00617E42" w:rsidRDefault="009A5B0F" w:rsidP="0070473B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In processes, memory and resources need reasonable time and space due to which cost increases. On the other hand, threads share </w:t>
      </w:r>
      <w:r w:rsidR="00617E42" w:rsidRPr="00617E42">
        <w:rPr>
          <w:rFonts w:asciiTheme="majorHAnsi" w:eastAsia="Times New Roman" w:hAnsiTheme="majorHAnsi" w:cstheme="majorHAnsi"/>
          <w:bdr w:val="none" w:sz="0" w:space="0" w:color="auto" w:frame="1"/>
        </w:rPr>
        <w:t xml:space="preserve">a </w:t>
      </w:r>
      <w:r w:rsidRPr="00617E42">
        <w:rPr>
          <w:rFonts w:asciiTheme="majorHAnsi" w:eastAsia="Times New Roman" w:hAnsiTheme="majorHAnsi" w:cstheme="majorHAnsi"/>
          <w:bdr w:val="none" w:sz="0" w:space="0" w:color="auto" w:frame="1"/>
        </w:rPr>
        <w:t>memory of that process in which they are residing, so it is cheaper.</w:t>
      </w:r>
    </w:p>
    <w:p w14:paraId="41C34829" w14:textId="78C11D49" w:rsidR="0070473B" w:rsidRPr="00617E42" w:rsidRDefault="009A5B0F" w:rsidP="0070473B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Theme="majorHAnsi" w:hAnsiTheme="majorHAnsi" w:cstheme="majorHAnsi"/>
          <w:shd w:val="clear" w:color="auto" w:fill="FFFFFF"/>
        </w:rPr>
      </w:pPr>
      <w:r>
        <w:rPr>
          <w:rStyle w:val="Strong"/>
          <w:rFonts w:asciiTheme="majorHAnsi" w:hAnsiTheme="majorHAnsi" w:cstheme="majorHAnsi"/>
          <w:b w:val="0"/>
          <w:bCs w:val="0"/>
          <w:bdr w:val="none" w:sz="0" w:space="0" w:color="auto" w:frame="1"/>
          <w:shd w:val="clear" w:color="auto" w:fill="FFFFFF"/>
        </w:rPr>
        <w:t>M</w:t>
      </w:r>
      <w:r w:rsidR="0054240B" w:rsidRPr="00617E42">
        <w:rPr>
          <w:rStyle w:val="Strong"/>
          <w:rFonts w:asciiTheme="majorHAnsi" w:hAnsiTheme="majorHAnsi" w:cstheme="majorHAnsi"/>
          <w:b w:val="0"/>
          <w:bCs w:val="0"/>
          <w:bdr w:val="none" w:sz="0" w:space="0" w:color="auto" w:frame="1"/>
          <w:shd w:val="clear" w:color="auto" w:fill="FFFFFF"/>
        </w:rPr>
        <w:t>ulti-programming system having</w:t>
      </w:r>
      <w:r w:rsidR="0054240B" w:rsidRPr="00617E42">
        <w:rPr>
          <w:rStyle w:val="Strong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r w:rsidR="0054240B" w:rsidRPr="00617E42">
        <w:rPr>
          <w:rFonts w:asciiTheme="majorHAnsi" w:hAnsiTheme="majorHAnsi" w:cstheme="majorHAnsi"/>
          <w:shd w:val="clear" w:color="auto" w:fill="FFFFFF"/>
        </w:rPr>
        <w:t>multiprocessor architecture</w:t>
      </w:r>
      <w:r w:rsidR="0054240B" w:rsidRPr="00617E42">
        <w:rPr>
          <w:rStyle w:val="Strong"/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, </w:t>
      </w:r>
      <w:r w:rsidR="0054240B" w:rsidRPr="00617E42">
        <w:rPr>
          <w:rFonts w:asciiTheme="majorHAnsi" w:hAnsiTheme="majorHAnsi" w:cstheme="majorHAnsi"/>
          <w:shd w:val="clear" w:color="auto" w:fill="FFFFFF"/>
        </w:rPr>
        <w:t xml:space="preserve">where threads </w:t>
      </w:r>
      <w:r w:rsidR="00122217">
        <w:rPr>
          <w:rFonts w:asciiTheme="majorHAnsi" w:hAnsiTheme="majorHAnsi" w:cstheme="majorHAnsi"/>
          <w:shd w:val="clear" w:color="auto" w:fill="FFFFFF"/>
        </w:rPr>
        <w:t>are</w:t>
      </w:r>
      <w:r w:rsidR="0054240B" w:rsidRPr="00617E42">
        <w:rPr>
          <w:rFonts w:asciiTheme="majorHAnsi" w:hAnsiTheme="majorHAnsi" w:cstheme="majorHAnsi"/>
          <w:shd w:val="clear" w:color="auto" w:fill="FFFFFF"/>
        </w:rPr>
        <w:t xml:space="preserve"> running parallel</w:t>
      </w:r>
      <w:r>
        <w:rPr>
          <w:rFonts w:asciiTheme="majorHAnsi" w:hAnsiTheme="majorHAnsi" w:cstheme="majorHAnsi"/>
          <w:shd w:val="clear" w:color="auto" w:fill="FFFFFF"/>
        </w:rPr>
        <w:t>,</w:t>
      </w:r>
      <w:r w:rsidR="0054240B" w:rsidRPr="00617E42">
        <w:rPr>
          <w:rFonts w:asciiTheme="majorHAnsi" w:hAnsiTheme="majorHAnsi" w:cstheme="majorHAnsi"/>
          <w:shd w:val="clear" w:color="auto" w:fill="FFFFFF"/>
        </w:rPr>
        <w:t xml:space="preserve"> is more beneficent than a single threaded proce</w:t>
      </w:r>
      <w:bookmarkStart w:id="0" w:name="_GoBack"/>
      <w:bookmarkEnd w:id="0"/>
      <w:r w:rsidR="0054240B" w:rsidRPr="00617E42">
        <w:rPr>
          <w:rFonts w:asciiTheme="majorHAnsi" w:hAnsiTheme="majorHAnsi" w:cstheme="majorHAnsi"/>
          <w:shd w:val="clear" w:color="auto" w:fill="FFFFFF"/>
        </w:rPr>
        <w:t xml:space="preserve">ss. The </w:t>
      </w:r>
      <w:r w:rsidR="0054240B" w:rsidRPr="00617E42">
        <w:rPr>
          <w:rFonts w:asciiTheme="majorHAnsi" w:hAnsiTheme="majorHAnsi" w:cstheme="majorHAnsi"/>
          <w:shd w:val="clear" w:color="auto" w:fill="FFFFFF"/>
        </w:rPr>
        <w:lastRenderedPageBreak/>
        <w:t xml:space="preserve">multithreading technique </w:t>
      </w:r>
      <w:r w:rsidR="00E82AA8">
        <w:rPr>
          <w:rFonts w:asciiTheme="majorHAnsi" w:hAnsiTheme="majorHAnsi" w:cstheme="majorHAnsi"/>
          <w:shd w:val="clear" w:color="auto" w:fill="FFFFFF"/>
        </w:rPr>
        <w:t>divides a process</w:t>
      </w:r>
      <w:r w:rsidR="0054240B" w:rsidRPr="00617E42">
        <w:rPr>
          <w:rFonts w:asciiTheme="majorHAnsi" w:hAnsiTheme="majorHAnsi" w:cstheme="majorHAnsi"/>
          <w:shd w:val="clear" w:color="auto" w:fill="FFFFFF"/>
        </w:rPr>
        <w:t xml:space="preserve"> in modules of small</w:t>
      </w:r>
      <w:r w:rsidR="00E82AA8">
        <w:rPr>
          <w:rFonts w:asciiTheme="majorHAnsi" w:hAnsiTheme="majorHAnsi" w:cstheme="majorHAnsi"/>
          <w:shd w:val="clear" w:color="auto" w:fill="FFFFFF"/>
        </w:rPr>
        <w:t xml:space="preserve"> </w:t>
      </w:r>
      <w:r w:rsidR="0054240B" w:rsidRPr="00617E42">
        <w:rPr>
          <w:rFonts w:asciiTheme="majorHAnsi" w:hAnsiTheme="majorHAnsi" w:cstheme="majorHAnsi"/>
          <w:shd w:val="clear" w:color="auto" w:fill="FFFFFF"/>
        </w:rPr>
        <w:t>tasks performed by different processors.</w:t>
      </w:r>
    </w:p>
    <w:sdt>
      <w:sdtPr>
        <w:rPr>
          <w:rFonts w:asciiTheme="minorHAnsi" w:eastAsiaTheme="minorEastAsia" w:hAnsiTheme="minorHAnsi" w:cstheme="majorHAnsi"/>
        </w:rPr>
        <w:id w:val="-11129542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773BA8A3" w14:textId="3BD53069" w:rsidR="00E50597" w:rsidRPr="00617E42" w:rsidRDefault="009A5B0F">
          <w:pPr>
            <w:pStyle w:val="Heading1"/>
            <w:rPr>
              <w:rFonts w:cstheme="majorHAnsi"/>
            </w:rPr>
          </w:pPr>
          <w:r w:rsidRPr="00617E42">
            <w:rPr>
              <w:rFonts w:cstheme="majorHAnsi"/>
            </w:rPr>
            <w:t>Works Cited</w:t>
          </w:r>
        </w:p>
        <w:p w14:paraId="70696237" w14:textId="77777777" w:rsidR="00C61ED2" w:rsidRPr="00617E42" w:rsidRDefault="009A5B0F" w:rsidP="00C61ED2">
          <w:pPr>
            <w:pStyle w:val="Bibliography"/>
            <w:rPr>
              <w:rFonts w:asciiTheme="majorHAnsi" w:hAnsiTheme="majorHAnsi" w:cstheme="majorHAnsi"/>
              <w:noProof/>
            </w:rPr>
          </w:pPr>
          <w:r w:rsidRPr="00617E42">
            <w:rPr>
              <w:rFonts w:asciiTheme="majorHAnsi" w:hAnsiTheme="majorHAnsi" w:cstheme="majorHAnsi"/>
            </w:rPr>
            <w:fldChar w:fldCharType="begin"/>
          </w:r>
          <w:r w:rsidRPr="00617E42">
            <w:rPr>
              <w:rFonts w:asciiTheme="majorHAnsi" w:hAnsiTheme="majorHAnsi" w:cstheme="majorHAnsi"/>
            </w:rPr>
            <w:instrText xml:space="preserve"> BIBLIOGRAPHY </w:instrText>
          </w:r>
          <w:r w:rsidRPr="00617E42">
            <w:rPr>
              <w:rFonts w:asciiTheme="majorHAnsi" w:hAnsiTheme="majorHAnsi" w:cstheme="majorHAnsi"/>
            </w:rPr>
            <w:fldChar w:fldCharType="separate"/>
          </w:r>
          <w:r w:rsidRPr="00617E42">
            <w:rPr>
              <w:rFonts w:asciiTheme="majorHAnsi" w:hAnsiTheme="majorHAnsi" w:cstheme="majorHAnsi"/>
              <w:noProof/>
            </w:rPr>
            <w:t xml:space="preserve">Akhter, Shameem and Roberts. Jason. </w:t>
          </w:r>
          <w:r w:rsidRPr="00617E42">
            <w:rPr>
              <w:rFonts w:asciiTheme="majorHAnsi" w:hAnsiTheme="majorHAnsi" w:cstheme="majorHAnsi"/>
              <w:i/>
              <w:iCs/>
              <w:noProof/>
            </w:rPr>
            <w:t xml:space="preserve">Multi-Core Programming: Increasing Performance through Software Multi-threading </w:t>
          </w:r>
          <w:r w:rsidRPr="00617E42">
            <w:rPr>
              <w:rFonts w:asciiTheme="majorHAnsi" w:hAnsiTheme="majorHAnsi" w:cstheme="majorHAnsi"/>
              <w:noProof/>
            </w:rPr>
            <w:t>. Intel Corporation, 2006.</w:t>
          </w:r>
        </w:p>
        <w:p w14:paraId="15E9C1A2" w14:textId="77777777" w:rsidR="00C61ED2" w:rsidRPr="00617E42" w:rsidRDefault="009A5B0F" w:rsidP="00C61ED2">
          <w:pPr>
            <w:pStyle w:val="Bibliography"/>
            <w:rPr>
              <w:rFonts w:asciiTheme="majorHAnsi" w:hAnsiTheme="majorHAnsi" w:cstheme="majorHAnsi"/>
              <w:noProof/>
            </w:rPr>
          </w:pPr>
          <w:r w:rsidRPr="00617E42">
            <w:rPr>
              <w:rFonts w:asciiTheme="majorHAnsi" w:hAnsiTheme="majorHAnsi" w:cstheme="majorHAnsi"/>
              <w:noProof/>
            </w:rPr>
            <w:t xml:space="preserve">Ed by Iannucci, Robert A., et al. </w:t>
          </w:r>
          <w:r w:rsidRPr="00617E42">
            <w:rPr>
              <w:rFonts w:asciiTheme="majorHAnsi" w:hAnsiTheme="majorHAnsi" w:cstheme="majorHAnsi"/>
              <w:i/>
              <w:iCs/>
              <w:noProof/>
            </w:rPr>
            <w:t>Multi-threaded Computer Architecture: A Summary of the State of the ART</w:t>
          </w:r>
          <w:r w:rsidRPr="00617E42">
            <w:rPr>
              <w:rFonts w:asciiTheme="majorHAnsi" w:hAnsiTheme="majorHAnsi" w:cstheme="majorHAnsi"/>
              <w:noProof/>
            </w:rPr>
            <w:t>. Springer Science &amp; Business Media, 2012.</w:t>
          </w:r>
        </w:p>
        <w:p w14:paraId="43B61BD3" w14:textId="77777777" w:rsidR="00C61ED2" w:rsidRPr="00617E42" w:rsidRDefault="009A5B0F" w:rsidP="00C61ED2">
          <w:pPr>
            <w:pStyle w:val="Bibliography"/>
            <w:rPr>
              <w:rFonts w:asciiTheme="majorHAnsi" w:hAnsiTheme="majorHAnsi" w:cstheme="majorHAnsi"/>
              <w:noProof/>
            </w:rPr>
          </w:pPr>
          <w:r w:rsidRPr="00617E42">
            <w:rPr>
              <w:rFonts w:asciiTheme="majorHAnsi" w:hAnsiTheme="majorHAnsi" w:cstheme="majorHAnsi"/>
              <w:noProof/>
            </w:rPr>
            <w:t xml:space="preserve">Nemirovsky, Mario and Dean Tullsen. </w:t>
          </w:r>
          <w:r w:rsidRPr="00617E42">
            <w:rPr>
              <w:rFonts w:asciiTheme="majorHAnsi" w:hAnsiTheme="majorHAnsi" w:cstheme="majorHAnsi"/>
              <w:i/>
              <w:iCs/>
              <w:noProof/>
            </w:rPr>
            <w:t>Multithreading Architecture</w:t>
          </w:r>
          <w:r w:rsidRPr="00617E42">
            <w:rPr>
              <w:rFonts w:asciiTheme="majorHAnsi" w:hAnsiTheme="majorHAnsi" w:cstheme="majorHAnsi"/>
              <w:noProof/>
            </w:rPr>
            <w:t>. Morgan &amp; Claypool Publishers, 2013.</w:t>
          </w:r>
        </w:p>
        <w:p w14:paraId="46C172F2" w14:textId="227D4BE4" w:rsidR="00E50597" w:rsidRPr="00617E42" w:rsidRDefault="009A5B0F" w:rsidP="00C61ED2">
          <w:pPr>
            <w:rPr>
              <w:rFonts w:asciiTheme="majorHAnsi" w:hAnsiTheme="majorHAnsi" w:cstheme="majorHAnsi"/>
            </w:rPr>
          </w:pPr>
          <w:r w:rsidRPr="00617E42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739D4130" w14:textId="749A00A6" w:rsidR="00E614DD" w:rsidRPr="00617E42" w:rsidRDefault="00E614DD" w:rsidP="009E5D7D">
      <w:pPr>
        <w:pStyle w:val="Quote"/>
        <w:rPr>
          <w:rFonts w:asciiTheme="majorHAnsi" w:hAnsiTheme="majorHAnsi" w:cstheme="majorHAnsi"/>
        </w:rPr>
      </w:pPr>
    </w:p>
    <w:p w14:paraId="72DACB44" w14:textId="77777777" w:rsidR="00BA1BAA" w:rsidRPr="00617E42" w:rsidRDefault="00BA1BAA" w:rsidP="00BA1BAA">
      <w:pPr>
        <w:rPr>
          <w:rFonts w:asciiTheme="majorHAnsi" w:hAnsiTheme="majorHAnsi" w:cstheme="majorHAnsi"/>
        </w:rPr>
      </w:pPr>
    </w:p>
    <w:p w14:paraId="43E4CEAA" w14:textId="206B1E6C" w:rsidR="00BA1BAA" w:rsidRPr="00617E42" w:rsidRDefault="00BA1BAA" w:rsidP="00D05A7B">
      <w:pPr>
        <w:rPr>
          <w:rFonts w:asciiTheme="majorHAnsi" w:hAnsiTheme="majorHAnsi" w:cstheme="majorHAnsi"/>
        </w:rPr>
      </w:pPr>
    </w:p>
    <w:p w14:paraId="487ACFAE" w14:textId="2A7E13C3" w:rsidR="00E50597" w:rsidRPr="00617E42" w:rsidRDefault="00E50597" w:rsidP="00D05A7B">
      <w:pPr>
        <w:rPr>
          <w:rFonts w:asciiTheme="majorHAnsi" w:hAnsiTheme="majorHAnsi" w:cstheme="majorHAnsi"/>
        </w:rPr>
      </w:pPr>
    </w:p>
    <w:p w14:paraId="41C8F99B" w14:textId="561C7A03" w:rsidR="00E50597" w:rsidRPr="00617E42" w:rsidRDefault="00E50597" w:rsidP="00D05A7B">
      <w:pPr>
        <w:rPr>
          <w:rFonts w:asciiTheme="majorHAnsi" w:hAnsiTheme="majorHAnsi" w:cstheme="majorHAnsi"/>
        </w:rPr>
      </w:pPr>
    </w:p>
    <w:p w14:paraId="1D81A29A" w14:textId="77777777" w:rsidR="00E50597" w:rsidRPr="00617E42" w:rsidRDefault="00E50597" w:rsidP="00D05A7B">
      <w:pPr>
        <w:rPr>
          <w:rFonts w:asciiTheme="majorHAnsi" w:hAnsiTheme="majorHAnsi" w:cstheme="majorHAnsi"/>
        </w:rPr>
      </w:pPr>
    </w:p>
    <w:sectPr w:rsidR="00E50597" w:rsidRPr="00617E4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D8E9" w14:textId="77777777" w:rsidR="00F237B9" w:rsidRDefault="00F237B9">
      <w:pPr>
        <w:spacing w:line="240" w:lineRule="auto"/>
      </w:pPr>
      <w:r>
        <w:separator/>
      </w:r>
    </w:p>
  </w:endnote>
  <w:endnote w:type="continuationSeparator" w:id="0">
    <w:p w14:paraId="3CA1E007" w14:textId="77777777" w:rsidR="00F237B9" w:rsidRDefault="00F2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62A9" w14:textId="77777777" w:rsidR="00F237B9" w:rsidRDefault="00F237B9">
      <w:pPr>
        <w:spacing w:line="240" w:lineRule="auto"/>
      </w:pPr>
      <w:r>
        <w:separator/>
      </w:r>
    </w:p>
  </w:footnote>
  <w:footnote w:type="continuationSeparator" w:id="0">
    <w:p w14:paraId="07A98A70" w14:textId="77777777" w:rsidR="00F237B9" w:rsidRDefault="00F2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F2BE" w14:textId="73F8914E" w:rsidR="00E614DD" w:rsidRDefault="009A5B0F">
    <w:pPr>
      <w:pStyle w:val="Header"/>
    </w:pPr>
    <w:r>
      <w:t>Multithreading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6711" w14:textId="67A10842" w:rsidR="00E614DD" w:rsidRDefault="009A5B0F">
    <w:pPr>
      <w:pStyle w:val="Header"/>
    </w:pPr>
    <w:r w:rsidRPr="008C0F64">
      <w:t>Multi</w:t>
    </w:r>
    <w:r>
      <w:t>-</w:t>
    </w:r>
    <w:r w:rsidRPr="008C0F64">
      <w:t>threaded processing</w:t>
    </w:r>
    <w:r>
      <w:t xml:space="preserve"> 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5909CF"/>
    <w:multiLevelType w:val="hybridMultilevel"/>
    <w:tmpl w:val="E7A8A9DE"/>
    <w:lvl w:ilvl="0" w:tplc="0CBC06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E6BC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A4C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2CA7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D8B3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DC59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5262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DE7E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8666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23A61B6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0CA3E54" w:tentative="1">
      <w:start w:val="1"/>
      <w:numFmt w:val="lowerLetter"/>
      <w:lvlText w:val="%2."/>
      <w:lvlJc w:val="left"/>
      <w:pPr>
        <w:ind w:left="2160" w:hanging="360"/>
      </w:pPr>
    </w:lvl>
    <w:lvl w:ilvl="2" w:tplc="B07032CA" w:tentative="1">
      <w:start w:val="1"/>
      <w:numFmt w:val="lowerRoman"/>
      <w:lvlText w:val="%3."/>
      <w:lvlJc w:val="right"/>
      <w:pPr>
        <w:ind w:left="2880" w:hanging="180"/>
      </w:pPr>
    </w:lvl>
    <w:lvl w:ilvl="3" w:tplc="B728F4D4" w:tentative="1">
      <w:start w:val="1"/>
      <w:numFmt w:val="decimal"/>
      <w:lvlText w:val="%4."/>
      <w:lvlJc w:val="left"/>
      <w:pPr>
        <w:ind w:left="3600" w:hanging="360"/>
      </w:pPr>
    </w:lvl>
    <w:lvl w:ilvl="4" w:tplc="FD740F2E" w:tentative="1">
      <w:start w:val="1"/>
      <w:numFmt w:val="lowerLetter"/>
      <w:lvlText w:val="%5."/>
      <w:lvlJc w:val="left"/>
      <w:pPr>
        <w:ind w:left="4320" w:hanging="360"/>
      </w:pPr>
    </w:lvl>
    <w:lvl w:ilvl="5" w:tplc="99783750" w:tentative="1">
      <w:start w:val="1"/>
      <w:numFmt w:val="lowerRoman"/>
      <w:lvlText w:val="%6."/>
      <w:lvlJc w:val="right"/>
      <w:pPr>
        <w:ind w:left="5040" w:hanging="180"/>
      </w:pPr>
    </w:lvl>
    <w:lvl w:ilvl="6" w:tplc="4C6C415E" w:tentative="1">
      <w:start w:val="1"/>
      <w:numFmt w:val="decimal"/>
      <w:lvlText w:val="%7."/>
      <w:lvlJc w:val="left"/>
      <w:pPr>
        <w:ind w:left="5760" w:hanging="360"/>
      </w:pPr>
    </w:lvl>
    <w:lvl w:ilvl="7" w:tplc="1A8CAC42" w:tentative="1">
      <w:start w:val="1"/>
      <w:numFmt w:val="lowerLetter"/>
      <w:lvlText w:val="%8."/>
      <w:lvlJc w:val="left"/>
      <w:pPr>
        <w:ind w:left="6480" w:hanging="360"/>
      </w:pPr>
    </w:lvl>
    <w:lvl w:ilvl="8" w:tplc="FF6A4F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4BB3480"/>
    <w:multiLevelType w:val="hybridMultilevel"/>
    <w:tmpl w:val="5E706E25"/>
    <w:lvl w:ilvl="0" w:tplc="F8D48656">
      <w:start w:val="1"/>
      <w:numFmt w:val="bullet"/>
      <w:lvlText w:val="•"/>
      <w:lvlJc w:val="left"/>
    </w:lvl>
    <w:lvl w:ilvl="1" w:tplc="EFBEFF4C">
      <w:numFmt w:val="decimal"/>
      <w:lvlText w:val=""/>
      <w:lvlJc w:val="left"/>
    </w:lvl>
    <w:lvl w:ilvl="2" w:tplc="96DE3726">
      <w:numFmt w:val="decimal"/>
      <w:lvlText w:val=""/>
      <w:lvlJc w:val="left"/>
    </w:lvl>
    <w:lvl w:ilvl="3" w:tplc="F40C02B8">
      <w:numFmt w:val="decimal"/>
      <w:lvlText w:val=""/>
      <w:lvlJc w:val="left"/>
    </w:lvl>
    <w:lvl w:ilvl="4" w:tplc="C284D09C">
      <w:numFmt w:val="decimal"/>
      <w:lvlText w:val=""/>
      <w:lvlJc w:val="left"/>
    </w:lvl>
    <w:lvl w:ilvl="5" w:tplc="6F687E24">
      <w:numFmt w:val="decimal"/>
      <w:lvlText w:val=""/>
      <w:lvlJc w:val="left"/>
    </w:lvl>
    <w:lvl w:ilvl="6" w:tplc="C256D5CC">
      <w:numFmt w:val="decimal"/>
      <w:lvlText w:val=""/>
      <w:lvlJc w:val="left"/>
    </w:lvl>
    <w:lvl w:ilvl="7" w:tplc="B09E469E">
      <w:numFmt w:val="decimal"/>
      <w:lvlText w:val=""/>
      <w:lvlJc w:val="left"/>
    </w:lvl>
    <w:lvl w:ilvl="8" w:tplc="9A2C2E54">
      <w:numFmt w:val="decimal"/>
      <w:lvlText w:val=""/>
      <w:lvlJc w:val="left"/>
    </w:lvl>
  </w:abstractNum>
  <w:abstractNum w:abstractNumId="16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2555C"/>
    <w:multiLevelType w:val="hybridMultilevel"/>
    <w:tmpl w:val="C34EB95E"/>
    <w:lvl w:ilvl="0" w:tplc="5746A646">
      <w:start w:val="1"/>
      <w:numFmt w:val="bullet"/>
      <w:lvlText w:val="•"/>
      <w:lvlJc w:val="left"/>
    </w:lvl>
    <w:lvl w:ilvl="1" w:tplc="36305DC0">
      <w:numFmt w:val="decimal"/>
      <w:lvlText w:val=""/>
      <w:lvlJc w:val="left"/>
    </w:lvl>
    <w:lvl w:ilvl="2" w:tplc="0B6EF8F0">
      <w:numFmt w:val="decimal"/>
      <w:lvlText w:val=""/>
      <w:lvlJc w:val="left"/>
    </w:lvl>
    <w:lvl w:ilvl="3" w:tplc="C05AEAAA">
      <w:numFmt w:val="decimal"/>
      <w:lvlText w:val=""/>
      <w:lvlJc w:val="left"/>
    </w:lvl>
    <w:lvl w:ilvl="4" w:tplc="0186C484">
      <w:numFmt w:val="decimal"/>
      <w:lvlText w:val=""/>
      <w:lvlJc w:val="left"/>
    </w:lvl>
    <w:lvl w:ilvl="5" w:tplc="87CC443A">
      <w:numFmt w:val="decimal"/>
      <w:lvlText w:val=""/>
      <w:lvlJc w:val="left"/>
    </w:lvl>
    <w:lvl w:ilvl="6" w:tplc="E368AB90">
      <w:numFmt w:val="decimal"/>
      <w:lvlText w:val=""/>
      <w:lvlJc w:val="left"/>
    </w:lvl>
    <w:lvl w:ilvl="7" w:tplc="590EE68E">
      <w:numFmt w:val="decimal"/>
      <w:lvlText w:val=""/>
      <w:lvlJc w:val="left"/>
    </w:lvl>
    <w:lvl w:ilvl="8" w:tplc="63AAC7BA">
      <w:numFmt w:val="decimal"/>
      <w:lvlText w:val=""/>
      <w:lvlJc w:val="left"/>
    </w:lvl>
  </w:abstractNum>
  <w:abstractNum w:abstractNumId="24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24"/>
  </w:num>
  <w:num w:numId="21">
    <w:abstractNumId w:val="14"/>
  </w:num>
  <w:num w:numId="22">
    <w:abstractNumId w:val="21"/>
  </w:num>
  <w:num w:numId="23">
    <w:abstractNumId w:val="1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2245"/>
    <w:rsid w:val="000166A4"/>
    <w:rsid w:val="00040CBB"/>
    <w:rsid w:val="00082F3E"/>
    <w:rsid w:val="000A01ED"/>
    <w:rsid w:val="000B78C8"/>
    <w:rsid w:val="000E67F3"/>
    <w:rsid w:val="0010755E"/>
    <w:rsid w:val="00122217"/>
    <w:rsid w:val="001463B2"/>
    <w:rsid w:val="00167EA2"/>
    <w:rsid w:val="001F62C0"/>
    <w:rsid w:val="00245E02"/>
    <w:rsid w:val="002C78F8"/>
    <w:rsid w:val="002F3D73"/>
    <w:rsid w:val="00332660"/>
    <w:rsid w:val="00353B66"/>
    <w:rsid w:val="00364805"/>
    <w:rsid w:val="0038660C"/>
    <w:rsid w:val="003904FF"/>
    <w:rsid w:val="003F5E26"/>
    <w:rsid w:val="0044094E"/>
    <w:rsid w:val="004410DD"/>
    <w:rsid w:val="00444C2F"/>
    <w:rsid w:val="00456604"/>
    <w:rsid w:val="004717F9"/>
    <w:rsid w:val="00484656"/>
    <w:rsid w:val="004933AF"/>
    <w:rsid w:val="004A2675"/>
    <w:rsid w:val="004A39E5"/>
    <w:rsid w:val="004A46CD"/>
    <w:rsid w:val="004C45A7"/>
    <w:rsid w:val="004F7139"/>
    <w:rsid w:val="0054240B"/>
    <w:rsid w:val="005525EB"/>
    <w:rsid w:val="005623D8"/>
    <w:rsid w:val="0057093C"/>
    <w:rsid w:val="00570C13"/>
    <w:rsid w:val="005D18B4"/>
    <w:rsid w:val="00617E42"/>
    <w:rsid w:val="006271B8"/>
    <w:rsid w:val="00691EC1"/>
    <w:rsid w:val="006A0C0B"/>
    <w:rsid w:val="006C1A2A"/>
    <w:rsid w:val="006D0433"/>
    <w:rsid w:val="0070473B"/>
    <w:rsid w:val="00732872"/>
    <w:rsid w:val="007A13B3"/>
    <w:rsid w:val="007C53FB"/>
    <w:rsid w:val="007D797E"/>
    <w:rsid w:val="007F1473"/>
    <w:rsid w:val="00816B5E"/>
    <w:rsid w:val="0083056E"/>
    <w:rsid w:val="008A36B1"/>
    <w:rsid w:val="008B7D18"/>
    <w:rsid w:val="008C0F64"/>
    <w:rsid w:val="008E4A1B"/>
    <w:rsid w:val="008F1F97"/>
    <w:rsid w:val="008F4052"/>
    <w:rsid w:val="00934681"/>
    <w:rsid w:val="00985A65"/>
    <w:rsid w:val="009A295D"/>
    <w:rsid w:val="009A5B0F"/>
    <w:rsid w:val="009A7B71"/>
    <w:rsid w:val="009C7582"/>
    <w:rsid w:val="009D4EB3"/>
    <w:rsid w:val="009E5D7D"/>
    <w:rsid w:val="00A335B9"/>
    <w:rsid w:val="00A57512"/>
    <w:rsid w:val="00A61577"/>
    <w:rsid w:val="00AB1E84"/>
    <w:rsid w:val="00AE6728"/>
    <w:rsid w:val="00B13D1B"/>
    <w:rsid w:val="00B3042A"/>
    <w:rsid w:val="00B3634B"/>
    <w:rsid w:val="00B54444"/>
    <w:rsid w:val="00B70B3B"/>
    <w:rsid w:val="00B818DF"/>
    <w:rsid w:val="00B92762"/>
    <w:rsid w:val="00BA0849"/>
    <w:rsid w:val="00BA1BAA"/>
    <w:rsid w:val="00BB3774"/>
    <w:rsid w:val="00C16E02"/>
    <w:rsid w:val="00C36B39"/>
    <w:rsid w:val="00C56DB7"/>
    <w:rsid w:val="00C61ED2"/>
    <w:rsid w:val="00C755A0"/>
    <w:rsid w:val="00CB14F4"/>
    <w:rsid w:val="00CD3FEE"/>
    <w:rsid w:val="00CE3079"/>
    <w:rsid w:val="00D05A7B"/>
    <w:rsid w:val="00D470E4"/>
    <w:rsid w:val="00D476F3"/>
    <w:rsid w:val="00D52117"/>
    <w:rsid w:val="00DA791D"/>
    <w:rsid w:val="00DB0D39"/>
    <w:rsid w:val="00DB4908"/>
    <w:rsid w:val="00DE0473"/>
    <w:rsid w:val="00E14005"/>
    <w:rsid w:val="00E50597"/>
    <w:rsid w:val="00E614DD"/>
    <w:rsid w:val="00E627B4"/>
    <w:rsid w:val="00E75525"/>
    <w:rsid w:val="00E82AA8"/>
    <w:rsid w:val="00EC049E"/>
    <w:rsid w:val="00EC422F"/>
    <w:rsid w:val="00F237B9"/>
    <w:rsid w:val="00F31E95"/>
    <w:rsid w:val="00F81A54"/>
    <w:rsid w:val="00F83220"/>
    <w:rsid w:val="00F9188E"/>
    <w:rsid w:val="00F9444C"/>
    <w:rsid w:val="00F97B52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D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18B4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0473B"/>
    <w:pPr>
      <w:ind w:left="720"/>
      <w:contextualSpacing/>
    </w:pPr>
  </w:style>
  <w:style w:type="paragraph" w:customStyle="1" w:styleId="Default">
    <w:name w:val="Default"/>
    <w:rsid w:val="00617E42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n.wikipedia.org/wiki/Synchronization_(computer_science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A764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A764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A764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A7640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B3971"/>
    <w:rsid w:val="003729CB"/>
    <w:rsid w:val="00391490"/>
    <w:rsid w:val="003A0181"/>
    <w:rsid w:val="003A7597"/>
    <w:rsid w:val="003A7640"/>
    <w:rsid w:val="004131A4"/>
    <w:rsid w:val="005A3EFE"/>
    <w:rsid w:val="005E1C0F"/>
    <w:rsid w:val="00946F07"/>
    <w:rsid w:val="00A60A89"/>
    <w:rsid w:val="00EF38C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Nem13</b:Tag>
    <b:SourceType>Book</b:SourceType>
    <b:Guid>{3969D0B2-D5BB-4977-8943-4B2C9B4430FD}</b:Guid>
    <b:Title>Multithreading Architecture</b:Title>
    <b:Year>2013</b:Year>
    <b:Author>
      <b:Author>
        <b:NameList>
          <b:Person>
            <b:Last>Nemirovsky</b:Last>
            <b:First>Mario</b:First>
          </b:Person>
          <b:Person>
            <b:Last>Tullsen</b:Last>
            <b:First>Dean</b:First>
          </b:Person>
        </b:NameList>
      </b:Author>
    </b:Author>
    <b:Publisher>Morgan &amp; Claypool Publishers</b:Publisher>
    <b:RefOrder>3</b:RefOrder>
  </b:Source>
  <b:Source>
    <b:Tag>Edb12</b:Tag>
    <b:SourceType>Book</b:SourceType>
    <b:Guid>{2080F719-0DB3-4AB9-90D6-1D95B090E1AD}</b:Guid>
    <b:Author>
      <b:Author>
        <b:NameList>
          <b:Person>
            <b:Last>Ed by Iannucci</b:Last>
            <b:First>Robert</b:First>
            <b:Middle>A.</b:Middle>
          </b:Person>
          <b:Person>
            <b:Last>Gao</b:Last>
            <b:First>Guang</b:First>
            <b:Middle>R.</b:Middle>
          </b:Person>
          <b:Person>
            <b:Last>Halstead Jr.</b:Last>
            <b:First>Robert</b:First>
            <b:Middle>H.</b:Middle>
          </b:Person>
          <b:Person>
            <b:Last>Smith</b:Last>
            <b:First>Burton</b:First>
          </b:Person>
        </b:NameList>
      </b:Author>
    </b:Author>
    <b:Title>Multithreaded Computer Architecture: A Summary of the State of the ART</b:Title>
    <b:Year>2012</b:Year>
    <b:Publisher>Springer Science &amp; Business Media</b:Publisher>
    <b:RefOrder>2</b:RefOrder>
  </b:Source>
  <b:Source>
    <b:Tag>Akh06</b:Tag>
    <b:SourceType>Book</b:SourceType>
    <b:Guid>{46E243BF-FC83-4EDB-9757-856BA6EA8F8D}</b:Guid>
    <b:Author>
      <b:Author>
        <b:NameList>
          <b:Person>
            <b:Last>Akhter</b:Last>
            <b:First>Shameem</b:First>
          </b:Person>
          <b:Person>
            <b:Last>Jason</b:Last>
            <b:First>Roberts.</b:First>
          </b:Person>
        </b:NameList>
      </b:Author>
    </b:Author>
    <b:Title>Multi-Core Programming: Increasing Performance through Software Multi-threading </b:Title>
    <b:Year>2006</b:Year>
    <b:Publisher>Intel Corporation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FAD38-460D-401B-B70C-E4A48A6B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2019-10-31T09:55:00Z</dcterms:created>
  <dcterms:modified xsi:type="dcterms:W3CDTF">2019-10-31T10:13:00Z</dcterms:modified>
</cp:coreProperties>
</file>